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000" w:firstRow="0" w:lastRow="0" w:firstColumn="0" w:lastColumn="0" w:noHBand="0" w:noVBand="0"/>
      </w:tblPr>
      <w:tblGrid>
        <w:gridCol w:w="3168"/>
        <w:gridCol w:w="7200"/>
      </w:tblGrid>
      <w:tr w:rsidR="00793271" w:rsidRPr="004630B0" w14:paraId="25D920D8" w14:textId="77777777" w:rsidTr="005C2415">
        <w:trPr>
          <w:cantSplit/>
        </w:trPr>
        <w:tc>
          <w:tcPr>
            <w:tcW w:w="3168" w:type="dxa"/>
          </w:tcPr>
          <w:p w14:paraId="25D920D4" w14:textId="77777777" w:rsidR="00793271" w:rsidRPr="004630B0" w:rsidRDefault="00D12776">
            <w:pPr>
              <w:rPr>
                <w:rFonts w:ascii="Arial" w:hAnsi="Arial" w:cs="Arial"/>
              </w:rPr>
            </w:pPr>
            <w:bookmarkStart w:id="0" w:name="_GoBack"/>
            <w:bookmarkEnd w:id="0"/>
            <w:r>
              <w:rPr>
                <w:rFonts w:ascii="Arial" w:hAnsi="Arial" w:cs="Arial"/>
                <w:noProof/>
                <w:lang w:val="en-CA" w:eastAsia="en-CA"/>
              </w:rPr>
              <w:drawing>
                <wp:inline distT="0" distB="0" distL="0" distR="0" wp14:anchorId="25D922D2" wp14:editId="25D922D3">
                  <wp:extent cx="1482090" cy="662305"/>
                  <wp:effectExtent l="0" t="0" r="381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2090" cy="662305"/>
                          </a:xfrm>
                          <a:prstGeom prst="rect">
                            <a:avLst/>
                          </a:prstGeom>
                          <a:noFill/>
                          <a:ln>
                            <a:noFill/>
                          </a:ln>
                        </pic:spPr>
                      </pic:pic>
                    </a:graphicData>
                  </a:graphic>
                </wp:inline>
              </w:drawing>
            </w:r>
          </w:p>
          <w:p w14:paraId="25D920D5" w14:textId="77777777" w:rsidR="00793271" w:rsidRPr="004630B0" w:rsidRDefault="00793271">
            <w:pPr>
              <w:tabs>
                <w:tab w:val="center" w:pos="6120"/>
              </w:tabs>
              <w:jc w:val="both"/>
              <w:rPr>
                <w:rFonts w:ascii="Arial" w:hAnsi="Arial" w:cs="Arial"/>
                <w:sz w:val="20"/>
              </w:rPr>
            </w:pPr>
          </w:p>
        </w:tc>
        <w:tc>
          <w:tcPr>
            <w:tcW w:w="7200" w:type="dxa"/>
            <w:vAlign w:val="center"/>
          </w:tcPr>
          <w:p w14:paraId="25D920D6" w14:textId="67657598" w:rsidR="00793271" w:rsidRPr="001D3D5B" w:rsidRDefault="00331CFE" w:rsidP="001D3D5B">
            <w:pPr>
              <w:pStyle w:val="Heading5"/>
              <w:ind w:left="-2586"/>
              <w:rPr>
                <w:sz w:val="16"/>
              </w:rPr>
            </w:pPr>
            <w:r w:rsidRPr="001D3D5B">
              <w:rPr>
                <w:sz w:val="22"/>
              </w:rPr>
              <w:t>SCHEDULE B</w:t>
            </w:r>
            <w:r w:rsidR="002C6FCA" w:rsidRPr="001D3D5B">
              <w:rPr>
                <w:sz w:val="22"/>
              </w:rPr>
              <w:t xml:space="preserve"> </w:t>
            </w:r>
            <w:r w:rsidR="003B765F">
              <w:rPr>
                <w:sz w:val="22"/>
                <w:szCs w:val="24"/>
              </w:rPr>
              <w:t>–</w:t>
            </w:r>
            <w:r w:rsidR="002C6FCA" w:rsidRPr="001D3D5B">
              <w:rPr>
                <w:sz w:val="22"/>
                <w:szCs w:val="24"/>
              </w:rPr>
              <w:t xml:space="preserve"> </w:t>
            </w:r>
            <w:r w:rsidR="003B765F">
              <w:rPr>
                <w:sz w:val="22"/>
                <w:szCs w:val="24"/>
              </w:rPr>
              <w:t xml:space="preserve">FORM OF </w:t>
            </w:r>
            <w:r w:rsidRPr="001D3D5B">
              <w:rPr>
                <w:bCs w:val="0"/>
                <w:sz w:val="22"/>
                <w:szCs w:val="24"/>
              </w:rPr>
              <w:t>QUOTATION</w:t>
            </w:r>
          </w:p>
          <w:p w14:paraId="25D920D7" w14:textId="77777777" w:rsidR="00793271" w:rsidRPr="004630B0" w:rsidRDefault="00793271">
            <w:pPr>
              <w:jc w:val="center"/>
              <w:rPr>
                <w:rFonts w:ascii="Arial" w:hAnsi="Arial" w:cs="Arial"/>
                <w:sz w:val="20"/>
              </w:rPr>
            </w:pPr>
          </w:p>
        </w:tc>
      </w:tr>
    </w:tbl>
    <w:p w14:paraId="25D920D9" w14:textId="77777777" w:rsidR="00606F33" w:rsidRPr="00262DB9" w:rsidRDefault="00331CFE" w:rsidP="005D6EE8">
      <w:pPr>
        <w:tabs>
          <w:tab w:val="left" w:pos="1122"/>
          <w:tab w:val="right" w:leader="underscore" w:pos="9350"/>
        </w:tabs>
        <w:jc w:val="both"/>
        <w:rPr>
          <w:rFonts w:ascii="Arial" w:hAnsi="Arial" w:cs="Arial"/>
          <w:b/>
          <w:color w:val="000000"/>
          <w:sz w:val="22"/>
          <w:szCs w:val="22"/>
        </w:rPr>
      </w:pPr>
      <w:r w:rsidRPr="00262DB9">
        <w:rPr>
          <w:rFonts w:ascii="Arial" w:hAnsi="Arial" w:cs="Arial"/>
          <w:color w:val="000000"/>
          <w:sz w:val="22"/>
          <w:szCs w:val="22"/>
        </w:rPr>
        <w:t>RFQ Title:</w:t>
      </w:r>
      <w:r w:rsidRPr="00262DB9">
        <w:rPr>
          <w:rFonts w:ascii="Arial" w:hAnsi="Arial" w:cs="Arial"/>
          <w:color w:val="000000"/>
          <w:sz w:val="22"/>
          <w:szCs w:val="22"/>
        </w:rPr>
        <w:tab/>
      </w:r>
      <w:r w:rsidR="00005FB9" w:rsidRPr="00262DB9">
        <w:rPr>
          <w:rFonts w:ascii="Arial" w:hAnsi="Arial" w:cs="Arial"/>
          <w:b/>
          <w:color w:val="000000"/>
          <w:sz w:val="22"/>
          <w:szCs w:val="22"/>
        </w:rPr>
        <w:t>JANITORIAL AND CUSTODIAL MAINTENANCE SERVICES</w:t>
      </w:r>
    </w:p>
    <w:p w14:paraId="25D920DA" w14:textId="4D9E526A" w:rsidR="00005FB9" w:rsidRPr="00262DB9" w:rsidRDefault="006431F3" w:rsidP="005D6EE8">
      <w:pPr>
        <w:tabs>
          <w:tab w:val="left" w:pos="1122"/>
          <w:tab w:val="right" w:leader="underscore" w:pos="9350"/>
        </w:tabs>
        <w:jc w:val="both"/>
        <w:rPr>
          <w:rFonts w:ascii="Arial" w:hAnsi="Arial" w:cs="Arial"/>
          <w:color w:val="000000"/>
          <w:sz w:val="22"/>
          <w:szCs w:val="22"/>
        </w:rPr>
      </w:pPr>
      <w:r w:rsidRPr="00262DB9">
        <w:rPr>
          <w:rFonts w:ascii="Arial" w:hAnsi="Arial" w:cs="Arial"/>
          <w:b/>
          <w:color w:val="000000"/>
          <w:sz w:val="22"/>
          <w:szCs w:val="22"/>
        </w:rPr>
        <w:tab/>
      </w:r>
      <w:r>
        <w:rPr>
          <w:rFonts w:ascii="Arial" w:hAnsi="Arial" w:cs="Arial"/>
          <w:b/>
          <w:bCs/>
          <w:spacing w:val="-3"/>
          <w:sz w:val="22"/>
          <w:szCs w:val="22"/>
        </w:rPr>
        <w:t xml:space="preserve">GUILDFORD RECREATION CENTRE </w:t>
      </w:r>
      <w:r w:rsidR="00C14142">
        <w:rPr>
          <w:rFonts w:ascii="Arial" w:hAnsi="Arial" w:cs="Arial"/>
          <w:b/>
          <w:bCs/>
          <w:spacing w:val="-3"/>
          <w:sz w:val="22"/>
          <w:szCs w:val="22"/>
        </w:rPr>
        <w:t>OVERNIGHT CLEANING</w:t>
      </w:r>
    </w:p>
    <w:p w14:paraId="25D920DB" w14:textId="77777777" w:rsidR="00606F33" w:rsidRPr="00262DB9" w:rsidRDefault="00606F33" w:rsidP="005D6EE8">
      <w:pPr>
        <w:tabs>
          <w:tab w:val="left" w:pos="1122"/>
          <w:tab w:val="right" w:leader="underscore" w:pos="9350"/>
        </w:tabs>
        <w:jc w:val="both"/>
        <w:rPr>
          <w:rFonts w:ascii="Arial" w:hAnsi="Arial" w:cs="Arial"/>
          <w:color w:val="000000"/>
          <w:sz w:val="22"/>
          <w:szCs w:val="22"/>
          <w:u w:val="single"/>
        </w:rPr>
      </w:pPr>
    </w:p>
    <w:p w14:paraId="25D920DC" w14:textId="77777777"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w:t>
      </w:r>
      <w:r w:rsidR="00910563">
        <w:rPr>
          <w:rFonts w:ascii="Arial" w:hAnsi="Arial" w:cs="Arial"/>
          <w:sz w:val="22"/>
          <w:szCs w:val="22"/>
        </w:rPr>
        <w:t>2017-0</w:t>
      </w:r>
      <w:r w:rsidR="00B23E1D">
        <w:rPr>
          <w:rFonts w:ascii="Arial" w:hAnsi="Arial" w:cs="Arial"/>
          <w:sz w:val="22"/>
          <w:szCs w:val="22"/>
        </w:rPr>
        <w:t>6</w:t>
      </w:r>
      <w:r w:rsidR="00910563">
        <w:rPr>
          <w:rFonts w:ascii="Arial" w:hAnsi="Arial" w:cs="Arial"/>
          <w:sz w:val="22"/>
          <w:szCs w:val="22"/>
        </w:rPr>
        <w:t>9</w:t>
      </w:r>
    </w:p>
    <w:p w14:paraId="25D920DD" w14:textId="77777777" w:rsidR="00606F33" w:rsidRPr="004630B0" w:rsidRDefault="00606F33" w:rsidP="005D6EE8">
      <w:pPr>
        <w:tabs>
          <w:tab w:val="right" w:leader="underscore" w:pos="9350"/>
        </w:tabs>
        <w:jc w:val="both"/>
        <w:rPr>
          <w:rFonts w:ascii="Arial" w:hAnsi="Arial" w:cs="Arial"/>
          <w:sz w:val="22"/>
          <w:szCs w:val="22"/>
        </w:rPr>
      </w:pPr>
    </w:p>
    <w:p w14:paraId="25D920DE"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25D920DF"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25D920E0"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25D920E1"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25D920E2"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25D920E3"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5D920E4"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25D920E5"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5D920E6"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25D920E7"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5D920E8"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25D920E9"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5D920EA"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25D920EB" w14:textId="77777777" w:rsidR="00E23250" w:rsidRPr="004630B0" w:rsidRDefault="00E23250" w:rsidP="00E23250">
      <w:pPr>
        <w:tabs>
          <w:tab w:val="right" w:pos="4488"/>
          <w:tab w:val="left" w:pos="5049"/>
          <w:tab w:val="right" w:leader="underscore" w:pos="5400"/>
        </w:tabs>
        <w:ind w:left="1276" w:right="-131" w:hanging="1276"/>
        <w:jc w:val="both"/>
        <w:rPr>
          <w:rFonts w:ascii="Arial" w:hAnsi="Arial" w:cs="Arial"/>
          <w:sz w:val="22"/>
          <w:szCs w:val="22"/>
        </w:rPr>
      </w:pPr>
    </w:p>
    <w:p w14:paraId="25D920EC"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25D920ED" w14:textId="77777777" w:rsidR="00DC115E" w:rsidRPr="004630B0"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25D920EE" w14:textId="77777777" w:rsidR="009E56E3" w:rsidRPr="004630B0" w:rsidRDefault="009E56E3" w:rsidP="005D6EE8">
      <w:pPr>
        <w:tabs>
          <w:tab w:val="left" w:pos="720"/>
          <w:tab w:val="left" w:pos="1440"/>
          <w:tab w:val="left" w:pos="2160"/>
        </w:tabs>
        <w:ind w:left="2160" w:hanging="2160"/>
        <w:jc w:val="both"/>
        <w:rPr>
          <w:rFonts w:ascii="Arial" w:hAnsi="Arial" w:cs="Arial"/>
          <w:sz w:val="22"/>
          <w:szCs w:val="22"/>
        </w:rPr>
      </w:pPr>
    </w:p>
    <w:p w14:paraId="25D920EF" w14:textId="77777777" w:rsidR="009E56E3"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City Representative:</w:t>
      </w:r>
      <w:r w:rsidR="009E56E3" w:rsidRPr="004630B0">
        <w:rPr>
          <w:rFonts w:ascii="Arial" w:hAnsi="Arial" w:cs="Arial"/>
          <w:sz w:val="22"/>
          <w:szCs w:val="22"/>
        </w:rPr>
        <w:tab/>
      </w:r>
      <w:r w:rsidR="00441733" w:rsidRPr="004630B0">
        <w:rPr>
          <w:rFonts w:ascii="Arial" w:hAnsi="Arial" w:cs="Arial"/>
          <w:sz w:val="22"/>
          <w:szCs w:val="22"/>
        </w:rPr>
        <w:t>Richard D. Oppelt</w:t>
      </w:r>
      <w:r w:rsidRPr="004630B0">
        <w:rPr>
          <w:rFonts w:ascii="Arial" w:hAnsi="Arial" w:cs="Arial"/>
          <w:sz w:val="22"/>
          <w:szCs w:val="22"/>
        </w:rPr>
        <w:t xml:space="preserve">, </w:t>
      </w:r>
      <w:r w:rsidR="00441733" w:rsidRPr="004630B0">
        <w:rPr>
          <w:rFonts w:ascii="Arial" w:hAnsi="Arial" w:cs="Arial"/>
          <w:sz w:val="22"/>
          <w:szCs w:val="22"/>
        </w:rPr>
        <w:t>Purchasing Manager</w:t>
      </w:r>
    </w:p>
    <w:p w14:paraId="25D920F0" w14:textId="77777777" w:rsidR="00BF10D9" w:rsidRPr="004630B0" w:rsidRDefault="00BF10D9" w:rsidP="005D6EE8">
      <w:pPr>
        <w:tabs>
          <w:tab w:val="left" w:pos="720"/>
          <w:tab w:val="left" w:pos="1440"/>
          <w:tab w:val="left" w:pos="2160"/>
        </w:tabs>
        <w:ind w:left="2160" w:hanging="2160"/>
        <w:jc w:val="both"/>
        <w:rPr>
          <w:rFonts w:ascii="Arial" w:hAnsi="Arial" w:cs="Arial"/>
          <w:sz w:val="22"/>
          <w:szCs w:val="22"/>
        </w:rPr>
      </w:pPr>
    </w:p>
    <w:p w14:paraId="25D920F1" w14:textId="77777777" w:rsidR="00BF10D9" w:rsidRPr="004630B0" w:rsidRDefault="009E56E3"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Address:</w:t>
      </w:r>
      <w:r w:rsidRPr="004630B0">
        <w:rPr>
          <w:rFonts w:ascii="Arial" w:hAnsi="Arial" w:cs="Arial"/>
          <w:sz w:val="22"/>
          <w:szCs w:val="22"/>
        </w:rPr>
        <w:tab/>
      </w:r>
      <w:r w:rsidRPr="004630B0">
        <w:rPr>
          <w:rFonts w:ascii="Arial" w:hAnsi="Arial" w:cs="Arial"/>
          <w:sz w:val="22"/>
          <w:szCs w:val="22"/>
        </w:rPr>
        <w:tab/>
      </w:r>
      <w:r w:rsidR="00E23250" w:rsidRPr="004630B0">
        <w:rPr>
          <w:rFonts w:ascii="Arial" w:hAnsi="Arial" w:cs="Arial"/>
          <w:sz w:val="22"/>
          <w:szCs w:val="22"/>
        </w:rPr>
        <w:t>Surrey City Hall</w:t>
      </w:r>
    </w:p>
    <w:p w14:paraId="25D920F2" w14:textId="77777777" w:rsidR="009E56E3" w:rsidRPr="004630B0" w:rsidRDefault="00BF10D9"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r>
      <w:r w:rsidR="00441733" w:rsidRPr="004630B0">
        <w:rPr>
          <w:rFonts w:ascii="Arial" w:hAnsi="Arial" w:cs="Arial"/>
          <w:sz w:val="22"/>
          <w:szCs w:val="22"/>
        </w:rPr>
        <w:t>Finance &amp; Technology Department</w:t>
      </w:r>
      <w:r w:rsidR="00E23250" w:rsidRPr="004630B0">
        <w:rPr>
          <w:rFonts w:ascii="Arial" w:hAnsi="Arial" w:cs="Arial"/>
          <w:sz w:val="22"/>
          <w:szCs w:val="22"/>
        </w:rPr>
        <w:t xml:space="preserve"> – Purchasing Section</w:t>
      </w:r>
    </w:p>
    <w:p w14:paraId="25D920F3" w14:textId="77777777" w:rsidR="004028CE"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t>Reception Counter – 5</w:t>
      </w:r>
      <w:r w:rsidRPr="004630B0">
        <w:rPr>
          <w:rFonts w:ascii="Arial" w:hAnsi="Arial" w:cs="Arial"/>
          <w:sz w:val="22"/>
          <w:szCs w:val="22"/>
          <w:vertAlign w:val="superscript"/>
        </w:rPr>
        <w:t>th</w:t>
      </w:r>
      <w:r w:rsidRPr="004630B0">
        <w:rPr>
          <w:rFonts w:ascii="Arial" w:hAnsi="Arial" w:cs="Arial"/>
          <w:sz w:val="22"/>
          <w:szCs w:val="22"/>
        </w:rPr>
        <w:t xml:space="preserve"> Floor West</w:t>
      </w:r>
    </w:p>
    <w:p w14:paraId="25D920F4" w14:textId="77777777" w:rsidR="00441733" w:rsidRPr="004630B0" w:rsidRDefault="00C31A8C" w:rsidP="00441733">
      <w:pPr>
        <w:tabs>
          <w:tab w:val="left" w:pos="2127"/>
        </w:tabs>
        <w:ind w:left="709"/>
        <w:jc w:val="both"/>
        <w:rPr>
          <w:rFonts w:ascii="Arial" w:hAnsi="Arial" w:cs="Arial"/>
          <w:color w:val="000000"/>
          <w:sz w:val="22"/>
          <w:szCs w:val="22"/>
        </w:rPr>
      </w:pPr>
      <w:r w:rsidRPr="004630B0">
        <w:rPr>
          <w:rFonts w:ascii="Arial" w:hAnsi="Arial" w:cs="Arial"/>
          <w:color w:val="000000"/>
          <w:sz w:val="22"/>
          <w:szCs w:val="22"/>
        </w:rPr>
        <w:tab/>
      </w:r>
      <w:r w:rsidR="00441733" w:rsidRPr="004630B0">
        <w:rPr>
          <w:rFonts w:ascii="Arial" w:hAnsi="Arial" w:cs="Arial"/>
          <w:color w:val="000000"/>
          <w:sz w:val="22"/>
          <w:szCs w:val="22"/>
        </w:rPr>
        <w:t>13450 - 104 Ave</w:t>
      </w:r>
      <w:r w:rsidR="00E23250" w:rsidRPr="004630B0">
        <w:rPr>
          <w:rFonts w:ascii="Arial" w:hAnsi="Arial" w:cs="Arial"/>
          <w:color w:val="000000"/>
          <w:sz w:val="22"/>
          <w:szCs w:val="22"/>
        </w:rPr>
        <w:t>nue</w:t>
      </w:r>
      <w:r w:rsidR="006C1728" w:rsidRPr="004630B0">
        <w:rPr>
          <w:rFonts w:ascii="Arial" w:hAnsi="Arial" w:cs="Arial"/>
          <w:color w:val="000000"/>
          <w:sz w:val="22"/>
          <w:szCs w:val="22"/>
        </w:rPr>
        <w:t>,</w:t>
      </w:r>
      <w:r w:rsidR="00441733" w:rsidRPr="004630B0">
        <w:rPr>
          <w:rFonts w:ascii="Arial" w:hAnsi="Arial" w:cs="Arial"/>
          <w:color w:val="000000"/>
          <w:sz w:val="22"/>
          <w:szCs w:val="22"/>
        </w:rPr>
        <w:t xml:space="preserve"> Surrey</w:t>
      </w:r>
      <w:r w:rsidRPr="004630B0">
        <w:rPr>
          <w:rFonts w:ascii="Arial" w:hAnsi="Arial" w:cs="Arial"/>
          <w:color w:val="000000"/>
          <w:sz w:val="22"/>
          <w:szCs w:val="22"/>
        </w:rPr>
        <w:t>,</w:t>
      </w:r>
      <w:r w:rsidR="00441733" w:rsidRPr="004630B0">
        <w:rPr>
          <w:rFonts w:ascii="Arial" w:hAnsi="Arial" w:cs="Arial"/>
          <w:color w:val="000000"/>
          <w:sz w:val="22"/>
          <w:szCs w:val="22"/>
        </w:rPr>
        <w:t xml:space="preserve"> B</w:t>
      </w:r>
      <w:r w:rsidR="00E23250" w:rsidRPr="004630B0">
        <w:rPr>
          <w:rFonts w:ascii="Arial" w:hAnsi="Arial" w:cs="Arial"/>
          <w:color w:val="000000"/>
          <w:sz w:val="22"/>
          <w:szCs w:val="22"/>
        </w:rPr>
        <w:t>.</w:t>
      </w:r>
      <w:r w:rsidR="00441733" w:rsidRPr="004630B0">
        <w:rPr>
          <w:rFonts w:ascii="Arial" w:hAnsi="Arial" w:cs="Arial"/>
          <w:color w:val="000000"/>
          <w:sz w:val="22"/>
          <w:szCs w:val="22"/>
        </w:rPr>
        <w:t>C</w:t>
      </w:r>
      <w:r w:rsidR="00E23250" w:rsidRPr="004630B0">
        <w:rPr>
          <w:rFonts w:ascii="Arial" w:hAnsi="Arial" w:cs="Arial"/>
          <w:color w:val="000000"/>
          <w:sz w:val="22"/>
          <w:szCs w:val="22"/>
        </w:rPr>
        <w:t>.</w:t>
      </w:r>
      <w:r w:rsidRPr="004630B0">
        <w:rPr>
          <w:rFonts w:ascii="Arial" w:hAnsi="Arial" w:cs="Arial"/>
          <w:color w:val="000000"/>
          <w:sz w:val="22"/>
          <w:szCs w:val="22"/>
        </w:rPr>
        <w:t>,</w:t>
      </w:r>
      <w:r w:rsidR="00441733" w:rsidRPr="004630B0">
        <w:rPr>
          <w:rFonts w:ascii="Arial" w:hAnsi="Arial" w:cs="Arial"/>
          <w:color w:val="000000"/>
          <w:sz w:val="22"/>
          <w:szCs w:val="22"/>
        </w:rPr>
        <w:t xml:space="preserve"> Canada</w:t>
      </w:r>
      <w:r w:rsidRPr="004630B0">
        <w:rPr>
          <w:rFonts w:ascii="Arial" w:hAnsi="Arial" w:cs="Arial"/>
          <w:color w:val="000000"/>
          <w:sz w:val="22"/>
          <w:szCs w:val="22"/>
        </w:rPr>
        <w:t>,</w:t>
      </w:r>
      <w:r w:rsidR="00441733" w:rsidRPr="004630B0">
        <w:rPr>
          <w:rFonts w:ascii="Arial" w:hAnsi="Arial" w:cs="Arial"/>
          <w:color w:val="000000"/>
          <w:sz w:val="22"/>
          <w:szCs w:val="22"/>
        </w:rPr>
        <w:t xml:space="preserve"> V3T 1V8</w:t>
      </w:r>
    </w:p>
    <w:p w14:paraId="25D920F5" w14:textId="77777777" w:rsidR="00441733" w:rsidRPr="004630B0" w:rsidRDefault="00441733" w:rsidP="00441733">
      <w:pPr>
        <w:ind w:left="720" w:hanging="11"/>
        <w:jc w:val="both"/>
        <w:rPr>
          <w:rFonts w:ascii="Arial" w:hAnsi="Arial" w:cs="Arial"/>
          <w:sz w:val="22"/>
          <w:szCs w:val="22"/>
        </w:rPr>
      </w:pPr>
    </w:p>
    <w:p w14:paraId="25D920F6"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0" w:history="1">
        <w:r w:rsidRPr="004630B0">
          <w:rPr>
            <w:rStyle w:val="Hyperlink"/>
            <w:rFonts w:ascii="Arial" w:hAnsi="Arial" w:cs="Arial"/>
            <w:sz w:val="22"/>
            <w:szCs w:val="22"/>
            <w:lang w:val="en-GB"/>
          </w:rPr>
          <w:t>purchasing@surrey.ca</w:t>
        </w:r>
      </w:hyperlink>
    </w:p>
    <w:p w14:paraId="25D920F7"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25D920F8"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25D920F9"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25D920FA"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25D920FB"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25D920FC" w14:textId="77777777" w:rsidR="00367103" w:rsidRPr="004630B0" w:rsidRDefault="00367103" w:rsidP="005D6EE8">
      <w:pPr>
        <w:tabs>
          <w:tab w:val="left" w:pos="450"/>
        </w:tabs>
        <w:ind w:left="360"/>
        <w:jc w:val="both"/>
        <w:rPr>
          <w:rFonts w:ascii="Arial" w:hAnsi="Arial" w:cs="Arial"/>
          <w:sz w:val="22"/>
          <w:szCs w:val="22"/>
        </w:rPr>
      </w:pPr>
    </w:p>
    <w:p w14:paraId="25D920FD" w14:textId="77777777" w:rsidR="00367103" w:rsidRPr="004630B0" w:rsidRDefault="00333165" w:rsidP="005D6EE8">
      <w:pPr>
        <w:ind w:left="720" w:hanging="720"/>
        <w:jc w:val="both"/>
        <w:rPr>
          <w:rFonts w:ascii="Arial" w:hAnsi="Arial" w:cs="Arial"/>
          <w:b/>
          <w:bCs/>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 xml:space="preserve">Capitalized terms used and not defined in this Quotation will have the meanings given to them in the </w:t>
      </w:r>
      <w:r w:rsidR="00E80C1A">
        <w:rPr>
          <w:rFonts w:ascii="Arial" w:hAnsi="Arial" w:cs="Arial"/>
          <w:color w:val="000000"/>
          <w:spacing w:val="-2"/>
          <w:sz w:val="22"/>
          <w:szCs w:val="22"/>
          <w:lang w:val="en-GB"/>
        </w:rPr>
        <w:t>Contract</w:t>
      </w:r>
      <w:r w:rsidR="00367103" w:rsidRPr="004630B0">
        <w:rPr>
          <w:rFonts w:ascii="Arial" w:hAnsi="Arial" w:cs="Arial"/>
          <w:sz w:val="22"/>
          <w:szCs w:val="22"/>
        </w:rPr>
        <w:t xml:space="preserve"> and RFQ.  Except as specifically modified by this Quotation, all terms, conditions, representations, warranties and covenants as set out in the </w:t>
      </w:r>
      <w:r w:rsidR="00200E53">
        <w:rPr>
          <w:rFonts w:ascii="Arial" w:hAnsi="Arial" w:cs="Arial"/>
          <w:color w:val="000000"/>
          <w:spacing w:val="-2"/>
          <w:sz w:val="22"/>
          <w:szCs w:val="22"/>
          <w:lang w:val="en-GB"/>
        </w:rPr>
        <w:t>Contract</w:t>
      </w:r>
      <w:r w:rsidR="00367103" w:rsidRPr="004630B0">
        <w:rPr>
          <w:rFonts w:ascii="Arial" w:hAnsi="Arial" w:cs="Arial"/>
          <w:sz w:val="22"/>
          <w:szCs w:val="22"/>
        </w:rPr>
        <w:t xml:space="preserve"> and RFQ will remain in full force and effect.</w:t>
      </w:r>
    </w:p>
    <w:p w14:paraId="25D920FE" w14:textId="77777777" w:rsidR="00E23250" w:rsidRPr="004630B0" w:rsidRDefault="00C55C1A"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br w:type="page"/>
      </w:r>
      <w:r w:rsidR="00E23250" w:rsidRPr="004630B0">
        <w:rPr>
          <w:rFonts w:ascii="Arial" w:hAnsi="Arial" w:cs="Arial"/>
          <w:sz w:val="22"/>
          <w:szCs w:val="22"/>
        </w:rPr>
        <w:lastRenderedPageBreak/>
        <w:t>3.</w:t>
      </w:r>
      <w:r w:rsidR="00E23250" w:rsidRPr="004630B0">
        <w:rPr>
          <w:rFonts w:ascii="Arial" w:hAnsi="Arial" w:cs="Arial"/>
          <w:sz w:val="22"/>
          <w:szCs w:val="22"/>
        </w:rPr>
        <w:tab/>
        <w:t>I/We have reviewed the RFQ Attachment 1 – Draft Agreement. If requested by the City, I/we would be prepared to enter into that Agreement, amended by the following departures (list, if any):</w:t>
      </w:r>
    </w:p>
    <w:p w14:paraId="25D920FF" w14:textId="77777777" w:rsidR="00E23250" w:rsidRPr="004630B0" w:rsidRDefault="00E23250" w:rsidP="00E23250">
      <w:pPr>
        <w:keepNext/>
        <w:keepLines/>
        <w:jc w:val="both"/>
        <w:rPr>
          <w:rFonts w:ascii="Arial" w:hAnsi="Arial" w:cs="Arial"/>
          <w:sz w:val="22"/>
          <w:szCs w:val="22"/>
        </w:rPr>
      </w:pPr>
    </w:p>
    <w:p w14:paraId="25D92100"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25D92101" w14:textId="77777777" w:rsidR="00E23250" w:rsidRPr="004630B0" w:rsidRDefault="00E23250" w:rsidP="00E23250">
      <w:pPr>
        <w:keepNext/>
        <w:keepLines/>
        <w:jc w:val="both"/>
        <w:rPr>
          <w:rFonts w:ascii="Arial" w:hAnsi="Arial" w:cs="Arial"/>
          <w:b/>
          <w:bCs/>
          <w:sz w:val="22"/>
          <w:szCs w:val="22"/>
        </w:rPr>
      </w:pPr>
    </w:p>
    <w:p w14:paraId="25D92102"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25D92103" w14:textId="77777777" w:rsidR="00E23250" w:rsidRPr="004630B0" w:rsidRDefault="00E23250" w:rsidP="00E23250">
      <w:pPr>
        <w:keepNext/>
        <w:keepLines/>
        <w:jc w:val="both"/>
        <w:rPr>
          <w:rFonts w:ascii="Arial" w:hAnsi="Arial" w:cs="Arial"/>
          <w:b/>
          <w:bCs/>
          <w:sz w:val="22"/>
          <w:szCs w:val="22"/>
          <w:u w:val="single"/>
        </w:rPr>
      </w:pPr>
    </w:p>
    <w:p w14:paraId="25D92104" w14:textId="77777777" w:rsidR="00E23250" w:rsidRPr="004630B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25D92105" w14:textId="77777777" w:rsidR="00E23250" w:rsidRPr="004630B0" w:rsidRDefault="00E23250" w:rsidP="00DC5CF8">
      <w:pPr>
        <w:ind w:left="720" w:hanging="720"/>
        <w:jc w:val="both"/>
        <w:rPr>
          <w:rFonts w:ascii="Arial" w:hAnsi="Arial" w:cs="Arial"/>
          <w:bCs/>
          <w:sz w:val="22"/>
          <w:szCs w:val="22"/>
        </w:rPr>
      </w:pPr>
    </w:p>
    <w:p w14:paraId="25D92106"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25D92107" w14:textId="77777777" w:rsidR="00D1408F" w:rsidRPr="004630B0" w:rsidRDefault="00D1408F" w:rsidP="00E21DF5">
      <w:pPr>
        <w:numPr>
          <w:ilvl w:val="0"/>
          <w:numId w:val="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25D92108"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25D92109" w14:textId="77777777" w:rsidR="00D1408F" w:rsidRPr="004630B0" w:rsidRDefault="00D1408F" w:rsidP="00E21DF5">
      <w:pPr>
        <w:numPr>
          <w:ilvl w:val="0"/>
          <w:numId w:val="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25D9210A"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25D9210B" w14:textId="77777777" w:rsidR="00D1408F" w:rsidRPr="004630B0" w:rsidRDefault="00D1408F" w:rsidP="00E21DF5">
      <w:pPr>
        <w:numPr>
          <w:ilvl w:val="0"/>
          <w:numId w:val="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1" w:history="1">
        <w:r w:rsidRPr="004630B0">
          <w:rPr>
            <w:rStyle w:val="Hyperlink"/>
            <w:rFonts w:ascii="Arial" w:hAnsi="Arial" w:cs="Arial"/>
            <w:sz w:val="22"/>
            <w:szCs w:val="22"/>
            <w:lang w:val="en"/>
          </w:rPr>
          <w:t>Standard Certificate of Insurance</w:t>
        </w:r>
      </w:hyperlink>
      <w:r w:rsidRPr="004630B0">
        <w:rPr>
          <w:rFonts w:ascii="Arial" w:hAnsi="Arial" w:cs="Arial"/>
          <w:sz w:val="22"/>
          <w:szCs w:val="22"/>
        </w:rPr>
        <w:t>;</w:t>
      </w:r>
    </w:p>
    <w:p w14:paraId="25D9210C"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25D9210D"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25D9210E"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25D9210F" w14:textId="77777777" w:rsidR="00D1408F" w:rsidRPr="004630B0" w:rsidRDefault="00D1408F" w:rsidP="00E23250">
      <w:pPr>
        <w:ind w:left="720"/>
        <w:jc w:val="both"/>
        <w:rPr>
          <w:rFonts w:ascii="Arial" w:hAnsi="Arial" w:cs="Arial"/>
          <w:sz w:val="22"/>
          <w:szCs w:val="22"/>
        </w:rPr>
      </w:pPr>
    </w:p>
    <w:p w14:paraId="25D92110"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have the ability to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25D92111" w14:textId="77777777" w:rsidR="00E23250" w:rsidRPr="004630B0" w:rsidRDefault="00E23250" w:rsidP="00E23250">
      <w:pPr>
        <w:jc w:val="both"/>
        <w:rPr>
          <w:rFonts w:ascii="Arial" w:hAnsi="Arial" w:cs="Arial"/>
          <w:sz w:val="22"/>
          <w:szCs w:val="22"/>
        </w:rPr>
      </w:pPr>
    </w:p>
    <w:p w14:paraId="25D92112" w14:textId="77777777" w:rsidR="00E23250" w:rsidRPr="004630B0" w:rsidRDefault="00E23250" w:rsidP="00E23250">
      <w:pPr>
        <w:ind w:firstLine="720"/>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25D92113" w14:textId="77777777" w:rsidR="00E23250" w:rsidRPr="004630B0" w:rsidRDefault="00E23250" w:rsidP="00E23250">
      <w:pPr>
        <w:jc w:val="both"/>
        <w:rPr>
          <w:rFonts w:ascii="Arial" w:hAnsi="Arial" w:cs="Arial"/>
          <w:b/>
          <w:bCs/>
          <w:sz w:val="22"/>
          <w:szCs w:val="22"/>
        </w:rPr>
      </w:pPr>
    </w:p>
    <w:p w14:paraId="25D92114"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5D92115" w14:textId="77777777" w:rsidR="00E23250" w:rsidRPr="004630B0" w:rsidRDefault="00E23250" w:rsidP="00E23250">
      <w:pPr>
        <w:tabs>
          <w:tab w:val="left" w:pos="748"/>
          <w:tab w:val="left" w:pos="9537"/>
        </w:tabs>
        <w:jc w:val="both"/>
        <w:rPr>
          <w:rFonts w:ascii="Arial" w:hAnsi="Arial" w:cs="Arial"/>
          <w:b/>
          <w:bCs/>
          <w:sz w:val="22"/>
          <w:szCs w:val="22"/>
        </w:rPr>
      </w:pPr>
    </w:p>
    <w:p w14:paraId="25D92116" w14:textId="77777777" w:rsidR="00367103" w:rsidRPr="004630B0" w:rsidRDefault="00E23250" w:rsidP="00D1408F">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5D92117" w14:textId="77777777" w:rsidR="00125359" w:rsidRPr="004630B0" w:rsidRDefault="00125359" w:rsidP="005D6EE8">
      <w:pPr>
        <w:tabs>
          <w:tab w:val="left" w:pos="748"/>
        </w:tabs>
        <w:ind w:left="748" w:hanging="748"/>
        <w:jc w:val="both"/>
        <w:rPr>
          <w:rFonts w:ascii="Arial" w:hAnsi="Arial" w:cs="Arial"/>
          <w:bCs/>
          <w:sz w:val="22"/>
          <w:szCs w:val="22"/>
        </w:rPr>
      </w:pPr>
    </w:p>
    <w:p w14:paraId="25D92118" w14:textId="77777777" w:rsidR="00E23250" w:rsidRPr="004630B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5D92119" w14:textId="77777777" w:rsidR="003F0F19" w:rsidRPr="004630B0" w:rsidRDefault="003F0F19" w:rsidP="00E23250">
      <w:pPr>
        <w:tabs>
          <w:tab w:val="left" w:pos="748"/>
        </w:tabs>
        <w:ind w:left="748" w:hanging="748"/>
        <w:jc w:val="both"/>
        <w:rPr>
          <w:rFonts w:ascii="Arial" w:hAnsi="Arial" w:cs="Arial"/>
          <w:bCs/>
          <w:sz w:val="22"/>
          <w:szCs w:val="22"/>
          <w:u w:val="single"/>
        </w:rPr>
      </w:pPr>
    </w:p>
    <w:p w14:paraId="25D9211A" w14:textId="77777777" w:rsidR="00B657EB" w:rsidRPr="004630B0" w:rsidRDefault="00B657EB"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B-1</w:t>
      </w:r>
    </w:p>
    <w:p w14:paraId="25D9211B" w14:textId="77777777" w:rsidR="001B2B09" w:rsidRPr="004630B0" w:rsidRDefault="001B2B09" w:rsidP="005D6EE8">
      <w:pPr>
        <w:ind w:left="561" w:hanging="561"/>
        <w:jc w:val="both"/>
        <w:rPr>
          <w:rFonts w:ascii="Arial" w:hAnsi="Arial" w:cs="Arial"/>
          <w:b/>
          <w:bCs/>
          <w:sz w:val="22"/>
          <w:szCs w:val="22"/>
        </w:rPr>
      </w:pPr>
    </w:p>
    <w:p w14:paraId="25D9211C"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25D9211D" w14:textId="77777777" w:rsidR="00B657EB" w:rsidRPr="004630B0" w:rsidRDefault="00B657EB" w:rsidP="005D6EE8">
      <w:pPr>
        <w:ind w:left="561" w:hanging="561"/>
        <w:jc w:val="both"/>
        <w:rPr>
          <w:rFonts w:ascii="Arial" w:hAnsi="Arial" w:cs="Arial"/>
          <w:b/>
          <w:bCs/>
          <w:sz w:val="22"/>
          <w:szCs w:val="22"/>
        </w:rPr>
      </w:pPr>
    </w:p>
    <w:p w14:paraId="25D9211E" w14:textId="77777777" w:rsidR="00E23250" w:rsidRPr="004630B0" w:rsidRDefault="00E23250" w:rsidP="00E23250">
      <w:pPr>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25D9211F" w14:textId="77777777" w:rsidR="00E23250" w:rsidRPr="004630B0" w:rsidRDefault="00E23250" w:rsidP="00E23250">
      <w:pPr>
        <w:jc w:val="both"/>
        <w:rPr>
          <w:rFonts w:ascii="Arial" w:hAnsi="Arial" w:cs="Arial"/>
          <w:b/>
          <w:bCs/>
          <w:sz w:val="22"/>
          <w:szCs w:val="22"/>
        </w:rPr>
      </w:pPr>
    </w:p>
    <w:p w14:paraId="25D92120"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5D92121" w14:textId="77777777" w:rsidR="00E23250" w:rsidRPr="004630B0" w:rsidRDefault="00E23250" w:rsidP="00E23250">
      <w:pPr>
        <w:jc w:val="both"/>
        <w:rPr>
          <w:rFonts w:ascii="Arial" w:hAnsi="Arial" w:cs="Arial"/>
          <w:b/>
          <w:bCs/>
          <w:sz w:val="22"/>
          <w:szCs w:val="22"/>
          <w:u w:val="single"/>
        </w:rPr>
      </w:pPr>
    </w:p>
    <w:p w14:paraId="25D92122"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5D92123" w14:textId="77777777" w:rsidR="00E23250" w:rsidRPr="004630B0" w:rsidRDefault="00E23250" w:rsidP="00D3274E">
      <w:pPr>
        <w:ind w:left="720" w:hanging="720"/>
        <w:jc w:val="both"/>
        <w:rPr>
          <w:rFonts w:ascii="Arial" w:hAnsi="Arial" w:cs="Arial"/>
          <w:sz w:val="22"/>
          <w:szCs w:val="22"/>
        </w:rPr>
      </w:pPr>
      <w:r w:rsidRPr="004630B0">
        <w:rPr>
          <w:rFonts w:ascii="Arial" w:hAnsi="Arial" w:cs="Arial"/>
          <w:sz w:val="22"/>
          <w:szCs w:val="22"/>
        </w:rPr>
        <w:lastRenderedPageBreak/>
        <w:t>7.</w:t>
      </w:r>
      <w:r w:rsidRPr="004630B0">
        <w:rPr>
          <w:rFonts w:ascii="Arial" w:hAnsi="Arial" w:cs="Arial"/>
          <w:sz w:val="22"/>
          <w:szCs w:val="22"/>
        </w:rPr>
        <w:tab/>
        <w:t>I/We have reviewed the RFQ Attachment 1, Schedule A – Specifications of Goods and Scope of Services</w:t>
      </w:r>
      <w:r w:rsidR="00D42A6C" w:rsidRPr="004630B0">
        <w:rPr>
          <w:rFonts w:ascii="Arial" w:hAnsi="Arial" w:cs="Arial"/>
          <w:sz w:val="22"/>
          <w:szCs w:val="22"/>
        </w:rPr>
        <w:t xml:space="preserve">, to </w:t>
      </w:r>
      <w:r w:rsidR="006F751A" w:rsidRPr="004630B0">
        <w:rPr>
          <w:rFonts w:ascii="Arial" w:hAnsi="Arial" w:cs="Arial"/>
          <w:sz w:val="22"/>
          <w:szCs w:val="22"/>
        </w:rPr>
        <w:t>Attachment</w:t>
      </w:r>
      <w:r w:rsidR="00D42A6C" w:rsidRPr="004630B0">
        <w:rPr>
          <w:rFonts w:ascii="Arial" w:hAnsi="Arial" w:cs="Arial"/>
          <w:sz w:val="22"/>
          <w:szCs w:val="22"/>
        </w:rPr>
        <w:t xml:space="preserve"> 1</w:t>
      </w:r>
      <w:r w:rsidRPr="004630B0">
        <w:rPr>
          <w:rFonts w:ascii="Arial" w:hAnsi="Arial" w:cs="Arial"/>
          <w:sz w:val="22"/>
          <w:szCs w:val="22"/>
        </w:rPr>
        <w:t xml:space="preserve">. </w:t>
      </w:r>
      <w:r w:rsidR="001461DC" w:rsidRPr="004630B0">
        <w:rPr>
          <w:rFonts w:ascii="Arial" w:hAnsi="Arial" w:cs="Arial"/>
          <w:sz w:val="22"/>
          <w:szCs w:val="22"/>
        </w:rPr>
        <w:t xml:space="preserve"> </w:t>
      </w:r>
      <w:r w:rsidRPr="004630B0">
        <w:rPr>
          <w:rFonts w:ascii="Arial" w:hAnsi="Arial" w:cs="Arial"/>
          <w:sz w:val="22"/>
          <w:szCs w:val="22"/>
        </w:rPr>
        <w:t>If requested by the City, I/we would be prepared to meet those requirements, amended by the following departures and additions (list, if any):</w:t>
      </w:r>
    </w:p>
    <w:p w14:paraId="25D92124" w14:textId="77777777" w:rsidR="00B657EB" w:rsidRPr="004630B0" w:rsidRDefault="00B657EB" w:rsidP="00D3274E">
      <w:pPr>
        <w:jc w:val="both"/>
        <w:rPr>
          <w:rFonts w:ascii="Arial" w:hAnsi="Arial" w:cs="Arial"/>
          <w:sz w:val="22"/>
          <w:szCs w:val="22"/>
        </w:rPr>
      </w:pPr>
    </w:p>
    <w:p w14:paraId="25D92125" w14:textId="77777777" w:rsidR="00B657EB" w:rsidRPr="004630B0" w:rsidRDefault="00B657EB" w:rsidP="00D3274E">
      <w:pPr>
        <w:ind w:firstLine="720"/>
        <w:jc w:val="center"/>
        <w:rPr>
          <w:rFonts w:ascii="Arial" w:hAnsi="Arial" w:cs="Arial"/>
          <w:b/>
          <w:sz w:val="22"/>
          <w:szCs w:val="22"/>
        </w:rPr>
      </w:pPr>
      <w:r w:rsidRPr="004630B0">
        <w:rPr>
          <w:rFonts w:ascii="Arial" w:hAnsi="Arial" w:cs="Arial"/>
          <w:b/>
          <w:sz w:val="22"/>
          <w:szCs w:val="22"/>
        </w:rPr>
        <w:t>Requested Departure(s) / Alternative(s)</w:t>
      </w:r>
      <w:r w:rsidR="00715445" w:rsidRPr="004630B0">
        <w:rPr>
          <w:rFonts w:ascii="Arial" w:hAnsi="Arial" w:cs="Arial"/>
          <w:b/>
          <w:sz w:val="22"/>
          <w:szCs w:val="22"/>
        </w:rPr>
        <w:t xml:space="preserve"> / Addition</w:t>
      </w:r>
      <w:r w:rsidR="00B746B6" w:rsidRPr="004630B0">
        <w:rPr>
          <w:rFonts w:ascii="Arial" w:hAnsi="Arial" w:cs="Arial"/>
          <w:b/>
          <w:sz w:val="22"/>
          <w:szCs w:val="22"/>
        </w:rPr>
        <w:t>(</w:t>
      </w:r>
      <w:r w:rsidR="00715445" w:rsidRPr="004630B0">
        <w:rPr>
          <w:rFonts w:ascii="Arial" w:hAnsi="Arial" w:cs="Arial"/>
          <w:b/>
          <w:sz w:val="22"/>
          <w:szCs w:val="22"/>
        </w:rPr>
        <w:t>s</w:t>
      </w:r>
      <w:r w:rsidR="00B746B6" w:rsidRPr="004630B0">
        <w:rPr>
          <w:rFonts w:ascii="Arial" w:hAnsi="Arial" w:cs="Arial"/>
          <w:b/>
          <w:sz w:val="22"/>
          <w:szCs w:val="22"/>
        </w:rPr>
        <w:t>)</w:t>
      </w:r>
    </w:p>
    <w:p w14:paraId="25D92126"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25D92127"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5D92128" w14:textId="77777777" w:rsidR="00BA66A0" w:rsidRPr="004630B0" w:rsidRDefault="00BA66A0" w:rsidP="005D6EE8">
      <w:pPr>
        <w:tabs>
          <w:tab w:val="left" w:pos="9356"/>
        </w:tabs>
        <w:jc w:val="both"/>
        <w:rPr>
          <w:rFonts w:ascii="Arial" w:hAnsi="Arial" w:cs="Arial"/>
          <w:b/>
          <w:bCs/>
          <w:sz w:val="22"/>
          <w:szCs w:val="22"/>
          <w:u w:val="single"/>
        </w:rPr>
      </w:pPr>
    </w:p>
    <w:p w14:paraId="25D92129"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5D9212A" w14:textId="77777777" w:rsidR="00BA66A0" w:rsidRPr="004630B0" w:rsidRDefault="00BA66A0" w:rsidP="005D6EE8">
      <w:pPr>
        <w:tabs>
          <w:tab w:val="left" w:pos="9356"/>
        </w:tabs>
        <w:jc w:val="both"/>
        <w:rPr>
          <w:rFonts w:ascii="Arial" w:hAnsi="Arial" w:cs="Arial"/>
          <w:b/>
          <w:bCs/>
          <w:sz w:val="22"/>
          <w:szCs w:val="22"/>
          <w:u w:val="single"/>
        </w:rPr>
      </w:pPr>
    </w:p>
    <w:p w14:paraId="25D9212B" w14:textId="77777777" w:rsidR="00D2444C" w:rsidRPr="004630B0" w:rsidRDefault="00D2444C"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B-2</w:t>
      </w:r>
    </w:p>
    <w:p w14:paraId="25D9212C" w14:textId="77777777" w:rsidR="00B657EB" w:rsidRPr="004630B0" w:rsidRDefault="00B657EB" w:rsidP="005D6EE8">
      <w:pPr>
        <w:ind w:left="561" w:hanging="561"/>
        <w:jc w:val="both"/>
        <w:rPr>
          <w:rFonts w:ascii="Arial" w:hAnsi="Arial" w:cs="Arial"/>
          <w:b/>
          <w:bCs/>
          <w:sz w:val="22"/>
          <w:szCs w:val="22"/>
        </w:rPr>
      </w:pPr>
    </w:p>
    <w:p w14:paraId="25D9212D"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Fees and Payments</w:t>
      </w:r>
    </w:p>
    <w:p w14:paraId="25D9212E" w14:textId="77777777" w:rsidR="001B2B09" w:rsidRPr="004630B0" w:rsidRDefault="001B2B09" w:rsidP="005D6EE8">
      <w:pPr>
        <w:ind w:left="561" w:hanging="561"/>
        <w:jc w:val="both"/>
        <w:rPr>
          <w:rFonts w:ascii="Arial" w:hAnsi="Arial" w:cs="Arial"/>
          <w:b/>
          <w:bCs/>
          <w:sz w:val="22"/>
          <w:szCs w:val="22"/>
        </w:rPr>
      </w:pPr>
    </w:p>
    <w:p w14:paraId="25D9212F" w14:textId="77777777" w:rsidR="00793271" w:rsidRPr="004630B0" w:rsidRDefault="00333165" w:rsidP="005D6EE8">
      <w:pPr>
        <w:ind w:left="561" w:hanging="561"/>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331CFE" w:rsidRPr="004630B0">
        <w:rPr>
          <w:rFonts w:ascii="Arial" w:hAnsi="Arial" w:cs="Arial"/>
          <w:sz w:val="22"/>
          <w:szCs w:val="22"/>
        </w:rPr>
        <w:t xml:space="preserve">The Contractor offers to supply to the City of Surrey the </w:t>
      </w:r>
      <w:r w:rsidR="00AE6794">
        <w:rPr>
          <w:rFonts w:ascii="Arial" w:hAnsi="Arial" w:cs="Arial"/>
          <w:sz w:val="22"/>
          <w:szCs w:val="22"/>
        </w:rPr>
        <w:t>Goods and Services</w:t>
      </w:r>
      <w:r w:rsidR="00331CFE" w:rsidRPr="004630B0">
        <w:rPr>
          <w:rFonts w:ascii="Arial" w:hAnsi="Arial" w:cs="Arial"/>
          <w:sz w:val="22"/>
          <w:szCs w:val="22"/>
        </w:rPr>
        <w:t xml:space="preserve"> for the prices plus applicable taxes as follows:</w:t>
      </w:r>
    </w:p>
    <w:p w14:paraId="25D92130" w14:textId="77777777" w:rsidR="00793271" w:rsidRDefault="00793271" w:rsidP="005D6EE8">
      <w:pPr>
        <w:jc w:val="both"/>
        <w:rPr>
          <w:rFonts w:ascii="Arial" w:hAnsi="Arial" w:cs="Arial"/>
          <w:sz w:val="22"/>
          <w:szCs w:val="22"/>
        </w:rPr>
      </w:pPr>
    </w:p>
    <w:p w14:paraId="25D92131" w14:textId="6DEB0597" w:rsidR="00305E29" w:rsidRPr="00CE6FB6" w:rsidRDefault="00305E29" w:rsidP="00305E29">
      <w:pPr>
        <w:rPr>
          <w:rFonts w:ascii="Arial" w:hAnsi="Arial" w:cs="Arial"/>
          <w:b/>
          <w:bCs/>
          <w:sz w:val="22"/>
          <w:szCs w:val="22"/>
        </w:rPr>
      </w:pPr>
      <w:r w:rsidRPr="00CE6FB6">
        <w:rPr>
          <w:rFonts w:ascii="Arial" w:hAnsi="Arial" w:cs="Arial"/>
          <w:b/>
          <w:bCs/>
          <w:sz w:val="22"/>
          <w:szCs w:val="22"/>
        </w:rPr>
        <w:t>TABLE A – CONTRACT SERVICES</w:t>
      </w:r>
      <w:r w:rsidR="00E67E07">
        <w:rPr>
          <w:rFonts w:ascii="Arial" w:hAnsi="Arial" w:cs="Arial"/>
          <w:b/>
          <w:bCs/>
          <w:sz w:val="22"/>
          <w:szCs w:val="22"/>
        </w:rPr>
        <w:t xml:space="preserve"> </w:t>
      </w:r>
      <w:r w:rsidR="002D2B0A">
        <w:rPr>
          <w:rFonts w:ascii="Arial" w:hAnsi="Arial" w:cs="Arial"/>
          <w:b/>
          <w:bCs/>
          <w:sz w:val="22"/>
          <w:szCs w:val="22"/>
        </w:rPr>
        <w:t xml:space="preserve">- </w:t>
      </w:r>
      <w:r w:rsidR="00E67E07">
        <w:rPr>
          <w:rFonts w:ascii="Arial" w:hAnsi="Arial" w:cs="Arial"/>
          <w:b/>
          <w:bCs/>
          <w:sz w:val="22"/>
          <w:szCs w:val="22"/>
        </w:rPr>
        <w:t>FIXED FEE SCHEDULE</w:t>
      </w:r>
    </w:p>
    <w:p w14:paraId="25D92132" w14:textId="77777777" w:rsidR="00305E29" w:rsidRPr="00CE6FB6" w:rsidRDefault="00305E29" w:rsidP="00305E29">
      <w:pPr>
        <w:rPr>
          <w:rFonts w:ascii="Arial" w:hAnsi="Arial" w:cs="Arial"/>
          <w:b/>
          <w:bCs/>
          <w:i/>
          <w:color w:val="4F6228"/>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418"/>
        <w:gridCol w:w="1418"/>
        <w:gridCol w:w="1417"/>
        <w:gridCol w:w="1559"/>
        <w:gridCol w:w="1701"/>
      </w:tblGrid>
      <w:tr w:rsidR="00305E29" w:rsidRPr="00ED1DE4" w14:paraId="25D9213D" w14:textId="77777777" w:rsidTr="00216614">
        <w:trPr>
          <w:trHeight w:val="613"/>
        </w:trPr>
        <w:tc>
          <w:tcPr>
            <w:tcW w:w="2410" w:type="dxa"/>
            <w:tcBorders>
              <w:top w:val="single" w:sz="4" w:space="0" w:color="FFFFFF"/>
              <w:left w:val="single" w:sz="4" w:space="0" w:color="FFFFFF"/>
              <w:bottom w:val="single" w:sz="4" w:space="0" w:color="FFFFFF"/>
              <w:right w:val="single" w:sz="4" w:space="0" w:color="FFFFFF"/>
            </w:tcBorders>
            <w:shd w:val="clear" w:color="auto" w:fill="4F6228"/>
            <w:vAlign w:val="center"/>
          </w:tcPr>
          <w:p w14:paraId="25D92133" w14:textId="77777777" w:rsidR="00305E29" w:rsidRPr="00ED1DE4" w:rsidRDefault="00305E29" w:rsidP="00D402D7">
            <w:pPr>
              <w:jc w:val="center"/>
              <w:rPr>
                <w:rFonts w:ascii="Arial" w:hAnsi="Arial" w:cs="Arial"/>
                <w:b/>
                <w:color w:val="FFFFFF"/>
                <w:sz w:val="20"/>
              </w:rPr>
            </w:pPr>
            <w:r w:rsidRPr="00ED1DE4">
              <w:rPr>
                <w:rFonts w:ascii="Arial" w:hAnsi="Arial" w:cs="Arial"/>
                <w:b/>
                <w:color w:val="FFFFFF"/>
                <w:sz w:val="20"/>
              </w:rPr>
              <w:t xml:space="preserve">Category </w:t>
            </w:r>
          </w:p>
        </w:tc>
        <w:tc>
          <w:tcPr>
            <w:tcW w:w="1418" w:type="dxa"/>
            <w:tcBorders>
              <w:top w:val="single" w:sz="4" w:space="0" w:color="FFFFFF"/>
              <w:left w:val="single" w:sz="4" w:space="0" w:color="FFFFFF"/>
              <w:bottom w:val="single" w:sz="4" w:space="0" w:color="FFFFFF"/>
              <w:right w:val="single" w:sz="4" w:space="0" w:color="FFFFFF"/>
            </w:tcBorders>
            <w:shd w:val="clear" w:color="auto" w:fill="4F6228"/>
            <w:vAlign w:val="center"/>
          </w:tcPr>
          <w:p w14:paraId="25D92134" w14:textId="77777777" w:rsidR="00305E29" w:rsidRPr="00ED1DE4" w:rsidRDefault="00305E29" w:rsidP="00D402D7">
            <w:pPr>
              <w:jc w:val="center"/>
              <w:rPr>
                <w:rFonts w:ascii="Arial" w:hAnsi="Arial" w:cs="Arial"/>
                <w:b/>
                <w:color w:val="FFFFFF"/>
                <w:sz w:val="20"/>
              </w:rPr>
            </w:pPr>
            <w:r w:rsidRPr="00ED1DE4">
              <w:rPr>
                <w:rFonts w:ascii="Arial" w:hAnsi="Arial" w:cs="Arial"/>
                <w:b/>
                <w:color w:val="FFFFFF"/>
                <w:sz w:val="20"/>
              </w:rPr>
              <w:t>Enter Estimated # of Cleaning Personnel  Provided</w:t>
            </w:r>
          </w:p>
        </w:tc>
        <w:tc>
          <w:tcPr>
            <w:tcW w:w="1418" w:type="dxa"/>
            <w:tcBorders>
              <w:top w:val="single" w:sz="4" w:space="0" w:color="FFFFFF"/>
              <w:left w:val="single" w:sz="4" w:space="0" w:color="FFFFFF"/>
              <w:bottom w:val="single" w:sz="4" w:space="0" w:color="FFFFFF"/>
              <w:right w:val="single" w:sz="4" w:space="0" w:color="FFFFFF"/>
            </w:tcBorders>
            <w:shd w:val="clear" w:color="auto" w:fill="4F6228"/>
            <w:vAlign w:val="center"/>
          </w:tcPr>
          <w:p w14:paraId="25D92135" w14:textId="77777777" w:rsidR="00305E29" w:rsidRPr="00ED1DE4" w:rsidRDefault="00305E29" w:rsidP="00D402D7">
            <w:pPr>
              <w:jc w:val="center"/>
              <w:rPr>
                <w:rFonts w:ascii="Arial" w:hAnsi="Arial" w:cs="Arial"/>
                <w:b/>
                <w:color w:val="FFFFFF"/>
                <w:sz w:val="20"/>
              </w:rPr>
            </w:pPr>
            <w:r w:rsidRPr="00ED1DE4">
              <w:rPr>
                <w:rFonts w:ascii="Arial" w:hAnsi="Arial" w:cs="Arial"/>
                <w:b/>
                <w:color w:val="FFFFFF"/>
                <w:sz w:val="20"/>
              </w:rPr>
              <w:t>Enter Estimated Total Monthly Cleaning Service Hours</w:t>
            </w:r>
          </w:p>
        </w:tc>
        <w:tc>
          <w:tcPr>
            <w:tcW w:w="1417" w:type="dxa"/>
            <w:tcBorders>
              <w:top w:val="single" w:sz="4" w:space="0" w:color="FFFFFF"/>
              <w:left w:val="single" w:sz="4" w:space="0" w:color="FFFFFF"/>
              <w:bottom w:val="single" w:sz="4" w:space="0" w:color="FFFFFF"/>
              <w:right w:val="single" w:sz="4" w:space="0" w:color="FFFFFF"/>
            </w:tcBorders>
            <w:shd w:val="clear" w:color="auto" w:fill="4F6228"/>
            <w:vAlign w:val="center"/>
          </w:tcPr>
          <w:p w14:paraId="25D92136" w14:textId="77777777" w:rsidR="00305E29" w:rsidRPr="00ED1DE4" w:rsidRDefault="00305E29" w:rsidP="00D402D7">
            <w:pPr>
              <w:jc w:val="center"/>
              <w:rPr>
                <w:rFonts w:ascii="Arial" w:hAnsi="Arial" w:cs="Arial"/>
                <w:b/>
                <w:color w:val="FFFFFF"/>
                <w:sz w:val="20"/>
              </w:rPr>
            </w:pPr>
            <w:r w:rsidRPr="00ED1DE4">
              <w:rPr>
                <w:rFonts w:ascii="Arial" w:hAnsi="Arial" w:cs="Arial"/>
                <w:b/>
                <w:color w:val="FFFFFF"/>
                <w:sz w:val="20"/>
              </w:rPr>
              <w:t>Enter ¹Hourly Rate (Per Billable Hour)</w:t>
            </w:r>
          </w:p>
        </w:tc>
        <w:tc>
          <w:tcPr>
            <w:tcW w:w="1559" w:type="dxa"/>
            <w:tcBorders>
              <w:top w:val="single" w:sz="4" w:space="0" w:color="FFFFFF"/>
              <w:left w:val="single" w:sz="4" w:space="0" w:color="FFFFFF"/>
              <w:bottom w:val="single" w:sz="4" w:space="0" w:color="FFFFFF"/>
              <w:right w:val="single" w:sz="4" w:space="0" w:color="FFFFFF"/>
            </w:tcBorders>
            <w:shd w:val="clear" w:color="auto" w:fill="4F6228"/>
          </w:tcPr>
          <w:p w14:paraId="25D92137" w14:textId="77777777" w:rsidR="00305E29" w:rsidRPr="00ED1DE4" w:rsidRDefault="00305E29" w:rsidP="00D402D7">
            <w:pPr>
              <w:jc w:val="center"/>
              <w:rPr>
                <w:rFonts w:ascii="Arial" w:hAnsi="Arial" w:cs="Arial"/>
                <w:b/>
                <w:color w:val="FFFFFF"/>
                <w:sz w:val="20"/>
              </w:rPr>
            </w:pPr>
            <w:r w:rsidRPr="00ED1DE4">
              <w:rPr>
                <w:rFonts w:ascii="Arial" w:hAnsi="Arial" w:cs="Arial"/>
                <w:b/>
                <w:color w:val="FFFFFF"/>
                <w:sz w:val="20"/>
              </w:rPr>
              <w:t xml:space="preserve">Enter Price Per Month </w:t>
            </w:r>
          </w:p>
          <w:p w14:paraId="25D92138" w14:textId="77777777" w:rsidR="00305E29" w:rsidRPr="00ED1DE4" w:rsidRDefault="00305E29" w:rsidP="00D402D7">
            <w:pPr>
              <w:jc w:val="center"/>
              <w:rPr>
                <w:rFonts w:ascii="Arial" w:hAnsi="Arial" w:cs="Arial"/>
                <w:b/>
                <w:color w:val="FFFFFF"/>
                <w:sz w:val="20"/>
              </w:rPr>
            </w:pPr>
          </w:p>
          <w:p w14:paraId="25D92139" w14:textId="77777777" w:rsidR="00305E29" w:rsidRPr="00ED1DE4" w:rsidRDefault="00305E29" w:rsidP="00D402D7">
            <w:pPr>
              <w:jc w:val="center"/>
              <w:rPr>
                <w:rFonts w:ascii="Arial" w:hAnsi="Arial" w:cs="Arial"/>
                <w:b/>
                <w:color w:val="FFFFFF"/>
                <w:sz w:val="20"/>
              </w:rPr>
            </w:pPr>
            <w:r w:rsidRPr="00ED1DE4">
              <w:rPr>
                <w:rFonts w:ascii="Arial" w:hAnsi="Arial" w:cs="Arial"/>
                <w:b/>
                <w:color w:val="FFFFFF"/>
                <w:sz w:val="20"/>
              </w:rPr>
              <w:t>(C x D)</w:t>
            </w:r>
          </w:p>
        </w:tc>
        <w:tc>
          <w:tcPr>
            <w:tcW w:w="1701" w:type="dxa"/>
            <w:tcBorders>
              <w:top w:val="single" w:sz="4" w:space="0" w:color="FFFFFF"/>
              <w:left w:val="single" w:sz="4" w:space="0" w:color="FFFFFF"/>
              <w:bottom w:val="single" w:sz="4" w:space="0" w:color="FFFFFF"/>
              <w:right w:val="single" w:sz="4" w:space="0" w:color="FFFFFF"/>
            </w:tcBorders>
            <w:shd w:val="clear" w:color="auto" w:fill="4F6228"/>
            <w:vAlign w:val="center"/>
          </w:tcPr>
          <w:p w14:paraId="25D9213A" w14:textId="77777777" w:rsidR="00305E29" w:rsidRPr="00ED1DE4" w:rsidRDefault="00305E29" w:rsidP="00D402D7">
            <w:pPr>
              <w:jc w:val="center"/>
              <w:rPr>
                <w:rFonts w:ascii="Arial" w:hAnsi="Arial" w:cs="Arial"/>
                <w:b/>
                <w:color w:val="FFFFFF"/>
                <w:sz w:val="20"/>
              </w:rPr>
            </w:pPr>
            <w:r w:rsidRPr="00ED1DE4">
              <w:rPr>
                <w:rFonts w:ascii="Arial" w:hAnsi="Arial" w:cs="Arial"/>
                <w:b/>
                <w:color w:val="FFFFFF"/>
                <w:sz w:val="20"/>
              </w:rPr>
              <w:t>Enter Estimated Amount Year 1</w:t>
            </w:r>
          </w:p>
          <w:p w14:paraId="25D9213B" w14:textId="77777777" w:rsidR="00305E29" w:rsidRPr="00ED1DE4" w:rsidRDefault="00305E29" w:rsidP="00D402D7">
            <w:pPr>
              <w:jc w:val="center"/>
              <w:rPr>
                <w:rFonts w:ascii="Arial" w:hAnsi="Arial" w:cs="Arial"/>
                <w:b/>
                <w:color w:val="FFFFFF"/>
                <w:sz w:val="20"/>
              </w:rPr>
            </w:pPr>
          </w:p>
          <w:p w14:paraId="25D9213C" w14:textId="77777777" w:rsidR="00305E29" w:rsidRPr="00ED1DE4" w:rsidRDefault="00305E29" w:rsidP="00D402D7">
            <w:pPr>
              <w:jc w:val="center"/>
              <w:rPr>
                <w:rFonts w:ascii="Arial" w:hAnsi="Arial" w:cs="Arial"/>
                <w:b/>
                <w:color w:val="FFFFFF"/>
                <w:sz w:val="20"/>
              </w:rPr>
            </w:pPr>
            <w:r w:rsidRPr="00ED1DE4">
              <w:rPr>
                <w:rFonts w:ascii="Arial" w:hAnsi="Arial" w:cs="Arial"/>
                <w:b/>
                <w:color w:val="FFFFFF"/>
                <w:sz w:val="20"/>
              </w:rPr>
              <w:t>(Per Month x 12)</w:t>
            </w:r>
          </w:p>
        </w:tc>
      </w:tr>
      <w:tr w:rsidR="00305E29" w:rsidRPr="00CE6FB6" w14:paraId="25D92144" w14:textId="77777777" w:rsidTr="003A56D7">
        <w:trPr>
          <w:trHeight w:val="234"/>
        </w:trPr>
        <w:tc>
          <w:tcPr>
            <w:tcW w:w="2410" w:type="dxa"/>
            <w:tcBorders>
              <w:top w:val="single" w:sz="4" w:space="0" w:color="FFFFFF"/>
              <w:left w:val="single" w:sz="4" w:space="0" w:color="FFFFFF"/>
              <w:bottom w:val="single" w:sz="4" w:space="0" w:color="auto"/>
              <w:right w:val="single" w:sz="4" w:space="0" w:color="FFFFFF"/>
            </w:tcBorders>
            <w:shd w:val="clear" w:color="auto" w:fill="4F6228"/>
            <w:vAlign w:val="center"/>
          </w:tcPr>
          <w:p w14:paraId="25D9213E" w14:textId="77777777" w:rsidR="00305E29" w:rsidRPr="00CE6FB6" w:rsidRDefault="00305E29" w:rsidP="00D402D7">
            <w:pPr>
              <w:jc w:val="center"/>
              <w:rPr>
                <w:rFonts w:ascii="Arial" w:hAnsi="Arial" w:cs="Arial"/>
                <w:b/>
                <w:color w:val="FFFFFF"/>
                <w:sz w:val="19"/>
                <w:szCs w:val="19"/>
              </w:rPr>
            </w:pPr>
            <w:r w:rsidRPr="00CE6FB6">
              <w:rPr>
                <w:rFonts w:ascii="Arial" w:hAnsi="Arial" w:cs="Arial"/>
                <w:b/>
                <w:color w:val="FFFFFF"/>
                <w:sz w:val="19"/>
                <w:szCs w:val="19"/>
              </w:rPr>
              <w:t>A</w:t>
            </w:r>
          </w:p>
        </w:tc>
        <w:tc>
          <w:tcPr>
            <w:tcW w:w="1418" w:type="dxa"/>
            <w:tcBorders>
              <w:top w:val="single" w:sz="4" w:space="0" w:color="FFFFFF"/>
              <w:left w:val="single" w:sz="4" w:space="0" w:color="FFFFFF"/>
              <w:bottom w:val="single" w:sz="4" w:space="0" w:color="auto"/>
              <w:right w:val="single" w:sz="4" w:space="0" w:color="FFFFFF"/>
            </w:tcBorders>
            <w:shd w:val="clear" w:color="auto" w:fill="4F6228"/>
            <w:vAlign w:val="center"/>
          </w:tcPr>
          <w:p w14:paraId="25D9213F" w14:textId="77777777" w:rsidR="00305E29" w:rsidRPr="00CE6FB6" w:rsidRDefault="00305E29" w:rsidP="00D402D7">
            <w:pPr>
              <w:jc w:val="center"/>
              <w:rPr>
                <w:rFonts w:ascii="Arial" w:hAnsi="Arial" w:cs="Arial"/>
                <w:b/>
                <w:color w:val="FFFFFF"/>
                <w:sz w:val="19"/>
                <w:szCs w:val="19"/>
              </w:rPr>
            </w:pPr>
            <w:r w:rsidRPr="00CE6FB6">
              <w:rPr>
                <w:rFonts w:ascii="Arial" w:hAnsi="Arial" w:cs="Arial"/>
                <w:b/>
                <w:color w:val="FFFFFF"/>
                <w:sz w:val="19"/>
                <w:szCs w:val="19"/>
              </w:rPr>
              <w:t>B</w:t>
            </w:r>
          </w:p>
        </w:tc>
        <w:tc>
          <w:tcPr>
            <w:tcW w:w="1418" w:type="dxa"/>
            <w:tcBorders>
              <w:top w:val="single" w:sz="4" w:space="0" w:color="FFFFFF"/>
              <w:left w:val="single" w:sz="4" w:space="0" w:color="FFFFFF"/>
              <w:bottom w:val="single" w:sz="4" w:space="0" w:color="auto"/>
              <w:right w:val="single" w:sz="4" w:space="0" w:color="FFFFFF"/>
            </w:tcBorders>
            <w:shd w:val="clear" w:color="auto" w:fill="4F6228"/>
            <w:vAlign w:val="center"/>
          </w:tcPr>
          <w:p w14:paraId="25D92140" w14:textId="77777777" w:rsidR="00305E29" w:rsidRPr="00CE6FB6" w:rsidRDefault="00305E29" w:rsidP="00D402D7">
            <w:pPr>
              <w:jc w:val="center"/>
              <w:rPr>
                <w:rFonts w:ascii="Arial" w:hAnsi="Arial" w:cs="Arial"/>
                <w:b/>
                <w:color w:val="FFFFFF"/>
                <w:sz w:val="19"/>
                <w:szCs w:val="19"/>
              </w:rPr>
            </w:pPr>
            <w:r w:rsidRPr="00CE6FB6">
              <w:rPr>
                <w:rFonts w:ascii="Arial" w:hAnsi="Arial" w:cs="Arial"/>
                <w:b/>
                <w:color w:val="FFFFFF"/>
                <w:sz w:val="19"/>
                <w:szCs w:val="19"/>
              </w:rPr>
              <w:t>C</w:t>
            </w:r>
          </w:p>
        </w:tc>
        <w:tc>
          <w:tcPr>
            <w:tcW w:w="1417" w:type="dxa"/>
            <w:tcBorders>
              <w:top w:val="single" w:sz="4" w:space="0" w:color="FFFFFF"/>
              <w:left w:val="single" w:sz="4" w:space="0" w:color="FFFFFF"/>
              <w:bottom w:val="single" w:sz="4" w:space="0" w:color="auto"/>
              <w:right w:val="single" w:sz="4" w:space="0" w:color="FFFFFF"/>
            </w:tcBorders>
            <w:shd w:val="clear" w:color="auto" w:fill="4F6228"/>
            <w:vAlign w:val="center"/>
          </w:tcPr>
          <w:p w14:paraId="25D92141" w14:textId="77777777" w:rsidR="00305E29" w:rsidRPr="00CE6FB6" w:rsidRDefault="00305E29" w:rsidP="00D402D7">
            <w:pPr>
              <w:jc w:val="center"/>
              <w:rPr>
                <w:rFonts w:ascii="Arial" w:hAnsi="Arial" w:cs="Arial"/>
                <w:b/>
                <w:color w:val="FFFFFF"/>
                <w:sz w:val="19"/>
                <w:szCs w:val="19"/>
              </w:rPr>
            </w:pPr>
            <w:r w:rsidRPr="00CE6FB6">
              <w:rPr>
                <w:rFonts w:ascii="Arial" w:hAnsi="Arial" w:cs="Arial"/>
                <w:b/>
                <w:color w:val="FFFFFF"/>
                <w:sz w:val="19"/>
                <w:szCs w:val="19"/>
              </w:rPr>
              <w:t>D</w:t>
            </w:r>
          </w:p>
        </w:tc>
        <w:tc>
          <w:tcPr>
            <w:tcW w:w="1559" w:type="dxa"/>
            <w:tcBorders>
              <w:top w:val="single" w:sz="4" w:space="0" w:color="FFFFFF"/>
              <w:left w:val="single" w:sz="4" w:space="0" w:color="FFFFFF"/>
              <w:bottom w:val="single" w:sz="4" w:space="0" w:color="auto"/>
              <w:right w:val="single" w:sz="4" w:space="0" w:color="FFFFFF"/>
            </w:tcBorders>
            <w:shd w:val="clear" w:color="auto" w:fill="4F6228"/>
            <w:vAlign w:val="center"/>
          </w:tcPr>
          <w:p w14:paraId="25D92142" w14:textId="77777777" w:rsidR="00305E29" w:rsidRPr="00CE6FB6" w:rsidRDefault="00305E29" w:rsidP="00D402D7">
            <w:pPr>
              <w:jc w:val="center"/>
              <w:rPr>
                <w:rFonts w:ascii="Arial" w:hAnsi="Arial" w:cs="Arial"/>
                <w:b/>
                <w:color w:val="FFFFFF"/>
                <w:sz w:val="19"/>
                <w:szCs w:val="19"/>
              </w:rPr>
            </w:pPr>
            <w:r w:rsidRPr="00CE6FB6">
              <w:rPr>
                <w:rFonts w:ascii="Arial" w:hAnsi="Arial" w:cs="Arial"/>
                <w:b/>
                <w:color w:val="FFFFFF"/>
                <w:sz w:val="19"/>
                <w:szCs w:val="19"/>
              </w:rPr>
              <w:t>E</w:t>
            </w:r>
          </w:p>
        </w:tc>
        <w:tc>
          <w:tcPr>
            <w:tcW w:w="1701" w:type="dxa"/>
            <w:tcBorders>
              <w:top w:val="single" w:sz="4" w:space="0" w:color="FFFFFF"/>
              <w:left w:val="single" w:sz="4" w:space="0" w:color="FFFFFF"/>
              <w:bottom w:val="single" w:sz="4" w:space="0" w:color="auto"/>
              <w:right w:val="single" w:sz="4" w:space="0" w:color="FFFFFF"/>
            </w:tcBorders>
            <w:shd w:val="clear" w:color="auto" w:fill="4F6228"/>
            <w:vAlign w:val="center"/>
          </w:tcPr>
          <w:p w14:paraId="25D92143" w14:textId="77777777" w:rsidR="00305E29" w:rsidRPr="00CE6FB6" w:rsidRDefault="00305E29" w:rsidP="00D402D7">
            <w:pPr>
              <w:jc w:val="center"/>
              <w:rPr>
                <w:rFonts w:ascii="Arial" w:hAnsi="Arial" w:cs="Arial"/>
                <w:b/>
                <w:color w:val="FFFFFF"/>
                <w:sz w:val="19"/>
                <w:szCs w:val="19"/>
              </w:rPr>
            </w:pPr>
            <w:r w:rsidRPr="00CE6FB6">
              <w:rPr>
                <w:rFonts w:ascii="Arial" w:hAnsi="Arial" w:cs="Arial"/>
                <w:b/>
                <w:color w:val="FFFFFF"/>
                <w:sz w:val="19"/>
                <w:szCs w:val="19"/>
              </w:rPr>
              <w:t>F</w:t>
            </w:r>
          </w:p>
        </w:tc>
      </w:tr>
      <w:tr w:rsidR="00305E29" w:rsidRPr="00CE6FB6" w14:paraId="25D92146" w14:textId="77777777" w:rsidTr="003A56D7">
        <w:tc>
          <w:tcPr>
            <w:tcW w:w="9923" w:type="dxa"/>
            <w:gridSpan w:val="6"/>
            <w:tcBorders>
              <w:top w:val="single" w:sz="4" w:space="0" w:color="auto"/>
              <w:left w:val="single" w:sz="4" w:space="0" w:color="auto"/>
              <w:bottom w:val="single" w:sz="4" w:space="0" w:color="auto"/>
              <w:right w:val="single" w:sz="4" w:space="0" w:color="auto"/>
            </w:tcBorders>
            <w:shd w:val="clear" w:color="auto" w:fill="DAEEF3"/>
          </w:tcPr>
          <w:p w14:paraId="25D92145" w14:textId="418A1993" w:rsidR="00305E29" w:rsidRPr="00CE6FB6" w:rsidRDefault="000B2A17" w:rsidP="00485067">
            <w:pPr>
              <w:spacing w:line="360" w:lineRule="auto"/>
              <w:rPr>
                <w:rFonts w:ascii="Arial" w:hAnsi="Arial" w:cs="Arial"/>
                <w:b/>
                <w:sz w:val="22"/>
                <w:szCs w:val="22"/>
              </w:rPr>
            </w:pPr>
            <w:r>
              <w:rPr>
                <w:rFonts w:ascii="Arial" w:hAnsi="Arial" w:cs="Arial"/>
                <w:b/>
                <w:sz w:val="22"/>
                <w:szCs w:val="22"/>
              </w:rPr>
              <w:t>1.  LABOUR (CLEANING PERSONNEL)</w:t>
            </w:r>
          </w:p>
        </w:tc>
      </w:tr>
      <w:tr w:rsidR="00305E29" w:rsidRPr="00CE6FB6" w14:paraId="25D9214D" w14:textId="77777777" w:rsidTr="00646B7C">
        <w:trPr>
          <w:trHeight w:val="331"/>
        </w:trPr>
        <w:tc>
          <w:tcPr>
            <w:tcW w:w="2410" w:type="dxa"/>
            <w:tcBorders>
              <w:top w:val="single" w:sz="4" w:space="0" w:color="auto"/>
              <w:left w:val="single" w:sz="4" w:space="0" w:color="auto"/>
              <w:bottom w:val="single" w:sz="4" w:space="0" w:color="auto"/>
              <w:right w:val="single" w:sz="4" w:space="0" w:color="auto"/>
            </w:tcBorders>
            <w:shd w:val="clear" w:color="auto" w:fill="DAEEF3"/>
          </w:tcPr>
          <w:p w14:paraId="6C4253C9" w14:textId="77777777" w:rsidR="00305E29" w:rsidRDefault="00E03BA6" w:rsidP="002D2B0A">
            <w:pPr>
              <w:numPr>
                <w:ilvl w:val="0"/>
                <w:numId w:val="2"/>
              </w:numPr>
              <w:spacing w:line="360" w:lineRule="auto"/>
              <w:ind w:left="34" w:hanging="34"/>
              <w:rPr>
                <w:rFonts w:ascii="Arial" w:hAnsi="Arial" w:cs="Arial"/>
                <w:sz w:val="20"/>
              </w:rPr>
            </w:pPr>
            <w:r>
              <w:rPr>
                <w:rFonts w:ascii="Arial" w:hAnsi="Arial" w:cs="Arial"/>
                <w:sz w:val="20"/>
              </w:rPr>
              <w:t xml:space="preserve">Regular </w:t>
            </w:r>
            <w:r w:rsidR="002D2B0A">
              <w:rPr>
                <w:rFonts w:ascii="Arial" w:hAnsi="Arial" w:cs="Arial"/>
                <w:sz w:val="20"/>
              </w:rPr>
              <w:t>Shift</w:t>
            </w:r>
          </w:p>
          <w:p w14:paraId="25D92147" w14:textId="47952F72" w:rsidR="002D2B0A" w:rsidRPr="00CE6FB6" w:rsidRDefault="002D2B0A" w:rsidP="002D2B0A">
            <w:pPr>
              <w:spacing w:line="360" w:lineRule="auto"/>
              <w:ind w:left="34" w:hanging="34"/>
              <w:rPr>
                <w:rFonts w:ascii="Arial" w:hAnsi="Arial" w:cs="Arial"/>
                <w:sz w:val="20"/>
              </w:rPr>
            </w:pPr>
            <w:r>
              <w:rPr>
                <w:rFonts w:ascii="Arial" w:hAnsi="Arial" w:cs="Arial"/>
                <w:sz w:val="20"/>
              </w:rPr>
              <w:t>Monday through Sunday from 11:00a.m.</w:t>
            </w:r>
          </w:p>
        </w:tc>
        <w:tc>
          <w:tcPr>
            <w:tcW w:w="1418" w:type="dxa"/>
            <w:tcBorders>
              <w:top w:val="single" w:sz="4" w:space="0" w:color="auto"/>
              <w:left w:val="single" w:sz="4" w:space="0" w:color="auto"/>
              <w:bottom w:val="single" w:sz="4" w:space="0" w:color="auto"/>
              <w:right w:val="single" w:sz="4" w:space="0" w:color="auto"/>
            </w:tcBorders>
            <w:shd w:val="clear" w:color="auto" w:fill="DAEEF3"/>
            <w:vAlign w:val="center"/>
          </w:tcPr>
          <w:p w14:paraId="25D92148" w14:textId="4160EEA8" w:rsidR="00646B7C" w:rsidRPr="00CE6FB6" w:rsidRDefault="00646B7C" w:rsidP="00646B7C">
            <w:pPr>
              <w:spacing w:line="360" w:lineRule="auto"/>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AEEF3"/>
            <w:vAlign w:val="center"/>
          </w:tcPr>
          <w:p w14:paraId="25D92149" w14:textId="77777777" w:rsidR="00305E29" w:rsidRPr="00CE6FB6" w:rsidRDefault="00305E29" w:rsidP="00646B7C">
            <w:pPr>
              <w:spacing w:line="360" w:lineRule="auto"/>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AEEF3"/>
            <w:vAlign w:val="center"/>
          </w:tcPr>
          <w:p w14:paraId="25D9214A" w14:textId="77777777" w:rsidR="00305E29" w:rsidRPr="00CE6FB6" w:rsidRDefault="00305E29" w:rsidP="00646B7C">
            <w:pPr>
              <w:spacing w:line="360" w:lineRule="auto"/>
              <w:ind w:right="142"/>
              <w:rPr>
                <w:rFonts w:ascii="Arial" w:hAnsi="Arial" w:cs="Arial"/>
                <w:sz w:val="22"/>
                <w:szCs w:val="22"/>
              </w:rPr>
            </w:pPr>
            <w:r w:rsidRPr="00CE6FB6">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DAEEF3"/>
            <w:vAlign w:val="center"/>
          </w:tcPr>
          <w:p w14:paraId="25D9214B" w14:textId="77777777" w:rsidR="00305E29" w:rsidRPr="00CE6FB6" w:rsidRDefault="00305E29" w:rsidP="00646B7C">
            <w:pPr>
              <w:spacing w:line="360" w:lineRule="auto"/>
              <w:ind w:right="142"/>
              <w:rPr>
                <w:rFonts w:ascii="Arial" w:hAnsi="Arial" w:cs="Arial"/>
                <w:sz w:val="22"/>
                <w:szCs w:val="22"/>
              </w:rPr>
            </w:pPr>
            <w:r w:rsidRPr="00CE6FB6">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DAEEF3"/>
            <w:vAlign w:val="center"/>
          </w:tcPr>
          <w:p w14:paraId="25D9214C" w14:textId="53B1FA6E" w:rsidR="00646B7C" w:rsidRPr="00CE6FB6" w:rsidRDefault="00305E29" w:rsidP="00646B7C">
            <w:pPr>
              <w:spacing w:line="360" w:lineRule="auto"/>
              <w:ind w:right="142"/>
              <w:rPr>
                <w:rFonts w:ascii="Arial" w:hAnsi="Arial" w:cs="Arial"/>
                <w:sz w:val="22"/>
                <w:szCs w:val="22"/>
              </w:rPr>
            </w:pPr>
            <w:r w:rsidRPr="00CE6FB6">
              <w:rPr>
                <w:rFonts w:ascii="Arial" w:hAnsi="Arial" w:cs="Arial"/>
                <w:sz w:val="22"/>
                <w:szCs w:val="22"/>
              </w:rPr>
              <w:t>$</w:t>
            </w:r>
          </w:p>
        </w:tc>
      </w:tr>
      <w:tr w:rsidR="00305E29" w:rsidRPr="00CE6FB6" w14:paraId="25D92154" w14:textId="77777777" w:rsidTr="00646B7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14:paraId="4149F1C5" w14:textId="77777777" w:rsidR="00305E29" w:rsidRDefault="00E03BA6" w:rsidP="002D2B0A">
            <w:pPr>
              <w:numPr>
                <w:ilvl w:val="0"/>
                <w:numId w:val="2"/>
              </w:numPr>
              <w:spacing w:line="360" w:lineRule="auto"/>
              <w:ind w:left="0" w:firstLine="0"/>
              <w:rPr>
                <w:rFonts w:ascii="Arial" w:hAnsi="Arial" w:cs="Arial"/>
                <w:sz w:val="20"/>
              </w:rPr>
            </w:pPr>
            <w:r>
              <w:rPr>
                <w:rFonts w:ascii="Arial" w:hAnsi="Arial" w:cs="Arial"/>
                <w:sz w:val="20"/>
              </w:rPr>
              <w:t>Night Shift</w:t>
            </w:r>
          </w:p>
          <w:p w14:paraId="25D9214E" w14:textId="33F85020" w:rsidR="002D2B0A" w:rsidRPr="00CE6FB6" w:rsidRDefault="002D2B0A" w:rsidP="00485067">
            <w:pPr>
              <w:spacing w:line="360" w:lineRule="auto"/>
              <w:rPr>
                <w:rFonts w:ascii="Arial" w:hAnsi="Arial" w:cs="Arial"/>
                <w:sz w:val="20"/>
              </w:rPr>
            </w:pPr>
            <w:r>
              <w:rPr>
                <w:rFonts w:ascii="Arial" w:hAnsi="Arial" w:cs="Arial"/>
                <w:sz w:val="20"/>
              </w:rPr>
              <w:t xml:space="preserve">Monday through </w:t>
            </w:r>
            <w:r w:rsidR="00485067">
              <w:rPr>
                <w:rFonts w:ascii="Arial" w:hAnsi="Arial" w:cs="Arial"/>
                <w:sz w:val="20"/>
              </w:rPr>
              <w:t>Friday</w:t>
            </w:r>
            <w:r>
              <w:rPr>
                <w:rFonts w:ascii="Arial" w:hAnsi="Arial" w:cs="Arial"/>
                <w:sz w:val="20"/>
              </w:rPr>
              <w:t xml:space="preserve"> from 1</w:t>
            </w:r>
            <w:r w:rsidR="00485067">
              <w:rPr>
                <w:rFonts w:ascii="Arial" w:hAnsi="Arial" w:cs="Arial"/>
                <w:sz w:val="20"/>
              </w:rPr>
              <w:t>0</w:t>
            </w:r>
            <w:r>
              <w:rPr>
                <w:rFonts w:ascii="Arial" w:hAnsi="Arial" w:cs="Arial"/>
                <w:sz w:val="20"/>
              </w:rPr>
              <w:t>:00</w:t>
            </w:r>
            <w:r w:rsidR="00485067">
              <w:rPr>
                <w:rFonts w:ascii="Arial" w:hAnsi="Arial" w:cs="Arial"/>
                <w:sz w:val="20"/>
              </w:rPr>
              <w:t>p</w:t>
            </w:r>
            <w:r>
              <w:rPr>
                <w:rFonts w:ascii="Arial" w:hAnsi="Arial" w:cs="Arial"/>
                <w:sz w:val="20"/>
              </w:rPr>
              <w:t>.m.</w:t>
            </w:r>
          </w:p>
        </w:tc>
        <w:tc>
          <w:tcPr>
            <w:tcW w:w="1418" w:type="dxa"/>
            <w:tcBorders>
              <w:top w:val="single" w:sz="4" w:space="0" w:color="auto"/>
              <w:left w:val="single" w:sz="4" w:space="0" w:color="auto"/>
              <w:bottom w:val="single" w:sz="4" w:space="0" w:color="auto"/>
              <w:right w:val="single" w:sz="4" w:space="0" w:color="auto"/>
            </w:tcBorders>
            <w:shd w:val="clear" w:color="auto" w:fill="DAEEF3"/>
            <w:vAlign w:val="center"/>
          </w:tcPr>
          <w:p w14:paraId="25D9214F" w14:textId="3EB07467" w:rsidR="00305E29" w:rsidRPr="00CE6FB6" w:rsidRDefault="00305E29" w:rsidP="00646B7C">
            <w:pPr>
              <w:spacing w:line="360" w:lineRule="auto"/>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AEEF3"/>
            <w:vAlign w:val="center"/>
          </w:tcPr>
          <w:p w14:paraId="25D92150" w14:textId="77777777" w:rsidR="00305E29" w:rsidRPr="00CE6FB6" w:rsidRDefault="00305E29" w:rsidP="00646B7C">
            <w:pPr>
              <w:spacing w:line="360" w:lineRule="auto"/>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AEEF3"/>
            <w:vAlign w:val="center"/>
          </w:tcPr>
          <w:p w14:paraId="25D92151" w14:textId="77777777" w:rsidR="00305E29" w:rsidRPr="00CE6FB6" w:rsidRDefault="00305E29" w:rsidP="00646B7C">
            <w:pPr>
              <w:spacing w:line="360" w:lineRule="auto"/>
              <w:ind w:right="142"/>
              <w:rPr>
                <w:rFonts w:ascii="Arial" w:hAnsi="Arial" w:cs="Arial"/>
                <w:sz w:val="22"/>
                <w:szCs w:val="22"/>
              </w:rPr>
            </w:pPr>
            <w:r w:rsidRPr="00CE6FB6">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DAEEF3"/>
            <w:vAlign w:val="center"/>
          </w:tcPr>
          <w:p w14:paraId="25D92152" w14:textId="77777777" w:rsidR="00305E29" w:rsidRPr="00CE6FB6" w:rsidRDefault="00305E29" w:rsidP="00646B7C">
            <w:pPr>
              <w:spacing w:line="360" w:lineRule="auto"/>
              <w:ind w:right="142"/>
              <w:rPr>
                <w:rFonts w:ascii="Arial" w:hAnsi="Arial" w:cs="Arial"/>
                <w:sz w:val="22"/>
                <w:szCs w:val="22"/>
              </w:rPr>
            </w:pPr>
            <w:r w:rsidRPr="00CE6FB6">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DAEEF3"/>
            <w:vAlign w:val="center"/>
          </w:tcPr>
          <w:p w14:paraId="25D92153" w14:textId="77777777" w:rsidR="00305E29" w:rsidRPr="00CE6FB6" w:rsidRDefault="00305E29" w:rsidP="00646B7C">
            <w:pPr>
              <w:spacing w:line="360" w:lineRule="auto"/>
              <w:ind w:right="142"/>
              <w:rPr>
                <w:rFonts w:ascii="Arial" w:hAnsi="Arial" w:cs="Arial"/>
                <w:sz w:val="22"/>
                <w:szCs w:val="22"/>
              </w:rPr>
            </w:pPr>
            <w:r w:rsidRPr="00CE6FB6">
              <w:rPr>
                <w:rFonts w:ascii="Arial" w:hAnsi="Arial" w:cs="Arial"/>
                <w:sz w:val="22"/>
                <w:szCs w:val="22"/>
              </w:rPr>
              <w:t>$</w:t>
            </w:r>
          </w:p>
        </w:tc>
      </w:tr>
      <w:tr w:rsidR="00216614" w:rsidRPr="00CE6FB6" w14:paraId="0E50104A" w14:textId="77777777" w:rsidTr="003A56D7">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14:paraId="308DAF6A" w14:textId="658EB376" w:rsidR="00216614" w:rsidRDefault="00E03BA6" w:rsidP="00ED1DE4">
            <w:pPr>
              <w:numPr>
                <w:ilvl w:val="0"/>
                <w:numId w:val="2"/>
              </w:numPr>
              <w:spacing w:line="360" w:lineRule="auto"/>
              <w:ind w:left="318"/>
              <w:rPr>
                <w:rFonts w:ascii="Arial" w:hAnsi="Arial" w:cs="Arial"/>
                <w:sz w:val="20"/>
              </w:rPr>
            </w:pPr>
            <w:r>
              <w:rPr>
                <w:rFonts w:ascii="Arial" w:hAnsi="Arial" w:cs="Arial"/>
                <w:sz w:val="20"/>
              </w:rPr>
              <w:t>Other</w:t>
            </w:r>
            <w:r w:rsidR="00216614">
              <w:rPr>
                <w:rFonts w:ascii="Arial" w:hAnsi="Arial" w:cs="Arial"/>
                <w:sz w:val="20"/>
              </w:rPr>
              <w:t xml:space="preserve"> Services</w:t>
            </w:r>
          </w:p>
          <w:p w14:paraId="29E8E1F6" w14:textId="0C96F3E5" w:rsidR="00216614" w:rsidRDefault="00216614" w:rsidP="00216614">
            <w:pPr>
              <w:spacing w:line="360" w:lineRule="auto"/>
              <w:ind w:left="-42"/>
              <w:rPr>
                <w:rFonts w:ascii="Arial" w:hAnsi="Arial" w:cs="Arial"/>
                <w:sz w:val="20"/>
              </w:rPr>
            </w:pPr>
            <w:r>
              <w:rPr>
                <w:rFonts w:ascii="Arial" w:hAnsi="Arial" w:cs="Arial"/>
                <w:sz w:val="20"/>
              </w:rPr>
              <w:t>Specify:___________</w:t>
            </w:r>
          </w:p>
        </w:tc>
        <w:tc>
          <w:tcPr>
            <w:tcW w:w="1418" w:type="dxa"/>
            <w:tcBorders>
              <w:top w:val="single" w:sz="4" w:space="0" w:color="auto"/>
              <w:left w:val="single" w:sz="4" w:space="0" w:color="auto"/>
              <w:bottom w:val="single" w:sz="4" w:space="0" w:color="auto"/>
              <w:right w:val="single" w:sz="4" w:space="0" w:color="auto"/>
            </w:tcBorders>
            <w:shd w:val="clear" w:color="auto" w:fill="DAEEF3"/>
          </w:tcPr>
          <w:p w14:paraId="6631733B" w14:textId="77777777" w:rsidR="00216614" w:rsidRPr="00CE6FB6" w:rsidRDefault="00216614" w:rsidP="00216614">
            <w:pPr>
              <w:spacing w:line="36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AEEF3"/>
          </w:tcPr>
          <w:p w14:paraId="121E889C" w14:textId="77777777" w:rsidR="00216614" w:rsidRPr="00CE6FB6" w:rsidRDefault="00216614" w:rsidP="00216614">
            <w:pPr>
              <w:spacing w:line="36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AEEF3"/>
          </w:tcPr>
          <w:p w14:paraId="386B8AE9" w14:textId="0A7F4422" w:rsidR="00216614" w:rsidRPr="00CE6FB6" w:rsidRDefault="00216614" w:rsidP="00216614">
            <w:pPr>
              <w:spacing w:line="360" w:lineRule="auto"/>
              <w:ind w:right="142"/>
              <w:rPr>
                <w:rFonts w:ascii="Arial" w:hAnsi="Arial" w:cs="Arial"/>
                <w:sz w:val="22"/>
                <w:szCs w:val="22"/>
              </w:rPr>
            </w:pPr>
            <w:r w:rsidRPr="00CE6FB6">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DAEEF3"/>
          </w:tcPr>
          <w:p w14:paraId="10BCD601" w14:textId="4F658991" w:rsidR="00216614" w:rsidRPr="00CE6FB6" w:rsidRDefault="00216614" w:rsidP="00216614">
            <w:pPr>
              <w:spacing w:line="360" w:lineRule="auto"/>
              <w:ind w:right="142"/>
              <w:rPr>
                <w:rFonts w:ascii="Arial" w:hAnsi="Arial" w:cs="Arial"/>
                <w:sz w:val="22"/>
                <w:szCs w:val="22"/>
              </w:rPr>
            </w:pPr>
            <w:r w:rsidRPr="00CE6FB6">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DAEEF3"/>
          </w:tcPr>
          <w:p w14:paraId="376A912C" w14:textId="055B68E1" w:rsidR="00216614" w:rsidRPr="00CE6FB6" w:rsidRDefault="00216614" w:rsidP="00216614">
            <w:pPr>
              <w:spacing w:line="360" w:lineRule="auto"/>
              <w:ind w:right="142"/>
              <w:rPr>
                <w:rFonts w:ascii="Arial" w:hAnsi="Arial" w:cs="Arial"/>
                <w:sz w:val="22"/>
                <w:szCs w:val="22"/>
              </w:rPr>
            </w:pPr>
            <w:r w:rsidRPr="00CE6FB6">
              <w:rPr>
                <w:rFonts w:ascii="Arial" w:hAnsi="Arial" w:cs="Arial"/>
                <w:sz w:val="22"/>
                <w:szCs w:val="22"/>
              </w:rPr>
              <w:t>$</w:t>
            </w:r>
          </w:p>
        </w:tc>
      </w:tr>
      <w:tr w:rsidR="00216614" w:rsidRPr="004D7CA5" w14:paraId="25D92158" w14:textId="77777777" w:rsidTr="003A56D7">
        <w:trPr>
          <w:trHeight w:val="155"/>
        </w:trPr>
        <w:tc>
          <w:tcPr>
            <w:tcW w:w="6663"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25D92155" w14:textId="77777777" w:rsidR="00216614" w:rsidRPr="00D876F5" w:rsidRDefault="00216614" w:rsidP="00D876F5">
            <w:pPr>
              <w:spacing w:line="360" w:lineRule="auto"/>
              <w:jc w:val="right"/>
              <w:rPr>
                <w:rFonts w:ascii="Arial" w:hAnsi="Arial" w:cs="Arial"/>
                <w:b/>
                <w:sz w:val="20"/>
              </w:rPr>
            </w:pPr>
            <w:r w:rsidRPr="00D876F5">
              <w:rPr>
                <w:rFonts w:ascii="Arial" w:hAnsi="Arial" w:cs="Arial"/>
                <w:b/>
                <w:sz w:val="20"/>
              </w:rPr>
              <w:t>Total:</w:t>
            </w:r>
          </w:p>
        </w:tc>
        <w:tc>
          <w:tcPr>
            <w:tcW w:w="1559" w:type="dxa"/>
            <w:tcBorders>
              <w:top w:val="single" w:sz="4" w:space="0" w:color="auto"/>
              <w:left w:val="single" w:sz="4" w:space="0" w:color="auto"/>
              <w:bottom w:val="single" w:sz="4" w:space="0" w:color="auto"/>
              <w:right w:val="single" w:sz="4" w:space="0" w:color="auto"/>
            </w:tcBorders>
            <w:shd w:val="clear" w:color="auto" w:fill="DAEEF3"/>
            <w:vAlign w:val="bottom"/>
          </w:tcPr>
          <w:p w14:paraId="5DAC0F98" w14:textId="77777777" w:rsidR="00216614" w:rsidRDefault="00216614" w:rsidP="00AE32F6">
            <w:pPr>
              <w:spacing w:line="360" w:lineRule="auto"/>
              <w:ind w:right="142"/>
              <w:rPr>
                <w:rFonts w:ascii="Arial" w:hAnsi="Arial" w:cs="Arial"/>
                <w:sz w:val="22"/>
                <w:szCs w:val="22"/>
              </w:rPr>
            </w:pPr>
            <w:r w:rsidRPr="00CE6FB6">
              <w:rPr>
                <w:rFonts w:ascii="Arial" w:hAnsi="Arial" w:cs="Arial"/>
                <w:sz w:val="22"/>
                <w:szCs w:val="22"/>
              </w:rPr>
              <w:t>$</w:t>
            </w:r>
          </w:p>
          <w:p w14:paraId="25D92156" w14:textId="77777777" w:rsidR="00485067" w:rsidRPr="00CE6FB6" w:rsidRDefault="00485067" w:rsidP="00AE32F6">
            <w:pPr>
              <w:spacing w:line="360" w:lineRule="auto"/>
              <w:ind w:right="142"/>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AEEF3"/>
            <w:vAlign w:val="bottom"/>
          </w:tcPr>
          <w:p w14:paraId="25D92157" w14:textId="77777777" w:rsidR="00216614" w:rsidRPr="00CE6FB6" w:rsidRDefault="00216614" w:rsidP="00AE32F6">
            <w:pPr>
              <w:spacing w:line="360" w:lineRule="auto"/>
              <w:ind w:right="142"/>
              <w:rPr>
                <w:rFonts w:ascii="Arial" w:hAnsi="Arial" w:cs="Arial"/>
                <w:sz w:val="22"/>
                <w:szCs w:val="22"/>
              </w:rPr>
            </w:pPr>
            <w:r w:rsidRPr="00CE6FB6">
              <w:rPr>
                <w:rFonts w:ascii="Arial" w:hAnsi="Arial" w:cs="Arial"/>
                <w:sz w:val="22"/>
                <w:szCs w:val="22"/>
              </w:rPr>
              <w:t>$</w:t>
            </w:r>
          </w:p>
        </w:tc>
      </w:tr>
    </w:tbl>
    <w:p w14:paraId="39BD8A5F" w14:textId="04777CC1" w:rsidR="00485067" w:rsidRDefault="00485067">
      <w:pPr>
        <w:overflowPunct/>
        <w:autoSpaceDE/>
        <w:autoSpaceDN/>
        <w:adjustRightInd/>
        <w:textAlignment w:val="auto"/>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559"/>
        <w:gridCol w:w="1701"/>
        <w:gridCol w:w="284"/>
      </w:tblGrid>
      <w:tr w:rsidR="00D876F5" w:rsidRPr="00D876F5" w14:paraId="25D9215F" w14:textId="77777777" w:rsidTr="00485067">
        <w:trPr>
          <w:trHeight w:val="234"/>
        </w:trPr>
        <w:tc>
          <w:tcPr>
            <w:tcW w:w="6379" w:type="dxa"/>
            <w:tcBorders>
              <w:top w:val="single" w:sz="4" w:space="0" w:color="FFFFFF"/>
              <w:left w:val="single" w:sz="4" w:space="0" w:color="FFFFFF"/>
              <w:bottom w:val="single" w:sz="4" w:space="0" w:color="auto"/>
              <w:right w:val="single" w:sz="4" w:space="0" w:color="FFFFFF"/>
            </w:tcBorders>
            <w:shd w:val="clear" w:color="auto" w:fill="4F6228"/>
            <w:vAlign w:val="center"/>
          </w:tcPr>
          <w:p w14:paraId="25D9215A" w14:textId="77777777" w:rsidR="00D876F5" w:rsidRPr="00AE32F6" w:rsidRDefault="00D876F5" w:rsidP="00D876F5">
            <w:pPr>
              <w:spacing w:line="360" w:lineRule="auto"/>
              <w:jc w:val="center"/>
              <w:rPr>
                <w:rFonts w:ascii="Arial" w:hAnsi="Arial" w:cs="Arial"/>
                <w:b/>
                <w:color w:val="FFFFFF"/>
                <w:sz w:val="20"/>
              </w:rPr>
            </w:pPr>
            <w:r w:rsidRPr="00AE32F6">
              <w:rPr>
                <w:rFonts w:ascii="Arial" w:hAnsi="Arial" w:cs="Arial"/>
                <w:b/>
                <w:color w:val="FFFFFF"/>
                <w:sz w:val="20"/>
              </w:rPr>
              <w:t>Contractor Supplied Cleaning Supplies and Consumables</w:t>
            </w:r>
          </w:p>
          <w:p w14:paraId="25D9215B" w14:textId="77777777" w:rsidR="00D876F5" w:rsidRPr="00AE32F6" w:rsidRDefault="00D876F5" w:rsidP="00D876F5">
            <w:pPr>
              <w:jc w:val="center"/>
              <w:rPr>
                <w:rFonts w:ascii="Arial" w:hAnsi="Arial" w:cs="Arial"/>
                <w:b/>
                <w:color w:val="FFFFFF"/>
                <w:sz w:val="19"/>
                <w:szCs w:val="19"/>
              </w:rPr>
            </w:pPr>
          </w:p>
        </w:tc>
        <w:tc>
          <w:tcPr>
            <w:tcW w:w="1559" w:type="dxa"/>
            <w:tcBorders>
              <w:top w:val="single" w:sz="4" w:space="0" w:color="FFFFFF"/>
              <w:left w:val="single" w:sz="4" w:space="0" w:color="FFFFFF"/>
              <w:bottom w:val="single" w:sz="4" w:space="0" w:color="auto"/>
              <w:right w:val="single" w:sz="4" w:space="0" w:color="FFFFFF"/>
            </w:tcBorders>
            <w:shd w:val="clear" w:color="auto" w:fill="4F6228"/>
            <w:vAlign w:val="center"/>
          </w:tcPr>
          <w:p w14:paraId="25D9215C" w14:textId="77777777" w:rsidR="00D876F5" w:rsidRPr="00D876F5" w:rsidRDefault="00D876F5" w:rsidP="00D876F5">
            <w:pPr>
              <w:jc w:val="center"/>
              <w:rPr>
                <w:rFonts w:ascii="Arial" w:hAnsi="Arial" w:cs="Arial"/>
                <w:b/>
                <w:color w:val="FFFFFF"/>
                <w:sz w:val="19"/>
                <w:szCs w:val="19"/>
              </w:rPr>
            </w:pPr>
            <w:r w:rsidRPr="00D876F5">
              <w:rPr>
                <w:rFonts w:ascii="Arial" w:hAnsi="Arial" w:cs="Arial"/>
                <w:b/>
                <w:color w:val="FFFFFF"/>
                <w:sz w:val="19"/>
                <w:szCs w:val="19"/>
              </w:rPr>
              <w:t>Enter Price Per Month</w:t>
            </w:r>
          </w:p>
        </w:tc>
        <w:tc>
          <w:tcPr>
            <w:tcW w:w="1985" w:type="dxa"/>
            <w:gridSpan w:val="2"/>
            <w:tcBorders>
              <w:top w:val="single" w:sz="4" w:space="0" w:color="FFFFFF"/>
              <w:left w:val="single" w:sz="4" w:space="0" w:color="FFFFFF"/>
              <w:bottom w:val="single" w:sz="4" w:space="0" w:color="auto"/>
              <w:right w:val="single" w:sz="4" w:space="0" w:color="FFFFFF"/>
            </w:tcBorders>
            <w:shd w:val="clear" w:color="auto" w:fill="4F6228"/>
            <w:vAlign w:val="center"/>
          </w:tcPr>
          <w:p w14:paraId="25D9215D" w14:textId="77777777" w:rsidR="00D876F5" w:rsidRPr="00D876F5" w:rsidRDefault="00D876F5" w:rsidP="00D876F5">
            <w:pPr>
              <w:jc w:val="center"/>
              <w:rPr>
                <w:rFonts w:ascii="Arial" w:hAnsi="Arial" w:cs="Arial"/>
                <w:b/>
                <w:color w:val="FFFFFF"/>
                <w:sz w:val="19"/>
                <w:szCs w:val="19"/>
              </w:rPr>
            </w:pPr>
            <w:r w:rsidRPr="00D876F5">
              <w:rPr>
                <w:rFonts w:ascii="Arial" w:hAnsi="Arial" w:cs="Arial"/>
                <w:b/>
                <w:color w:val="FFFFFF"/>
                <w:sz w:val="19"/>
                <w:szCs w:val="19"/>
              </w:rPr>
              <w:t>Enter Estimated Amount Year 1</w:t>
            </w:r>
          </w:p>
          <w:p w14:paraId="25D9215E" w14:textId="77777777" w:rsidR="00D876F5" w:rsidRPr="00D876F5" w:rsidRDefault="00D876F5" w:rsidP="00D876F5">
            <w:pPr>
              <w:jc w:val="center"/>
              <w:rPr>
                <w:rFonts w:ascii="Arial" w:hAnsi="Arial" w:cs="Arial"/>
                <w:b/>
                <w:color w:val="FFFFFF"/>
                <w:sz w:val="19"/>
                <w:szCs w:val="19"/>
              </w:rPr>
            </w:pPr>
            <w:r w:rsidRPr="00D876F5">
              <w:rPr>
                <w:rFonts w:ascii="Arial" w:hAnsi="Arial" w:cs="Arial"/>
                <w:b/>
                <w:color w:val="FFFFFF"/>
                <w:sz w:val="19"/>
                <w:szCs w:val="19"/>
              </w:rPr>
              <w:t>(Per Month x 12)</w:t>
            </w:r>
          </w:p>
        </w:tc>
      </w:tr>
      <w:tr w:rsidR="00305E29" w:rsidRPr="00CE6FB6" w14:paraId="25D92161" w14:textId="77777777" w:rsidTr="00485067">
        <w:trPr>
          <w:trHeight w:val="155"/>
        </w:trPr>
        <w:tc>
          <w:tcPr>
            <w:tcW w:w="9923" w:type="dxa"/>
            <w:gridSpan w:val="4"/>
            <w:tcBorders>
              <w:top w:val="single" w:sz="4" w:space="0" w:color="auto"/>
              <w:left w:val="single" w:sz="4" w:space="0" w:color="auto"/>
              <w:bottom w:val="single" w:sz="4" w:space="0" w:color="auto"/>
              <w:right w:val="single" w:sz="4" w:space="0" w:color="auto"/>
            </w:tcBorders>
            <w:shd w:val="clear" w:color="auto" w:fill="DAEEF3"/>
          </w:tcPr>
          <w:p w14:paraId="25D92160" w14:textId="23C9D362" w:rsidR="00305E29" w:rsidRPr="00CE6FB6" w:rsidRDefault="000B2A17" w:rsidP="00D402D7">
            <w:pPr>
              <w:spacing w:line="360" w:lineRule="auto"/>
              <w:rPr>
                <w:rFonts w:ascii="Arial" w:hAnsi="Arial" w:cs="Arial"/>
                <w:b/>
                <w:sz w:val="22"/>
                <w:szCs w:val="22"/>
              </w:rPr>
            </w:pPr>
            <w:r w:rsidRPr="00CE6FB6">
              <w:rPr>
                <w:rFonts w:ascii="Arial" w:hAnsi="Arial" w:cs="Arial"/>
                <w:b/>
                <w:sz w:val="22"/>
                <w:szCs w:val="22"/>
              </w:rPr>
              <w:t>2. MATERIALS</w:t>
            </w:r>
            <w:r>
              <w:rPr>
                <w:rFonts w:ascii="Arial" w:hAnsi="Arial" w:cs="Arial"/>
                <w:b/>
                <w:sz w:val="22"/>
                <w:szCs w:val="22"/>
              </w:rPr>
              <w:t xml:space="preserve"> (CLEANING SUPPLIES AND CONSUMABLES)</w:t>
            </w:r>
          </w:p>
        </w:tc>
      </w:tr>
      <w:tr w:rsidR="00485067" w:rsidRPr="00CE6FB6" w14:paraId="25D92165" w14:textId="77777777" w:rsidTr="00485067">
        <w:trPr>
          <w:trHeight w:val="155"/>
        </w:trPr>
        <w:tc>
          <w:tcPr>
            <w:tcW w:w="6379" w:type="dxa"/>
            <w:tcBorders>
              <w:top w:val="single" w:sz="4" w:space="0" w:color="auto"/>
              <w:left w:val="single" w:sz="4" w:space="0" w:color="auto"/>
              <w:bottom w:val="single" w:sz="4" w:space="0" w:color="auto"/>
              <w:right w:val="single" w:sz="4" w:space="0" w:color="auto"/>
            </w:tcBorders>
            <w:shd w:val="clear" w:color="auto" w:fill="DAEEF3"/>
          </w:tcPr>
          <w:p w14:paraId="25D92162" w14:textId="35CA80FD" w:rsidR="00485067" w:rsidRPr="00CE6FB6" w:rsidRDefault="00485067" w:rsidP="002755CE">
            <w:pPr>
              <w:spacing w:line="360" w:lineRule="auto"/>
              <w:jc w:val="right"/>
              <w:rPr>
                <w:rFonts w:ascii="Arial" w:hAnsi="Arial" w:cs="Arial"/>
                <w:sz w:val="22"/>
                <w:szCs w:val="22"/>
              </w:rPr>
            </w:pPr>
            <w:r w:rsidRPr="002755CE">
              <w:rPr>
                <w:rFonts w:ascii="Arial" w:hAnsi="Arial" w:cs="Arial"/>
                <w:i/>
                <w:color w:val="FF0000"/>
                <w:sz w:val="20"/>
              </w:rPr>
              <w:t xml:space="preserve">(Refer to Section </w:t>
            </w:r>
            <w:r>
              <w:rPr>
                <w:rFonts w:ascii="Arial" w:hAnsi="Arial" w:cs="Arial"/>
                <w:i/>
                <w:color w:val="FF0000"/>
                <w:sz w:val="20"/>
              </w:rPr>
              <w:t>5.3</w:t>
            </w:r>
            <w:r w:rsidRPr="007A1906">
              <w:rPr>
                <w:rFonts w:ascii="Arial" w:hAnsi="Arial" w:cs="Arial"/>
                <w:i/>
                <w:color w:val="FF0000"/>
                <w:sz w:val="20"/>
              </w:rPr>
              <w:t xml:space="preserve"> of Schedule A)</w:t>
            </w:r>
          </w:p>
        </w:tc>
        <w:tc>
          <w:tcPr>
            <w:tcW w:w="1559" w:type="dxa"/>
            <w:tcBorders>
              <w:top w:val="single" w:sz="4" w:space="0" w:color="auto"/>
              <w:left w:val="single" w:sz="4" w:space="0" w:color="auto"/>
              <w:bottom w:val="single" w:sz="4" w:space="0" w:color="auto"/>
              <w:right w:val="single" w:sz="4" w:space="0" w:color="auto"/>
            </w:tcBorders>
            <w:shd w:val="clear" w:color="auto" w:fill="DAEEF3"/>
            <w:vAlign w:val="bottom"/>
          </w:tcPr>
          <w:p w14:paraId="2363C999" w14:textId="77777777" w:rsidR="00485067" w:rsidRDefault="00485067" w:rsidP="00D402D7">
            <w:pPr>
              <w:spacing w:line="360" w:lineRule="auto"/>
              <w:rPr>
                <w:rFonts w:ascii="Arial" w:hAnsi="Arial" w:cs="Arial"/>
                <w:sz w:val="22"/>
                <w:szCs w:val="22"/>
              </w:rPr>
            </w:pPr>
            <w:r w:rsidRPr="00CE6FB6">
              <w:rPr>
                <w:rFonts w:ascii="Arial" w:hAnsi="Arial" w:cs="Arial"/>
                <w:sz w:val="22"/>
                <w:szCs w:val="22"/>
              </w:rPr>
              <w:t>$</w:t>
            </w:r>
          </w:p>
          <w:p w14:paraId="25D92163" w14:textId="77777777" w:rsidR="00485067" w:rsidRPr="00CE6FB6" w:rsidRDefault="00485067" w:rsidP="00D402D7">
            <w:pPr>
              <w:spacing w:line="360" w:lineRule="auto"/>
              <w:rPr>
                <w:rFonts w:ascii="Arial" w:hAnsi="Arial" w:cs="Arial"/>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AEEF3"/>
            <w:vAlign w:val="bottom"/>
          </w:tcPr>
          <w:p w14:paraId="15C26512" w14:textId="77777777" w:rsidR="00485067" w:rsidRDefault="00485067" w:rsidP="00FD2FC6">
            <w:pPr>
              <w:spacing w:line="360" w:lineRule="auto"/>
              <w:rPr>
                <w:rFonts w:ascii="Arial" w:hAnsi="Arial" w:cs="Arial"/>
                <w:sz w:val="22"/>
                <w:szCs w:val="22"/>
              </w:rPr>
            </w:pPr>
            <w:r w:rsidRPr="00CE6FB6">
              <w:rPr>
                <w:rFonts w:ascii="Arial" w:hAnsi="Arial" w:cs="Arial"/>
                <w:sz w:val="22"/>
                <w:szCs w:val="22"/>
              </w:rPr>
              <w:t>$</w:t>
            </w:r>
          </w:p>
          <w:p w14:paraId="25D92164" w14:textId="68C83379" w:rsidR="00485067" w:rsidRPr="00CE6FB6" w:rsidRDefault="00485067" w:rsidP="00D402D7">
            <w:pPr>
              <w:spacing w:line="360" w:lineRule="auto"/>
              <w:rPr>
                <w:rFonts w:ascii="Arial" w:hAnsi="Arial" w:cs="Arial"/>
                <w:sz w:val="22"/>
                <w:szCs w:val="22"/>
              </w:rPr>
            </w:pPr>
          </w:p>
        </w:tc>
      </w:tr>
      <w:tr w:rsidR="00485067" w:rsidRPr="00D876F5" w14:paraId="724AAC43" w14:textId="77777777" w:rsidTr="00485067">
        <w:trPr>
          <w:gridAfter w:val="1"/>
          <w:wAfter w:w="284" w:type="dxa"/>
          <w:trHeight w:val="234"/>
        </w:trPr>
        <w:tc>
          <w:tcPr>
            <w:tcW w:w="9639" w:type="dxa"/>
            <w:gridSpan w:val="3"/>
            <w:tcBorders>
              <w:top w:val="single" w:sz="4" w:space="0" w:color="FFFFFF"/>
              <w:left w:val="single" w:sz="4" w:space="0" w:color="FFFFFF"/>
              <w:bottom w:val="single" w:sz="4" w:space="0" w:color="auto"/>
              <w:right w:val="single" w:sz="4" w:space="0" w:color="FFFFFF"/>
            </w:tcBorders>
            <w:shd w:val="clear" w:color="auto" w:fill="4F6228"/>
            <w:vAlign w:val="center"/>
          </w:tcPr>
          <w:p w14:paraId="1A0B148E" w14:textId="77777777" w:rsidR="00485067" w:rsidRPr="000B2A17" w:rsidRDefault="00485067" w:rsidP="00FD2FC6">
            <w:pPr>
              <w:spacing w:line="360" w:lineRule="auto"/>
              <w:jc w:val="center"/>
              <w:rPr>
                <w:rFonts w:ascii="Arial" w:hAnsi="Arial" w:cs="Arial"/>
                <w:b/>
                <w:color w:val="FFFFFF"/>
                <w:szCs w:val="24"/>
              </w:rPr>
            </w:pPr>
            <w:r w:rsidRPr="000B2A17">
              <w:rPr>
                <w:rFonts w:ascii="Arial" w:hAnsi="Arial" w:cs="Arial"/>
                <w:b/>
                <w:color w:val="FFFFFF"/>
                <w:szCs w:val="24"/>
              </w:rPr>
              <w:lastRenderedPageBreak/>
              <w:t>SUMMARY</w:t>
            </w:r>
          </w:p>
          <w:p w14:paraId="74A17D23" w14:textId="65BA780C" w:rsidR="00485067" w:rsidRPr="00D876F5" w:rsidRDefault="00485067" w:rsidP="00FD2FC6">
            <w:pPr>
              <w:jc w:val="center"/>
              <w:rPr>
                <w:rFonts w:ascii="Arial" w:hAnsi="Arial" w:cs="Arial"/>
                <w:b/>
                <w:color w:val="FFFFFF"/>
                <w:sz w:val="19"/>
                <w:szCs w:val="19"/>
              </w:rPr>
            </w:pPr>
          </w:p>
        </w:tc>
      </w:tr>
      <w:tr w:rsidR="00305E29" w:rsidRPr="00CE6FB6" w14:paraId="25D92169" w14:textId="77777777" w:rsidTr="00485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6379" w:type="dxa"/>
            <w:shd w:val="clear" w:color="auto" w:fill="DAEEF3"/>
          </w:tcPr>
          <w:p w14:paraId="72C45CE4" w14:textId="77777777" w:rsidR="00485067" w:rsidRDefault="00485067" w:rsidP="00D402D7">
            <w:pPr>
              <w:spacing w:line="360" w:lineRule="auto"/>
              <w:ind w:right="142"/>
              <w:jc w:val="right"/>
              <w:rPr>
                <w:rFonts w:ascii="Arial" w:hAnsi="Arial" w:cs="Arial"/>
                <w:b/>
                <w:sz w:val="22"/>
                <w:szCs w:val="22"/>
              </w:rPr>
            </w:pPr>
          </w:p>
          <w:p w14:paraId="25D92167" w14:textId="12C904D1" w:rsidR="00305E29" w:rsidRPr="00CE6FB6" w:rsidRDefault="00485067" w:rsidP="00D402D7">
            <w:pPr>
              <w:spacing w:line="360" w:lineRule="auto"/>
              <w:ind w:right="142"/>
              <w:jc w:val="right"/>
              <w:rPr>
                <w:rFonts w:ascii="Arial" w:hAnsi="Arial" w:cs="Arial"/>
                <w:sz w:val="22"/>
                <w:szCs w:val="22"/>
              </w:rPr>
            </w:pPr>
            <w:r w:rsidRPr="00CE6FB6">
              <w:rPr>
                <w:rFonts w:ascii="Arial" w:hAnsi="Arial" w:cs="Arial"/>
                <w:b/>
                <w:sz w:val="22"/>
                <w:szCs w:val="22"/>
              </w:rPr>
              <w:t>SUB TOTAL (SUM OF ITEMS 1 &amp; 2 ABOVE):</w:t>
            </w:r>
          </w:p>
        </w:tc>
        <w:tc>
          <w:tcPr>
            <w:tcW w:w="3260" w:type="dxa"/>
            <w:gridSpan w:val="2"/>
            <w:shd w:val="clear" w:color="auto" w:fill="DAEEF3"/>
            <w:vAlign w:val="bottom"/>
          </w:tcPr>
          <w:p w14:paraId="25D92168" w14:textId="77777777" w:rsidR="00305E29" w:rsidRPr="00CE6FB6" w:rsidRDefault="00305E29" w:rsidP="00D402D7">
            <w:pPr>
              <w:spacing w:line="360" w:lineRule="auto"/>
              <w:ind w:right="142"/>
              <w:rPr>
                <w:rFonts w:ascii="Arial" w:hAnsi="Arial" w:cs="Arial"/>
                <w:sz w:val="22"/>
                <w:szCs w:val="22"/>
              </w:rPr>
            </w:pPr>
            <w:r w:rsidRPr="00CE6FB6">
              <w:rPr>
                <w:rFonts w:ascii="Arial" w:hAnsi="Arial" w:cs="Arial"/>
                <w:sz w:val="22"/>
                <w:szCs w:val="22"/>
              </w:rPr>
              <w:t>$</w:t>
            </w:r>
          </w:p>
        </w:tc>
      </w:tr>
      <w:tr w:rsidR="00305E29" w:rsidRPr="00CE6FB6" w14:paraId="25D9216C" w14:textId="77777777" w:rsidTr="00485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6379" w:type="dxa"/>
            <w:shd w:val="clear" w:color="auto" w:fill="DAEEF3"/>
          </w:tcPr>
          <w:p w14:paraId="722C8CFD" w14:textId="77777777" w:rsidR="00485067" w:rsidRDefault="00485067" w:rsidP="00D402D7">
            <w:pPr>
              <w:spacing w:line="360" w:lineRule="auto"/>
              <w:ind w:right="142"/>
              <w:jc w:val="right"/>
              <w:rPr>
                <w:rFonts w:ascii="Arial" w:hAnsi="Arial" w:cs="Arial"/>
                <w:b/>
                <w:sz w:val="22"/>
                <w:szCs w:val="22"/>
              </w:rPr>
            </w:pPr>
          </w:p>
          <w:p w14:paraId="25D9216A" w14:textId="28F8FB10" w:rsidR="00305E29" w:rsidRPr="00CE6FB6" w:rsidRDefault="00485067" w:rsidP="00D402D7">
            <w:pPr>
              <w:spacing w:line="360" w:lineRule="auto"/>
              <w:ind w:right="142"/>
              <w:jc w:val="right"/>
              <w:rPr>
                <w:rFonts w:ascii="Arial" w:hAnsi="Arial" w:cs="Arial"/>
                <w:sz w:val="22"/>
                <w:szCs w:val="22"/>
              </w:rPr>
            </w:pPr>
            <w:r w:rsidRPr="00CE6FB6">
              <w:rPr>
                <w:rFonts w:ascii="Arial" w:hAnsi="Arial" w:cs="Arial"/>
                <w:b/>
                <w:sz w:val="22"/>
                <w:szCs w:val="22"/>
              </w:rPr>
              <w:t>GST (5%):</w:t>
            </w:r>
          </w:p>
        </w:tc>
        <w:tc>
          <w:tcPr>
            <w:tcW w:w="3260" w:type="dxa"/>
            <w:gridSpan w:val="2"/>
            <w:shd w:val="clear" w:color="auto" w:fill="DAEEF3"/>
            <w:vAlign w:val="bottom"/>
          </w:tcPr>
          <w:p w14:paraId="25D9216B" w14:textId="77777777" w:rsidR="00305E29" w:rsidRPr="00CE6FB6" w:rsidRDefault="00305E29" w:rsidP="00D402D7">
            <w:pPr>
              <w:spacing w:line="360" w:lineRule="auto"/>
              <w:ind w:right="142"/>
              <w:rPr>
                <w:rFonts w:ascii="Arial" w:hAnsi="Arial" w:cs="Arial"/>
                <w:sz w:val="22"/>
                <w:szCs w:val="22"/>
              </w:rPr>
            </w:pPr>
            <w:r w:rsidRPr="00CE6FB6">
              <w:rPr>
                <w:rFonts w:ascii="Arial" w:hAnsi="Arial" w:cs="Arial"/>
                <w:sz w:val="22"/>
                <w:szCs w:val="22"/>
              </w:rPr>
              <w:t>$</w:t>
            </w:r>
          </w:p>
        </w:tc>
      </w:tr>
      <w:tr w:rsidR="00305E29" w:rsidRPr="00CE6FB6" w14:paraId="25D9216F" w14:textId="77777777" w:rsidTr="00485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6379" w:type="dxa"/>
            <w:shd w:val="clear" w:color="auto" w:fill="DAEEF3"/>
          </w:tcPr>
          <w:p w14:paraId="3229B0FC" w14:textId="77777777" w:rsidR="00485067" w:rsidRDefault="00485067" w:rsidP="00D402D7">
            <w:pPr>
              <w:spacing w:line="360" w:lineRule="auto"/>
              <w:ind w:right="142"/>
              <w:jc w:val="right"/>
              <w:rPr>
                <w:rFonts w:ascii="Arial" w:hAnsi="Arial" w:cs="Arial"/>
                <w:b/>
                <w:sz w:val="22"/>
                <w:szCs w:val="22"/>
              </w:rPr>
            </w:pPr>
          </w:p>
          <w:p w14:paraId="25D9216D" w14:textId="77777777" w:rsidR="00305E29" w:rsidRPr="00CE6FB6" w:rsidRDefault="00305E29" w:rsidP="00D402D7">
            <w:pPr>
              <w:spacing w:line="360" w:lineRule="auto"/>
              <w:ind w:right="142"/>
              <w:jc w:val="right"/>
              <w:rPr>
                <w:rFonts w:ascii="Arial" w:hAnsi="Arial" w:cs="Arial"/>
                <w:sz w:val="22"/>
                <w:szCs w:val="22"/>
              </w:rPr>
            </w:pPr>
            <w:r w:rsidRPr="00CE6FB6">
              <w:rPr>
                <w:rFonts w:ascii="Arial" w:hAnsi="Arial" w:cs="Arial"/>
                <w:b/>
                <w:sz w:val="22"/>
                <w:szCs w:val="22"/>
              </w:rPr>
              <w:t>TOTAL QUOTATION PRICE:</w:t>
            </w:r>
          </w:p>
        </w:tc>
        <w:tc>
          <w:tcPr>
            <w:tcW w:w="3260" w:type="dxa"/>
            <w:gridSpan w:val="2"/>
            <w:shd w:val="clear" w:color="auto" w:fill="DAEEF3"/>
            <w:vAlign w:val="bottom"/>
          </w:tcPr>
          <w:p w14:paraId="25D9216E" w14:textId="77777777" w:rsidR="00305E29" w:rsidRPr="00CE6FB6" w:rsidRDefault="00305E29" w:rsidP="00D402D7">
            <w:pPr>
              <w:spacing w:line="360" w:lineRule="auto"/>
              <w:ind w:right="142"/>
              <w:rPr>
                <w:rFonts w:ascii="Arial" w:hAnsi="Arial" w:cs="Arial"/>
                <w:sz w:val="22"/>
                <w:szCs w:val="22"/>
              </w:rPr>
            </w:pPr>
            <w:r w:rsidRPr="00CE6FB6">
              <w:rPr>
                <w:rFonts w:ascii="Arial" w:hAnsi="Arial" w:cs="Arial"/>
                <w:sz w:val="22"/>
                <w:szCs w:val="22"/>
              </w:rPr>
              <w:t>$</w:t>
            </w:r>
          </w:p>
        </w:tc>
      </w:tr>
    </w:tbl>
    <w:p w14:paraId="25D92170" w14:textId="77777777" w:rsidR="00305E29" w:rsidRPr="00CE6FB6" w:rsidRDefault="00305E29" w:rsidP="00305E29">
      <w:pPr>
        <w:spacing w:before="240" w:line="280" w:lineRule="atLeast"/>
        <w:jc w:val="both"/>
        <w:rPr>
          <w:rFonts w:ascii="Arial" w:hAnsi="Arial" w:cs="Arial"/>
          <w:bCs/>
          <w:sz w:val="22"/>
          <w:szCs w:val="22"/>
        </w:rPr>
      </w:pPr>
      <w:r w:rsidRPr="00CE6FB6">
        <w:rPr>
          <w:rFonts w:ascii="Arial" w:hAnsi="Arial" w:cs="Arial"/>
          <w:bCs/>
          <w:sz w:val="22"/>
          <w:szCs w:val="22"/>
          <w:lang w:val="en-CA"/>
        </w:rPr>
        <w:t xml:space="preserve">There are no additional fees to be paid to the Contractor other than the hourly rates charged for hours worked in the categories above.  </w:t>
      </w:r>
      <w:r w:rsidRPr="00CE6FB6">
        <w:rPr>
          <w:rFonts w:ascii="Arial" w:hAnsi="Arial" w:cs="Arial"/>
          <w:bCs/>
          <w:sz w:val="22"/>
          <w:szCs w:val="22"/>
        </w:rPr>
        <w:t xml:space="preserve">The </w:t>
      </w:r>
      <w:r w:rsidR="00647580">
        <w:rPr>
          <w:rFonts w:ascii="Arial" w:hAnsi="Arial" w:cs="Arial"/>
          <w:sz w:val="22"/>
          <w:szCs w:val="22"/>
          <w:lang w:val="en-CA"/>
        </w:rPr>
        <w:t>City</w:t>
      </w:r>
      <w:r w:rsidRPr="00CE6FB6">
        <w:rPr>
          <w:rFonts w:ascii="Arial" w:hAnsi="Arial" w:cs="Arial"/>
          <w:bCs/>
          <w:sz w:val="22"/>
          <w:szCs w:val="22"/>
        </w:rPr>
        <w:t xml:space="preserve"> will only pay for the cleaning hours provided by the Contractor.  Should the scope of work change and necessitate a reduction, the amount paid by the </w:t>
      </w:r>
      <w:r w:rsidR="00647580">
        <w:rPr>
          <w:rFonts w:ascii="Arial" w:hAnsi="Arial" w:cs="Arial"/>
          <w:sz w:val="22"/>
          <w:szCs w:val="22"/>
          <w:lang w:val="en-CA"/>
        </w:rPr>
        <w:t>City</w:t>
      </w:r>
      <w:r w:rsidRPr="00CE6FB6">
        <w:rPr>
          <w:rFonts w:ascii="Arial" w:hAnsi="Arial" w:cs="Arial"/>
          <w:bCs/>
          <w:sz w:val="22"/>
          <w:szCs w:val="22"/>
        </w:rPr>
        <w:t xml:space="preserve"> shall be adjusted by the “price per month” Quotation price.  Increases in scope and amount to be negotiated as needed.</w:t>
      </w:r>
    </w:p>
    <w:p w14:paraId="25D92171" w14:textId="77777777" w:rsidR="00B4446B" w:rsidRDefault="00B4446B" w:rsidP="00305E29">
      <w:pPr>
        <w:ind w:firstLine="6"/>
        <w:jc w:val="both"/>
        <w:rPr>
          <w:rFonts w:ascii="Arial" w:hAnsi="Arial" w:cs="Arial"/>
          <w:sz w:val="22"/>
          <w:szCs w:val="22"/>
        </w:rPr>
      </w:pPr>
    </w:p>
    <w:p w14:paraId="25D92172" w14:textId="77777777" w:rsidR="00305E29" w:rsidRPr="00CE6FB6" w:rsidRDefault="00305E29" w:rsidP="00305E29">
      <w:pPr>
        <w:ind w:firstLine="6"/>
        <w:jc w:val="both"/>
        <w:rPr>
          <w:rFonts w:ascii="Arial" w:hAnsi="Arial" w:cs="Arial"/>
          <w:sz w:val="22"/>
          <w:szCs w:val="22"/>
        </w:rPr>
      </w:pPr>
      <w:r w:rsidRPr="00CE6FB6">
        <w:rPr>
          <w:rFonts w:ascii="Arial" w:hAnsi="Arial" w:cs="Arial"/>
          <w:sz w:val="22"/>
          <w:szCs w:val="22"/>
        </w:rPr>
        <w:t xml:space="preserve">The pricing sheet at minimum should cover the scope of Services provided, the expected frequency and the monthly rate.  In addition, identify any special services that require separate pricing and scheduling and which are beyond the services highlighted in this RFQ.  The pricing sheet can be used as a guide when preparing a response.  </w:t>
      </w:r>
    </w:p>
    <w:p w14:paraId="25D92173" w14:textId="77777777" w:rsidR="00305E29" w:rsidRPr="00CE6FB6" w:rsidRDefault="00305E29" w:rsidP="00305E29">
      <w:pPr>
        <w:ind w:firstLine="6"/>
        <w:jc w:val="both"/>
        <w:rPr>
          <w:rFonts w:ascii="Arial" w:hAnsi="Arial" w:cs="Arial"/>
          <w:sz w:val="22"/>
          <w:szCs w:val="22"/>
        </w:rPr>
      </w:pPr>
    </w:p>
    <w:p w14:paraId="25D92174" w14:textId="77777777" w:rsidR="00305E29" w:rsidRPr="00CE6FB6" w:rsidRDefault="00305E29" w:rsidP="00305E29">
      <w:pPr>
        <w:jc w:val="both"/>
        <w:rPr>
          <w:rFonts w:ascii="Arial" w:hAnsi="Arial" w:cs="Arial"/>
          <w:bCs/>
          <w:sz w:val="22"/>
          <w:szCs w:val="22"/>
        </w:rPr>
      </w:pPr>
      <w:r w:rsidRPr="00CE6FB6">
        <w:rPr>
          <w:rFonts w:ascii="Arial" w:hAnsi="Arial" w:cs="Arial"/>
          <w:bCs/>
          <w:sz w:val="22"/>
          <w:szCs w:val="22"/>
        </w:rPr>
        <w:t xml:space="preserve">Standard, agreed upon rates will apply for all hours.  No overtime for either regularly scheduled or special event personnel will be paid by the </w:t>
      </w:r>
      <w:r w:rsidR="00647580">
        <w:rPr>
          <w:rFonts w:ascii="Arial" w:hAnsi="Arial" w:cs="Arial"/>
          <w:sz w:val="22"/>
          <w:szCs w:val="22"/>
        </w:rPr>
        <w:t>City</w:t>
      </w:r>
      <w:r w:rsidRPr="00CE6FB6">
        <w:rPr>
          <w:rFonts w:ascii="Arial" w:hAnsi="Arial" w:cs="Arial"/>
          <w:bCs/>
          <w:sz w:val="22"/>
          <w:szCs w:val="22"/>
        </w:rPr>
        <w:t xml:space="preserve"> for cleaning personnel supplied by the Contractor.</w:t>
      </w:r>
    </w:p>
    <w:p w14:paraId="25D92175" w14:textId="77777777" w:rsidR="00305E29" w:rsidRPr="00CE6FB6" w:rsidRDefault="00305E29" w:rsidP="00305E29">
      <w:pPr>
        <w:spacing w:before="240" w:line="280" w:lineRule="atLeast"/>
        <w:rPr>
          <w:rFonts w:ascii="Arial" w:hAnsi="Arial" w:cs="Arial"/>
          <w:bCs/>
          <w:sz w:val="22"/>
          <w:szCs w:val="22"/>
        </w:rPr>
      </w:pPr>
      <w:r w:rsidRPr="00CE6FB6">
        <w:rPr>
          <w:rFonts w:ascii="Arial" w:hAnsi="Arial" w:cs="Arial"/>
          <w:bCs/>
          <w:sz w:val="22"/>
          <w:szCs w:val="22"/>
        </w:rPr>
        <w:t>¹Hourly Rate ($) Billing Rate shall include but not limited to:</w:t>
      </w:r>
    </w:p>
    <w:p w14:paraId="25D92176" w14:textId="77777777" w:rsidR="00305E29" w:rsidRPr="00CE6FB6" w:rsidRDefault="00305E29" w:rsidP="00305E29">
      <w:pPr>
        <w:spacing w:before="240" w:line="280" w:lineRule="atLeast"/>
        <w:rPr>
          <w:rFonts w:ascii="Arial" w:hAnsi="Arial" w:cs="Arial"/>
          <w:bCs/>
          <w:sz w:val="22"/>
          <w:szCs w:val="22"/>
        </w:rPr>
      </w:pPr>
      <w:r w:rsidRPr="00CE6FB6">
        <w:rPr>
          <w:rFonts w:ascii="Arial" w:hAnsi="Arial" w:cs="Arial"/>
          <w:bCs/>
          <w:sz w:val="22"/>
          <w:szCs w:val="22"/>
        </w:rPr>
        <w:t>(a)</w:t>
      </w:r>
      <w:r w:rsidRPr="00CE6FB6">
        <w:rPr>
          <w:rFonts w:ascii="Arial" w:hAnsi="Arial" w:cs="Arial"/>
          <w:bCs/>
          <w:sz w:val="22"/>
          <w:szCs w:val="22"/>
        </w:rPr>
        <w:tab/>
        <w:t>is a fixed, all inclusive hourly rate for the supply of the Services;</w:t>
      </w:r>
    </w:p>
    <w:p w14:paraId="25D92177" w14:textId="77777777" w:rsidR="00305E29" w:rsidRPr="00CE6FB6" w:rsidRDefault="00305E29" w:rsidP="00305E29">
      <w:pPr>
        <w:spacing w:line="280" w:lineRule="atLeast"/>
        <w:rPr>
          <w:rFonts w:ascii="Arial" w:hAnsi="Arial" w:cs="Arial"/>
          <w:bCs/>
          <w:sz w:val="22"/>
          <w:szCs w:val="22"/>
        </w:rPr>
      </w:pPr>
      <w:r w:rsidRPr="00CE6FB6">
        <w:rPr>
          <w:rFonts w:ascii="Arial" w:hAnsi="Arial" w:cs="Arial"/>
          <w:bCs/>
          <w:sz w:val="22"/>
          <w:szCs w:val="22"/>
        </w:rPr>
        <w:t>(b)</w:t>
      </w:r>
      <w:r w:rsidRPr="00CE6FB6">
        <w:rPr>
          <w:rFonts w:ascii="Arial" w:hAnsi="Arial" w:cs="Arial"/>
          <w:bCs/>
          <w:sz w:val="22"/>
          <w:szCs w:val="22"/>
        </w:rPr>
        <w:tab/>
        <w:t>includes all vehicle, equipment and fuel costs;</w:t>
      </w:r>
    </w:p>
    <w:p w14:paraId="25D92178" w14:textId="77777777" w:rsidR="00305E29" w:rsidRPr="00CE6FB6" w:rsidRDefault="00305E29" w:rsidP="00305E29">
      <w:pPr>
        <w:spacing w:line="280" w:lineRule="atLeast"/>
        <w:ind w:left="709" w:hanging="709"/>
        <w:rPr>
          <w:rFonts w:ascii="Arial" w:hAnsi="Arial" w:cs="Arial"/>
          <w:bCs/>
          <w:sz w:val="22"/>
          <w:szCs w:val="22"/>
        </w:rPr>
      </w:pPr>
      <w:r w:rsidRPr="00CE6FB6">
        <w:rPr>
          <w:rFonts w:ascii="Arial" w:hAnsi="Arial" w:cs="Arial"/>
          <w:bCs/>
          <w:sz w:val="22"/>
          <w:szCs w:val="22"/>
        </w:rPr>
        <w:t>(c)</w:t>
      </w:r>
      <w:r w:rsidRPr="00CE6FB6">
        <w:rPr>
          <w:rFonts w:ascii="Arial" w:hAnsi="Arial" w:cs="Arial"/>
          <w:bCs/>
          <w:sz w:val="22"/>
          <w:szCs w:val="22"/>
        </w:rPr>
        <w:tab/>
        <w:t>includes all labour costs including wages, salaries, benefits, dues, holiday and vacation pay, employment insurance, workers’ compensation insurance, training and all other charges, costs and expenses;</w:t>
      </w:r>
    </w:p>
    <w:p w14:paraId="25D92179" w14:textId="77777777" w:rsidR="00305E29" w:rsidRPr="00CE6FB6" w:rsidRDefault="00305E29" w:rsidP="00305E29">
      <w:pPr>
        <w:spacing w:line="280" w:lineRule="atLeast"/>
        <w:ind w:left="709" w:hanging="709"/>
        <w:rPr>
          <w:rFonts w:ascii="Arial" w:hAnsi="Arial" w:cs="Arial"/>
          <w:bCs/>
          <w:sz w:val="22"/>
          <w:szCs w:val="22"/>
        </w:rPr>
      </w:pPr>
      <w:r w:rsidRPr="00CE6FB6">
        <w:rPr>
          <w:rFonts w:ascii="Arial" w:hAnsi="Arial" w:cs="Arial"/>
          <w:bCs/>
          <w:sz w:val="22"/>
          <w:szCs w:val="22"/>
        </w:rPr>
        <w:t>(d)</w:t>
      </w:r>
      <w:r w:rsidRPr="00CE6FB6">
        <w:rPr>
          <w:rFonts w:ascii="Arial" w:hAnsi="Arial" w:cs="Arial"/>
          <w:bCs/>
          <w:sz w:val="22"/>
          <w:szCs w:val="22"/>
        </w:rPr>
        <w:tab/>
        <w:t>shall apply to all seasonal and weather related conditions and whether or not the Services are provided during the normal scheduled hours or outside of normal scheduled hours;</w:t>
      </w:r>
    </w:p>
    <w:p w14:paraId="25D9217A" w14:textId="77777777" w:rsidR="00305E29" w:rsidRPr="00CE6FB6" w:rsidRDefault="00305E29" w:rsidP="00305E29">
      <w:pPr>
        <w:spacing w:line="280" w:lineRule="atLeast"/>
        <w:rPr>
          <w:rFonts w:ascii="Arial" w:hAnsi="Arial" w:cs="Arial"/>
          <w:bCs/>
          <w:sz w:val="22"/>
          <w:szCs w:val="22"/>
        </w:rPr>
      </w:pPr>
      <w:r w:rsidRPr="00CE6FB6">
        <w:rPr>
          <w:rFonts w:ascii="Arial" w:hAnsi="Arial" w:cs="Arial"/>
          <w:bCs/>
          <w:sz w:val="22"/>
          <w:szCs w:val="22"/>
        </w:rPr>
        <w:t>(e)</w:t>
      </w:r>
      <w:r w:rsidRPr="00CE6FB6">
        <w:rPr>
          <w:rFonts w:ascii="Arial" w:hAnsi="Arial" w:cs="Arial"/>
          <w:bCs/>
          <w:sz w:val="22"/>
          <w:szCs w:val="22"/>
        </w:rPr>
        <w:tab/>
        <w:t xml:space="preserve">takes into account Schedule A – Scope of Services; and </w:t>
      </w:r>
    </w:p>
    <w:p w14:paraId="25D9217B" w14:textId="77777777" w:rsidR="00305E29" w:rsidRPr="00CE6FB6" w:rsidRDefault="00305E29" w:rsidP="00305E29">
      <w:pPr>
        <w:spacing w:line="280" w:lineRule="atLeast"/>
        <w:ind w:left="709" w:hanging="709"/>
        <w:rPr>
          <w:rFonts w:ascii="Arial" w:hAnsi="Arial" w:cs="Arial"/>
          <w:bCs/>
          <w:sz w:val="22"/>
          <w:szCs w:val="22"/>
        </w:rPr>
      </w:pPr>
      <w:r w:rsidRPr="00CE6FB6">
        <w:rPr>
          <w:rFonts w:ascii="Arial" w:hAnsi="Arial" w:cs="Arial"/>
          <w:bCs/>
          <w:sz w:val="22"/>
          <w:szCs w:val="22"/>
        </w:rPr>
        <w:t>(f)</w:t>
      </w:r>
      <w:r w:rsidRPr="00CE6FB6">
        <w:rPr>
          <w:rFonts w:ascii="Arial" w:hAnsi="Arial" w:cs="Arial"/>
          <w:bCs/>
          <w:sz w:val="22"/>
          <w:szCs w:val="22"/>
        </w:rPr>
        <w:tab/>
        <w:t xml:space="preserve">shall be in effect for the duration of the </w:t>
      </w:r>
      <w:r w:rsidR="00200E53">
        <w:rPr>
          <w:rFonts w:ascii="Arial" w:hAnsi="Arial" w:cs="Arial"/>
          <w:color w:val="000000"/>
          <w:spacing w:val="-2"/>
          <w:sz w:val="22"/>
          <w:szCs w:val="22"/>
          <w:lang w:val="en-GB"/>
        </w:rPr>
        <w:t>Contract</w:t>
      </w:r>
      <w:r w:rsidRPr="00CE6FB6">
        <w:rPr>
          <w:rFonts w:ascii="Arial" w:hAnsi="Arial" w:cs="Arial"/>
          <w:bCs/>
          <w:sz w:val="22"/>
          <w:szCs w:val="22"/>
        </w:rPr>
        <w:t xml:space="preserve"> subject to adjustment as provided in the </w:t>
      </w:r>
      <w:r w:rsidR="00200E53">
        <w:rPr>
          <w:rFonts w:ascii="Arial" w:hAnsi="Arial" w:cs="Arial"/>
          <w:color w:val="000000"/>
          <w:spacing w:val="-2"/>
          <w:sz w:val="22"/>
          <w:szCs w:val="22"/>
          <w:lang w:val="en-GB"/>
        </w:rPr>
        <w:t>Contract</w:t>
      </w:r>
      <w:r w:rsidRPr="00CE6FB6">
        <w:rPr>
          <w:rFonts w:ascii="Arial" w:hAnsi="Arial" w:cs="Arial"/>
          <w:bCs/>
          <w:sz w:val="22"/>
          <w:szCs w:val="22"/>
        </w:rPr>
        <w:t>.</w:t>
      </w:r>
    </w:p>
    <w:p w14:paraId="25D9217C" w14:textId="77777777" w:rsidR="00647580" w:rsidRDefault="00647580" w:rsidP="00647580">
      <w:pPr>
        <w:keepNext/>
        <w:rPr>
          <w:rFonts w:ascii="Arial" w:hAnsi="Arial" w:cs="Arial"/>
          <w:b/>
          <w:bCs/>
          <w:sz w:val="22"/>
          <w:szCs w:val="22"/>
        </w:rPr>
      </w:pPr>
    </w:p>
    <w:p w14:paraId="25D9217D" w14:textId="77777777" w:rsidR="00305E29" w:rsidRPr="00CE6FB6" w:rsidRDefault="00305E29" w:rsidP="00647580">
      <w:pPr>
        <w:keepNext/>
        <w:rPr>
          <w:rFonts w:ascii="Arial" w:hAnsi="Arial" w:cs="Arial"/>
          <w:b/>
          <w:bCs/>
          <w:sz w:val="22"/>
          <w:szCs w:val="22"/>
        </w:rPr>
      </w:pPr>
      <w:r w:rsidRPr="00CE6FB6">
        <w:rPr>
          <w:rFonts w:ascii="Arial" w:hAnsi="Arial" w:cs="Arial"/>
          <w:b/>
          <w:bCs/>
          <w:sz w:val="22"/>
          <w:szCs w:val="22"/>
        </w:rPr>
        <w:t>Extra Work (ON DEMAND)</w:t>
      </w:r>
    </w:p>
    <w:p w14:paraId="25D9217E" w14:textId="77777777" w:rsidR="00305E29" w:rsidRPr="00CE6FB6" w:rsidRDefault="00305E29" w:rsidP="00647580">
      <w:pPr>
        <w:keepNext/>
        <w:ind w:firstLine="6"/>
        <w:jc w:val="both"/>
        <w:rPr>
          <w:rFonts w:ascii="Arial" w:hAnsi="Arial" w:cs="Arial"/>
          <w:bCs/>
          <w:sz w:val="22"/>
          <w:szCs w:val="22"/>
          <w:u w:val="single"/>
        </w:rPr>
      </w:pPr>
    </w:p>
    <w:p w14:paraId="25D9217F" w14:textId="77777777" w:rsidR="00305E29" w:rsidRPr="00CE6FB6" w:rsidRDefault="00305E29" w:rsidP="00647580">
      <w:pPr>
        <w:keepNext/>
        <w:suppressAutoHyphens/>
        <w:jc w:val="both"/>
        <w:rPr>
          <w:rFonts w:ascii="Arial" w:hAnsi="Arial" w:cs="Arial"/>
          <w:spacing w:val="-2"/>
          <w:sz w:val="22"/>
          <w:szCs w:val="22"/>
          <w:lang w:val="en-CA"/>
        </w:rPr>
      </w:pPr>
      <w:r w:rsidRPr="00CE6FB6">
        <w:rPr>
          <w:rFonts w:ascii="Arial" w:hAnsi="Arial" w:cs="Arial"/>
          <w:spacing w:val="-2"/>
          <w:sz w:val="22"/>
          <w:szCs w:val="22"/>
          <w:lang w:val="en-CA"/>
        </w:rPr>
        <w:t>The following are the maximum all-inclusive hourly rates (on-site) the Contractor may charge for the following personnel for approved demand emergency call</w:t>
      </w:r>
      <w:r w:rsidR="00647580">
        <w:rPr>
          <w:rFonts w:ascii="Arial" w:hAnsi="Arial" w:cs="Arial"/>
          <w:spacing w:val="-2"/>
          <w:sz w:val="22"/>
          <w:szCs w:val="22"/>
          <w:lang w:val="en-CA"/>
        </w:rPr>
        <w:t xml:space="preserve"> outs and special events</w:t>
      </w:r>
      <w:r w:rsidRPr="00CE6FB6">
        <w:rPr>
          <w:rFonts w:ascii="Arial" w:hAnsi="Arial" w:cs="Arial"/>
          <w:spacing w:val="-2"/>
          <w:sz w:val="22"/>
          <w:szCs w:val="22"/>
          <w:lang w:val="en-CA"/>
        </w:rPr>
        <w:t xml:space="preserve">.  The </w:t>
      </w:r>
      <w:r w:rsidR="00647580">
        <w:rPr>
          <w:rFonts w:ascii="Arial" w:hAnsi="Arial" w:cs="Arial"/>
          <w:sz w:val="22"/>
          <w:szCs w:val="22"/>
        </w:rPr>
        <w:t>City</w:t>
      </w:r>
      <w:r w:rsidRPr="00CE6FB6">
        <w:rPr>
          <w:rFonts w:ascii="Arial" w:hAnsi="Arial" w:cs="Arial"/>
          <w:spacing w:val="-2"/>
          <w:sz w:val="22"/>
          <w:szCs w:val="22"/>
          <w:lang w:val="en-CA"/>
        </w:rPr>
        <w:t xml:space="preserve"> will request a quotation based on these hourly labour rates. (Use the spaces provided and/or attach additional pages, if necessary):</w:t>
      </w:r>
    </w:p>
    <w:p w14:paraId="25D92180" w14:textId="77777777" w:rsidR="00305E29" w:rsidRDefault="00305E29" w:rsidP="00647580">
      <w:pPr>
        <w:suppressAutoHyphens/>
        <w:rPr>
          <w:rFonts w:ascii="Arial" w:hAnsi="Arial" w:cs="Arial"/>
          <w:spacing w:val="-2"/>
          <w:sz w:val="22"/>
          <w:szCs w:val="22"/>
          <w:lang w:val="en-CA"/>
        </w:rPr>
      </w:pPr>
      <w:r w:rsidRPr="00CE6FB6">
        <w:rPr>
          <w:rFonts w:ascii="Arial" w:hAnsi="Arial" w:cs="Arial"/>
          <w:spacing w:val="-2"/>
          <w:sz w:val="22"/>
          <w:szCs w:val="22"/>
          <w:lang w:val="en-CA"/>
        </w:rPr>
        <w:t>No payment will be made for travel time to and from each site and such time shall not be included in the time measured for payment.</w:t>
      </w:r>
    </w:p>
    <w:p w14:paraId="25D92181" w14:textId="77777777" w:rsidR="00C45B1B" w:rsidRDefault="00C45B1B" w:rsidP="00647580">
      <w:pPr>
        <w:rPr>
          <w:rFonts w:ascii="Arial" w:hAnsi="Arial" w:cs="Arial"/>
          <w:b/>
          <w:bCs/>
          <w:sz w:val="22"/>
          <w:szCs w:val="22"/>
        </w:rPr>
      </w:pPr>
    </w:p>
    <w:p w14:paraId="25D92182" w14:textId="24F6FA32" w:rsidR="00305E29" w:rsidRPr="00B4446B" w:rsidRDefault="00305E29" w:rsidP="00647580">
      <w:pPr>
        <w:rPr>
          <w:rFonts w:ascii="Arial" w:hAnsi="Arial" w:cs="Arial"/>
          <w:b/>
          <w:bCs/>
          <w:color w:val="FF0000"/>
          <w:sz w:val="22"/>
          <w:szCs w:val="22"/>
        </w:rPr>
      </w:pPr>
      <w:r w:rsidRPr="00CE6FB6">
        <w:rPr>
          <w:rFonts w:ascii="Arial" w:hAnsi="Arial" w:cs="Arial"/>
          <w:b/>
          <w:bCs/>
          <w:sz w:val="22"/>
          <w:szCs w:val="22"/>
        </w:rPr>
        <w:lastRenderedPageBreak/>
        <w:t>TABLE</w:t>
      </w:r>
      <w:r w:rsidR="00D472A6">
        <w:rPr>
          <w:rFonts w:ascii="Arial" w:hAnsi="Arial" w:cs="Arial"/>
          <w:b/>
          <w:bCs/>
          <w:sz w:val="22"/>
          <w:szCs w:val="22"/>
        </w:rPr>
        <w:t xml:space="preserve"> </w:t>
      </w:r>
      <w:r w:rsidR="00FF2AB6">
        <w:rPr>
          <w:rFonts w:ascii="Arial" w:hAnsi="Arial" w:cs="Arial"/>
          <w:b/>
          <w:bCs/>
          <w:sz w:val="22"/>
          <w:szCs w:val="22"/>
        </w:rPr>
        <w:t>B</w:t>
      </w:r>
      <w:r w:rsidRPr="00CE6FB6">
        <w:rPr>
          <w:rFonts w:ascii="Arial" w:hAnsi="Arial" w:cs="Arial"/>
          <w:b/>
          <w:bCs/>
          <w:sz w:val="22"/>
          <w:szCs w:val="22"/>
        </w:rPr>
        <w:t xml:space="preserve"> – EXTRA WORK (On Demand) </w:t>
      </w:r>
    </w:p>
    <w:p w14:paraId="25D92183" w14:textId="77777777" w:rsidR="00305E29" w:rsidRPr="00CE6FB6" w:rsidRDefault="00305E29" w:rsidP="00647580">
      <w:pPr>
        <w:ind w:left="720"/>
        <w:rPr>
          <w:rFonts w:ascii="Arial" w:hAnsi="Arial" w:cs="Arial"/>
          <w:b/>
          <w:bCs/>
          <w:i/>
          <w:sz w:val="22"/>
          <w:szCs w:val="22"/>
        </w:rPr>
      </w:pPr>
    </w:p>
    <w:tbl>
      <w:tblPr>
        <w:tblW w:w="9011" w:type="dxa"/>
        <w:tblInd w:w="108" w:type="dxa"/>
        <w:tblBorders>
          <w:top w:val="single" w:sz="4" w:space="0" w:color="auto"/>
          <w:left w:val="single" w:sz="4" w:space="0" w:color="auto"/>
          <w:bottom w:val="single" w:sz="4" w:space="0" w:color="auto"/>
          <w:right w:val="single" w:sz="4" w:space="0" w:color="auto"/>
          <w:insideH w:val="single" w:sz="6" w:space="0" w:color="FFFFFF"/>
          <w:insideV w:val="single" w:sz="6" w:space="0" w:color="FFFFFF"/>
        </w:tblBorders>
        <w:tblLayout w:type="fixed"/>
        <w:tblLook w:val="0000" w:firstRow="0" w:lastRow="0" w:firstColumn="0" w:lastColumn="0" w:noHBand="0" w:noVBand="0"/>
      </w:tblPr>
      <w:tblGrid>
        <w:gridCol w:w="3822"/>
        <w:gridCol w:w="2595"/>
        <w:gridCol w:w="2594"/>
      </w:tblGrid>
      <w:tr w:rsidR="00305E29" w:rsidRPr="00CE6FB6" w14:paraId="25D92186" w14:textId="77777777" w:rsidTr="002F712B">
        <w:trPr>
          <w:cantSplit/>
          <w:trHeight w:val="434"/>
        </w:trPr>
        <w:tc>
          <w:tcPr>
            <w:tcW w:w="3822" w:type="dxa"/>
            <w:shd w:val="clear" w:color="auto" w:fill="4F6228"/>
          </w:tcPr>
          <w:p w14:paraId="25D92184" w14:textId="77777777" w:rsidR="00305E29" w:rsidRPr="00CE6FB6" w:rsidRDefault="00305E29" w:rsidP="00D402D7">
            <w:pPr>
              <w:tabs>
                <w:tab w:val="left" w:pos="342"/>
              </w:tabs>
              <w:spacing w:line="280" w:lineRule="atLeast"/>
              <w:jc w:val="center"/>
              <w:rPr>
                <w:rFonts w:ascii="Arial" w:hAnsi="Arial" w:cs="Arial"/>
                <w:b/>
                <w:color w:val="FFFFFF"/>
                <w:sz w:val="20"/>
              </w:rPr>
            </w:pPr>
          </w:p>
        </w:tc>
        <w:tc>
          <w:tcPr>
            <w:tcW w:w="5189" w:type="dxa"/>
            <w:gridSpan w:val="2"/>
            <w:shd w:val="clear" w:color="auto" w:fill="4F6228"/>
          </w:tcPr>
          <w:p w14:paraId="25D92185" w14:textId="77777777" w:rsidR="00305E29" w:rsidRPr="00CE6FB6" w:rsidRDefault="00305E29" w:rsidP="00D402D7">
            <w:pPr>
              <w:spacing w:line="280" w:lineRule="atLeast"/>
              <w:jc w:val="center"/>
              <w:rPr>
                <w:rFonts w:ascii="Arial" w:hAnsi="Arial" w:cs="Arial"/>
                <w:b/>
                <w:color w:val="FFFFFF"/>
                <w:sz w:val="20"/>
              </w:rPr>
            </w:pPr>
            <w:r w:rsidRPr="00CE6FB6">
              <w:rPr>
                <w:rFonts w:ascii="Arial" w:hAnsi="Arial" w:cs="Arial"/>
                <w:b/>
                <w:color w:val="FFFFFF"/>
                <w:sz w:val="20"/>
              </w:rPr>
              <w:t>Maximum Hourly Labour Rates</w:t>
            </w:r>
            <w:r w:rsidRPr="00CE6FB6">
              <w:rPr>
                <w:rFonts w:ascii="Arial" w:hAnsi="Arial" w:cs="Arial"/>
                <w:b/>
                <w:color w:val="FFFFFF"/>
                <w:sz w:val="20"/>
              </w:rPr>
              <w:br/>
              <w:t xml:space="preserve"> by Labour Classification</w:t>
            </w:r>
          </w:p>
        </w:tc>
      </w:tr>
      <w:tr w:rsidR="00305E29" w:rsidRPr="00CE6FB6" w14:paraId="25D9218C" w14:textId="77777777" w:rsidTr="002F712B">
        <w:trPr>
          <w:cantSplit/>
          <w:trHeight w:val="295"/>
        </w:trPr>
        <w:tc>
          <w:tcPr>
            <w:tcW w:w="3822" w:type="dxa"/>
            <w:shd w:val="clear" w:color="auto" w:fill="4F6228"/>
          </w:tcPr>
          <w:p w14:paraId="25D92187" w14:textId="77777777" w:rsidR="00305E29" w:rsidRPr="00CE6FB6" w:rsidRDefault="00305E29" w:rsidP="00D402D7">
            <w:pPr>
              <w:tabs>
                <w:tab w:val="left" w:pos="342"/>
              </w:tabs>
              <w:spacing w:line="280" w:lineRule="atLeast"/>
              <w:jc w:val="center"/>
              <w:rPr>
                <w:rFonts w:ascii="Arial" w:hAnsi="Arial" w:cs="Arial"/>
                <w:b/>
                <w:color w:val="FFFFFF"/>
                <w:sz w:val="20"/>
              </w:rPr>
            </w:pPr>
            <w:r w:rsidRPr="00CE6FB6">
              <w:rPr>
                <w:rFonts w:ascii="Arial" w:hAnsi="Arial" w:cs="Arial"/>
                <w:b/>
                <w:color w:val="FFFFFF"/>
                <w:sz w:val="20"/>
              </w:rPr>
              <w:t>Labour Classification</w:t>
            </w:r>
          </w:p>
        </w:tc>
        <w:tc>
          <w:tcPr>
            <w:tcW w:w="2595" w:type="dxa"/>
            <w:shd w:val="clear" w:color="auto" w:fill="4F6228"/>
          </w:tcPr>
          <w:p w14:paraId="25D92188" w14:textId="77777777" w:rsidR="00305E29" w:rsidRPr="00CE6FB6" w:rsidRDefault="00305E29" w:rsidP="00D402D7">
            <w:pPr>
              <w:spacing w:line="280" w:lineRule="atLeast"/>
              <w:jc w:val="center"/>
              <w:rPr>
                <w:rFonts w:ascii="Arial" w:hAnsi="Arial" w:cs="Arial"/>
                <w:b/>
                <w:color w:val="FFFFFF"/>
                <w:sz w:val="20"/>
              </w:rPr>
            </w:pPr>
            <w:r w:rsidRPr="00CE6FB6">
              <w:rPr>
                <w:rFonts w:ascii="Arial" w:hAnsi="Arial" w:cs="Arial"/>
                <w:b/>
                <w:color w:val="FFFFFF"/>
                <w:sz w:val="20"/>
              </w:rPr>
              <w:t xml:space="preserve">Straight Time/hr </w:t>
            </w:r>
          </w:p>
          <w:p w14:paraId="25D92189" w14:textId="77777777" w:rsidR="00305E29" w:rsidRPr="00CE6FB6" w:rsidRDefault="00305E29" w:rsidP="00D402D7">
            <w:pPr>
              <w:spacing w:line="280" w:lineRule="atLeast"/>
              <w:jc w:val="center"/>
              <w:rPr>
                <w:rFonts w:ascii="Arial" w:hAnsi="Arial" w:cs="Arial"/>
                <w:b/>
                <w:color w:val="FFFFFF"/>
                <w:sz w:val="20"/>
              </w:rPr>
            </w:pPr>
            <w:r w:rsidRPr="00CE6FB6">
              <w:rPr>
                <w:rFonts w:ascii="Arial" w:hAnsi="Arial" w:cs="Arial"/>
                <w:b/>
                <w:color w:val="FFFFFF"/>
                <w:sz w:val="20"/>
              </w:rPr>
              <w:t>(excluding GST)</w:t>
            </w:r>
          </w:p>
        </w:tc>
        <w:tc>
          <w:tcPr>
            <w:tcW w:w="2594" w:type="dxa"/>
            <w:shd w:val="clear" w:color="auto" w:fill="4F6228"/>
          </w:tcPr>
          <w:p w14:paraId="25D9218A" w14:textId="77777777" w:rsidR="00305E29" w:rsidRPr="00CE6FB6" w:rsidRDefault="00305E29" w:rsidP="00D402D7">
            <w:pPr>
              <w:spacing w:line="280" w:lineRule="atLeast"/>
              <w:jc w:val="center"/>
              <w:rPr>
                <w:rFonts w:ascii="Arial" w:hAnsi="Arial" w:cs="Arial"/>
                <w:b/>
                <w:color w:val="FFFFFF"/>
                <w:sz w:val="20"/>
              </w:rPr>
            </w:pPr>
            <w:r w:rsidRPr="00CE6FB6">
              <w:rPr>
                <w:rFonts w:ascii="Arial" w:hAnsi="Arial" w:cs="Arial"/>
                <w:b/>
                <w:color w:val="FFFFFF"/>
                <w:sz w:val="20"/>
              </w:rPr>
              <w:t xml:space="preserve">Overtime Rate/hr </w:t>
            </w:r>
          </w:p>
          <w:p w14:paraId="25D9218B" w14:textId="77777777" w:rsidR="00305E29" w:rsidRPr="00CE6FB6" w:rsidRDefault="00305E29" w:rsidP="00D402D7">
            <w:pPr>
              <w:spacing w:line="280" w:lineRule="atLeast"/>
              <w:jc w:val="center"/>
              <w:rPr>
                <w:rFonts w:ascii="Arial" w:hAnsi="Arial" w:cs="Arial"/>
                <w:b/>
                <w:color w:val="FFFFFF"/>
                <w:sz w:val="20"/>
              </w:rPr>
            </w:pPr>
            <w:r w:rsidRPr="00CE6FB6">
              <w:rPr>
                <w:rFonts w:ascii="Arial" w:hAnsi="Arial" w:cs="Arial"/>
                <w:b/>
                <w:color w:val="FFFFFF"/>
                <w:sz w:val="20"/>
              </w:rPr>
              <w:t>(excluding GST)</w:t>
            </w:r>
          </w:p>
        </w:tc>
      </w:tr>
      <w:tr w:rsidR="00305E29" w:rsidRPr="00CE6FB6" w14:paraId="25D92190" w14:textId="77777777" w:rsidTr="00D402D7">
        <w:trPr>
          <w:cantSplit/>
          <w:trHeight w:val="373"/>
        </w:trPr>
        <w:tc>
          <w:tcPr>
            <w:tcW w:w="3822" w:type="dxa"/>
            <w:shd w:val="clear" w:color="auto" w:fill="DAEEF3"/>
          </w:tcPr>
          <w:p w14:paraId="25D9218D" w14:textId="77777777" w:rsidR="00305E29" w:rsidRPr="00CE6FB6" w:rsidRDefault="00305E29" w:rsidP="0016181E">
            <w:pPr>
              <w:keepNext/>
              <w:numPr>
                <w:ilvl w:val="0"/>
                <w:numId w:val="3"/>
              </w:numPr>
              <w:tabs>
                <w:tab w:val="left" w:pos="342"/>
              </w:tabs>
              <w:spacing w:line="360" w:lineRule="auto"/>
              <w:ind w:left="318"/>
              <w:jc w:val="both"/>
              <w:rPr>
                <w:rFonts w:ascii="Arial" w:hAnsi="Arial" w:cs="Arial"/>
                <w:sz w:val="22"/>
                <w:szCs w:val="22"/>
              </w:rPr>
            </w:pPr>
            <w:r w:rsidRPr="00CE6FB6">
              <w:rPr>
                <w:rFonts w:ascii="Arial" w:hAnsi="Arial" w:cs="Arial"/>
                <w:sz w:val="22"/>
                <w:szCs w:val="22"/>
              </w:rPr>
              <w:t>Site Supervisor</w:t>
            </w:r>
          </w:p>
        </w:tc>
        <w:tc>
          <w:tcPr>
            <w:tcW w:w="2595" w:type="dxa"/>
            <w:shd w:val="clear" w:color="auto" w:fill="DAEEF3"/>
            <w:vAlign w:val="center"/>
          </w:tcPr>
          <w:p w14:paraId="25D9218E" w14:textId="77777777" w:rsidR="00305E29" w:rsidRPr="00CE6FB6" w:rsidRDefault="00305E29" w:rsidP="00D402D7">
            <w:pPr>
              <w:keepNext/>
              <w:spacing w:line="360" w:lineRule="auto"/>
              <w:jc w:val="both"/>
              <w:rPr>
                <w:rFonts w:ascii="Arial" w:hAnsi="Arial" w:cs="Arial"/>
                <w:sz w:val="22"/>
                <w:szCs w:val="22"/>
              </w:rPr>
            </w:pPr>
            <w:r w:rsidRPr="00CE6FB6">
              <w:rPr>
                <w:rFonts w:ascii="Arial" w:hAnsi="Arial" w:cs="Arial"/>
                <w:sz w:val="22"/>
                <w:szCs w:val="22"/>
              </w:rPr>
              <w:t>$</w:t>
            </w:r>
          </w:p>
        </w:tc>
        <w:tc>
          <w:tcPr>
            <w:tcW w:w="2594" w:type="dxa"/>
            <w:shd w:val="clear" w:color="auto" w:fill="DAEEF3"/>
            <w:vAlign w:val="center"/>
          </w:tcPr>
          <w:p w14:paraId="25D9218F" w14:textId="77777777" w:rsidR="00305E29" w:rsidRPr="00CE6FB6" w:rsidRDefault="00305E29" w:rsidP="00D402D7">
            <w:pPr>
              <w:keepNext/>
              <w:spacing w:line="360" w:lineRule="auto"/>
              <w:jc w:val="both"/>
              <w:rPr>
                <w:rFonts w:ascii="Arial" w:hAnsi="Arial" w:cs="Arial"/>
                <w:sz w:val="22"/>
                <w:szCs w:val="22"/>
              </w:rPr>
            </w:pPr>
            <w:r w:rsidRPr="00CE6FB6">
              <w:rPr>
                <w:rFonts w:ascii="Arial" w:hAnsi="Arial" w:cs="Arial"/>
                <w:sz w:val="22"/>
                <w:szCs w:val="22"/>
              </w:rPr>
              <w:t>$</w:t>
            </w:r>
          </w:p>
        </w:tc>
      </w:tr>
      <w:tr w:rsidR="00305E29" w:rsidRPr="00CE6FB6" w14:paraId="25D92194" w14:textId="77777777" w:rsidTr="00D402D7">
        <w:trPr>
          <w:cantSplit/>
          <w:trHeight w:val="370"/>
        </w:trPr>
        <w:tc>
          <w:tcPr>
            <w:tcW w:w="3822" w:type="dxa"/>
            <w:shd w:val="clear" w:color="auto" w:fill="DAEEF3"/>
            <w:vAlign w:val="center"/>
          </w:tcPr>
          <w:p w14:paraId="25D92191" w14:textId="77777777" w:rsidR="00305E29" w:rsidRPr="006F61DF" w:rsidRDefault="00305E29" w:rsidP="00D402D7">
            <w:pPr>
              <w:keepNext/>
              <w:tabs>
                <w:tab w:val="left" w:pos="342"/>
              </w:tabs>
              <w:spacing w:line="360" w:lineRule="auto"/>
              <w:jc w:val="both"/>
              <w:rPr>
                <w:rFonts w:ascii="Arial" w:hAnsi="Arial" w:cs="Arial"/>
                <w:sz w:val="22"/>
                <w:szCs w:val="22"/>
              </w:rPr>
            </w:pPr>
            <w:r w:rsidRPr="006F61DF">
              <w:rPr>
                <w:rFonts w:ascii="Arial" w:hAnsi="Arial" w:cs="Arial"/>
                <w:sz w:val="22"/>
                <w:szCs w:val="22"/>
              </w:rPr>
              <w:t>2.</w:t>
            </w:r>
            <w:r w:rsidRPr="006F61DF">
              <w:rPr>
                <w:rFonts w:ascii="Arial" w:hAnsi="Arial" w:cs="Arial"/>
                <w:sz w:val="22"/>
                <w:szCs w:val="22"/>
              </w:rPr>
              <w:tab/>
              <w:t>Light Duty Cleaners</w:t>
            </w:r>
          </w:p>
        </w:tc>
        <w:tc>
          <w:tcPr>
            <w:tcW w:w="2595" w:type="dxa"/>
            <w:shd w:val="clear" w:color="auto" w:fill="DAEEF3"/>
            <w:vAlign w:val="center"/>
          </w:tcPr>
          <w:p w14:paraId="25D92192" w14:textId="77777777" w:rsidR="00305E29" w:rsidRPr="00CE6FB6" w:rsidRDefault="00305E29" w:rsidP="00D402D7">
            <w:pPr>
              <w:keepNext/>
              <w:spacing w:line="360" w:lineRule="auto"/>
              <w:jc w:val="both"/>
              <w:rPr>
                <w:rFonts w:ascii="Arial" w:hAnsi="Arial" w:cs="Arial"/>
                <w:sz w:val="22"/>
                <w:szCs w:val="22"/>
              </w:rPr>
            </w:pPr>
            <w:r w:rsidRPr="00CE6FB6">
              <w:rPr>
                <w:rFonts w:ascii="Arial" w:hAnsi="Arial" w:cs="Arial"/>
                <w:sz w:val="22"/>
                <w:szCs w:val="22"/>
              </w:rPr>
              <w:t>$</w:t>
            </w:r>
          </w:p>
        </w:tc>
        <w:tc>
          <w:tcPr>
            <w:tcW w:w="2594" w:type="dxa"/>
            <w:shd w:val="clear" w:color="auto" w:fill="DAEEF3"/>
            <w:vAlign w:val="center"/>
          </w:tcPr>
          <w:p w14:paraId="25D92193" w14:textId="77777777" w:rsidR="00305E29" w:rsidRPr="00CE6FB6" w:rsidRDefault="00305E29" w:rsidP="00D402D7">
            <w:pPr>
              <w:keepNext/>
              <w:spacing w:line="360" w:lineRule="auto"/>
              <w:jc w:val="both"/>
              <w:rPr>
                <w:rFonts w:ascii="Arial" w:hAnsi="Arial" w:cs="Arial"/>
                <w:sz w:val="22"/>
                <w:szCs w:val="22"/>
              </w:rPr>
            </w:pPr>
            <w:r w:rsidRPr="00CE6FB6">
              <w:rPr>
                <w:rFonts w:ascii="Arial" w:hAnsi="Arial" w:cs="Arial"/>
                <w:sz w:val="22"/>
                <w:szCs w:val="22"/>
              </w:rPr>
              <w:t>$</w:t>
            </w:r>
          </w:p>
        </w:tc>
      </w:tr>
      <w:tr w:rsidR="00305E29" w:rsidRPr="00CE6FB6" w14:paraId="25D92198" w14:textId="77777777" w:rsidTr="00D402D7">
        <w:trPr>
          <w:cantSplit/>
          <w:trHeight w:val="388"/>
        </w:trPr>
        <w:tc>
          <w:tcPr>
            <w:tcW w:w="3822" w:type="dxa"/>
            <w:shd w:val="clear" w:color="auto" w:fill="DAEEF3"/>
            <w:vAlign w:val="center"/>
          </w:tcPr>
          <w:p w14:paraId="25D92195" w14:textId="77777777" w:rsidR="00305E29" w:rsidRPr="006F61DF" w:rsidRDefault="00305E29" w:rsidP="00D402D7">
            <w:pPr>
              <w:keepNext/>
              <w:tabs>
                <w:tab w:val="left" w:pos="342"/>
              </w:tabs>
              <w:spacing w:line="360" w:lineRule="auto"/>
              <w:jc w:val="both"/>
              <w:rPr>
                <w:rFonts w:ascii="Arial" w:hAnsi="Arial" w:cs="Arial"/>
                <w:sz w:val="22"/>
                <w:szCs w:val="22"/>
              </w:rPr>
            </w:pPr>
            <w:r w:rsidRPr="006F61DF">
              <w:rPr>
                <w:rFonts w:ascii="Arial" w:hAnsi="Arial" w:cs="Arial"/>
                <w:sz w:val="22"/>
                <w:szCs w:val="22"/>
              </w:rPr>
              <w:t>3.</w:t>
            </w:r>
            <w:r w:rsidRPr="006F61DF">
              <w:rPr>
                <w:rFonts w:ascii="Arial" w:hAnsi="Arial" w:cs="Arial"/>
                <w:sz w:val="22"/>
                <w:szCs w:val="22"/>
              </w:rPr>
              <w:tab/>
              <w:t>Heavy Duty Cleaners</w:t>
            </w:r>
          </w:p>
        </w:tc>
        <w:tc>
          <w:tcPr>
            <w:tcW w:w="2595" w:type="dxa"/>
            <w:shd w:val="clear" w:color="auto" w:fill="DAEEF3"/>
            <w:vAlign w:val="center"/>
          </w:tcPr>
          <w:p w14:paraId="25D92196" w14:textId="77777777" w:rsidR="00305E29" w:rsidRPr="00CE6FB6" w:rsidRDefault="00305E29" w:rsidP="00D402D7">
            <w:pPr>
              <w:keepNext/>
              <w:spacing w:line="360" w:lineRule="auto"/>
              <w:jc w:val="both"/>
              <w:rPr>
                <w:rFonts w:ascii="Arial" w:hAnsi="Arial" w:cs="Arial"/>
                <w:sz w:val="22"/>
                <w:szCs w:val="22"/>
              </w:rPr>
            </w:pPr>
            <w:r w:rsidRPr="00CE6FB6">
              <w:rPr>
                <w:rFonts w:ascii="Arial" w:hAnsi="Arial" w:cs="Arial"/>
                <w:sz w:val="22"/>
                <w:szCs w:val="22"/>
              </w:rPr>
              <w:t>$</w:t>
            </w:r>
          </w:p>
        </w:tc>
        <w:tc>
          <w:tcPr>
            <w:tcW w:w="2594" w:type="dxa"/>
            <w:shd w:val="clear" w:color="auto" w:fill="DAEEF3"/>
            <w:vAlign w:val="center"/>
          </w:tcPr>
          <w:p w14:paraId="25D92197" w14:textId="77777777" w:rsidR="00305E29" w:rsidRPr="00CE6FB6" w:rsidRDefault="00305E29" w:rsidP="00D402D7">
            <w:pPr>
              <w:keepNext/>
              <w:spacing w:line="360" w:lineRule="auto"/>
              <w:jc w:val="both"/>
              <w:rPr>
                <w:rFonts w:ascii="Arial" w:hAnsi="Arial" w:cs="Arial"/>
                <w:sz w:val="22"/>
                <w:szCs w:val="22"/>
              </w:rPr>
            </w:pPr>
            <w:r w:rsidRPr="00CE6FB6">
              <w:rPr>
                <w:rFonts w:ascii="Arial" w:hAnsi="Arial" w:cs="Arial"/>
                <w:sz w:val="22"/>
                <w:szCs w:val="22"/>
              </w:rPr>
              <w:t>$</w:t>
            </w:r>
          </w:p>
        </w:tc>
      </w:tr>
      <w:tr w:rsidR="00305E29" w:rsidRPr="00CE6FB6" w14:paraId="25D9219A" w14:textId="77777777" w:rsidTr="00D402D7">
        <w:trPr>
          <w:cantSplit/>
          <w:trHeight w:val="373"/>
        </w:trPr>
        <w:tc>
          <w:tcPr>
            <w:tcW w:w="9011" w:type="dxa"/>
            <w:gridSpan w:val="3"/>
            <w:shd w:val="clear" w:color="auto" w:fill="DAEEF3"/>
            <w:vAlign w:val="center"/>
          </w:tcPr>
          <w:p w14:paraId="25D92199" w14:textId="77777777" w:rsidR="00305E29" w:rsidRPr="00CE6FB6" w:rsidRDefault="00305E29" w:rsidP="00D402D7">
            <w:pPr>
              <w:keepNext/>
              <w:tabs>
                <w:tab w:val="left" w:pos="342"/>
              </w:tabs>
              <w:spacing w:line="360" w:lineRule="auto"/>
              <w:jc w:val="both"/>
              <w:rPr>
                <w:rFonts w:ascii="Arial" w:hAnsi="Arial" w:cs="Arial"/>
                <w:b/>
                <w:sz w:val="22"/>
                <w:szCs w:val="22"/>
              </w:rPr>
            </w:pPr>
            <w:r w:rsidRPr="00CE6FB6">
              <w:rPr>
                <w:rFonts w:ascii="Arial" w:hAnsi="Arial" w:cs="Arial"/>
                <w:sz w:val="22"/>
                <w:szCs w:val="22"/>
              </w:rPr>
              <w:t>Others (please state):</w:t>
            </w:r>
          </w:p>
        </w:tc>
      </w:tr>
      <w:tr w:rsidR="00305E29" w:rsidRPr="00CE6FB6" w14:paraId="25D9219E" w14:textId="77777777" w:rsidTr="00D402D7">
        <w:trPr>
          <w:cantSplit/>
          <w:trHeight w:val="373"/>
        </w:trPr>
        <w:tc>
          <w:tcPr>
            <w:tcW w:w="3822" w:type="dxa"/>
            <w:shd w:val="clear" w:color="auto" w:fill="DAEEF3"/>
            <w:vAlign w:val="center"/>
          </w:tcPr>
          <w:p w14:paraId="25D9219B" w14:textId="77777777" w:rsidR="00305E29" w:rsidRPr="00CE6FB6" w:rsidRDefault="00305E29" w:rsidP="00D402D7">
            <w:pPr>
              <w:keepNext/>
              <w:tabs>
                <w:tab w:val="left" w:pos="342"/>
              </w:tabs>
              <w:spacing w:line="360" w:lineRule="auto"/>
              <w:jc w:val="both"/>
              <w:rPr>
                <w:rFonts w:ascii="Arial" w:hAnsi="Arial" w:cs="Arial"/>
                <w:sz w:val="22"/>
                <w:szCs w:val="22"/>
              </w:rPr>
            </w:pPr>
            <w:r w:rsidRPr="00CE6FB6">
              <w:rPr>
                <w:rFonts w:ascii="Arial" w:hAnsi="Arial" w:cs="Arial"/>
                <w:sz w:val="22"/>
                <w:szCs w:val="22"/>
              </w:rPr>
              <w:t>4.</w:t>
            </w:r>
          </w:p>
        </w:tc>
        <w:tc>
          <w:tcPr>
            <w:tcW w:w="2595" w:type="dxa"/>
            <w:shd w:val="clear" w:color="auto" w:fill="DAEEF3"/>
            <w:vAlign w:val="center"/>
          </w:tcPr>
          <w:p w14:paraId="25D9219C" w14:textId="77777777" w:rsidR="00305E29" w:rsidRPr="00CE6FB6" w:rsidRDefault="00305E29" w:rsidP="00D402D7">
            <w:pPr>
              <w:keepNext/>
              <w:spacing w:line="360" w:lineRule="auto"/>
              <w:jc w:val="both"/>
              <w:rPr>
                <w:rFonts w:ascii="Arial" w:hAnsi="Arial" w:cs="Arial"/>
                <w:sz w:val="22"/>
                <w:szCs w:val="22"/>
              </w:rPr>
            </w:pPr>
            <w:r w:rsidRPr="00CE6FB6">
              <w:rPr>
                <w:rFonts w:ascii="Arial" w:hAnsi="Arial" w:cs="Arial"/>
                <w:sz w:val="22"/>
                <w:szCs w:val="22"/>
              </w:rPr>
              <w:t>$</w:t>
            </w:r>
          </w:p>
        </w:tc>
        <w:tc>
          <w:tcPr>
            <w:tcW w:w="2594" w:type="dxa"/>
            <w:shd w:val="clear" w:color="auto" w:fill="DAEEF3"/>
            <w:vAlign w:val="center"/>
          </w:tcPr>
          <w:p w14:paraId="25D9219D" w14:textId="77777777" w:rsidR="00305E29" w:rsidRPr="00CE6FB6" w:rsidRDefault="00305E29" w:rsidP="00D402D7">
            <w:pPr>
              <w:keepNext/>
              <w:spacing w:line="360" w:lineRule="auto"/>
              <w:jc w:val="both"/>
              <w:rPr>
                <w:rFonts w:ascii="Arial" w:hAnsi="Arial" w:cs="Arial"/>
                <w:sz w:val="22"/>
                <w:szCs w:val="22"/>
              </w:rPr>
            </w:pPr>
            <w:r w:rsidRPr="00CE6FB6">
              <w:rPr>
                <w:rFonts w:ascii="Arial" w:hAnsi="Arial" w:cs="Arial"/>
                <w:sz w:val="22"/>
                <w:szCs w:val="22"/>
              </w:rPr>
              <w:t>$</w:t>
            </w:r>
          </w:p>
        </w:tc>
      </w:tr>
    </w:tbl>
    <w:p w14:paraId="25D9219F" w14:textId="77777777" w:rsidR="00305E29" w:rsidRPr="00CE6FB6" w:rsidRDefault="00305E29" w:rsidP="00305E29">
      <w:pPr>
        <w:ind w:firstLine="6"/>
        <w:jc w:val="both"/>
        <w:rPr>
          <w:rFonts w:ascii="Arial" w:hAnsi="Arial" w:cs="Arial"/>
          <w:bCs/>
          <w:sz w:val="22"/>
          <w:szCs w:val="22"/>
          <w:u w:val="single"/>
        </w:rPr>
      </w:pPr>
    </w:p>
    <w:p w14:paraId="25D921A0" w14:textId="77777777" w:rsidR="00305E29" w:rsidRPr="00CE6FB6" w:rsidRDefault="006035DD" w:rsidP="002F712B">
      <w:pPr>
        <w:rPr>
          <w:rFonts w:ascii="Arial" w:hAnsi="Arial" w:cs="Arial"/>
          <w:sz w:val="22"/>
          <w:szCs w:val="22"/>
        </w:rPr>
      </w:pPr>
      <w:r>
        <w:rPr>
          <w:rFonts w:ascii="Arial" w:hAnsi="Arial" w:cs="Arial"/>
          <w:b/>
          <w:bCs/>
          <w:sz w:val="22"/>
          <w:szCs w:val="22"/>
        </w:rPr>
        <w:t xml:space="preserve"> </w:t>
      </w:r>
      <w:r w:rsidR="00305E29" w:rsidRPr="00CE6FB6">
        <w:rPr>
          <w:rFonts w:ascii="Arial" w:hAnsi="Arial" w:cs="Arial"/>
          <w:b/>
          <w:bCs/>
          <w:sz w:val="22"/>
          <w:szCs w:val="22"/>
        </w:rPr>
        <w:t>Payment Terms</w:t>
      </w:r>
      <w:r w:rsidR="00305E29" w:rsidRPr="00CE6FB6">
        <w:rPr>
          <w:rFonts w:ascii="Arial" w:hAnsi="Arial" w:cs="Arial"/>
          <w:sz w:val="22"/>
          <w:szCs w:val="22"/>
        </w:rPr>
        <w:t>:</w:t>
      </w:r>
    </w:p>
    <w:p w14:paraId="25D921A1" w14:textId="77777777" w:rsidR="00305E29" w:rsidRPr="00CE6FB6" w:rsidRDefault="00305E29" w:rsidP="00305E29">
      <w:pPr>
        <w:tabs>
          <w:tab w:val="left" w:pos="720"/>
          <w:tab w:val="left" w:pos="1440"/>
          <w:tab w:val="left" w:pos="2160"/>
          <w:tab w:val="left" w:pos="2880"/>
        </w:tabs>
        <w:overflowPunct/>
        <w:autoSpaceDE/>
        <w:autoSpaceDN/>
        <w:adjustRightInd/>
        <w:jc w:val="both"/>
        <w:textAlignment w:val="auto"/>
        <w:rPr>
          <w:rFonts w:ascii="Arial" w:hAnsi="Arial" w:cs="Arial"/>
          <w:spacing w:val="-2"/>
          <w:sz w:val="22"/>
          <w:szCs w:val="22"/>
          <w:lang w:val="en-GB"/>
        </w:rPr>
      </w:pPr>
    </w:p>
    <w:p w14:paraId="25D921A2" w14:textId="77777777" w:rsidR="00D3274E" w:rsidRPr="004630B0" w:rsidRDefault="00305E29" w:rsidP="00305E29">
      <w:pPr>
        <w:tabs>
          <w:tab w:val="right" w:leader="underscore" w:pos="5040"/>
        </w:tabs>
        <w:jc w:val="both"/>
        <w:rPr>
          <w:rFonts w:ascii="Arial" w:hAnsi="Arial" w:cs="Arial"/>
          <w:sz w:val="22"/>
          <w:szCs w:val="22"/>
        </w:rPr>
      </w:pPr>
      <w:r w:rsidRPr="00CE6FB6">
        <w:rPr>
          <w:rFonts w:ascii="Arial" w:hAnsi="Arial" w:cs="Arial"/>
          <w:spacing w:val="-2"/>
          <w:sz w:val="22"/>
          <w:szCs w:val="22"/>
          <w:lang w:val="en-GB"/>
        </w:rPr>
        <w:t>A cash discount of _______% will be allowed if account is paid within _____ days, or the_________ day of the month following, or net 30 days, on a best effort basis.</w:t>
      </w:r>
    </w:p>
    <w:p w14:paraId="25D921A3" w14:textId="77777777" w:rsidR="00305E29" w:rsidRDefault="00305E29" w:rsidP="005D6EE8">
      <w:pPr>
        <w:tabs>
          <w:tab w:val="left" w:pos="142"/>
        </w:tabs>
        <w:ind w:left="561" w:hanging="561"/>
        <w:jc w:val="both"/>
        <w:rPr>
          <w:rFonts w:ascii="Arial" w:hAnsi="Arial" w:cs="Arial"/>
          <w:bCs/>
          <w:sz w:val="22"/>
          <w:szCs w:val="22"/>
          <w:u w:val="single"/>
        </w:rPr>
      </w:pPr>
    </w:p>
    <w:p w14:paraId="25D921A4" w14:textId="77777777" w:rsidR="00557D17" w:rsidRPr="004630B0" w:rsidRDefault="00557D17" w:rsidP="005D6EE8">
      <w:pPr>
        <w:tabs>
          <w:tab w:val="left" w:pos="142"/>
        </w:tabs>
        <w:ind w:left="561" w:hanging="561"/>
        <w:jc w:val="both"/>
        <w:rPr>
          <w:rFonts w:ascii="Arial" w:hAnsi="Arial" w:cs="Arial"/>
          <w:bCs/>
          <w:sz w:val="22"/>
          <w:szCs w:val="22"/>
          <w:u w:val="single"/>
        </w:rPr>
      </w:pPr>
      <w:r w:rsidRPr="004630B0">
        <w:rPr>
          <w:rFonts w:ascii="Arial" w:hAnsi="Arial" w:cs="Arial"/>
          <w:bCs/>
          <w:sz w:val="22"/>
          <w:szCs w:val="22"/>
          <w:u w:val="single"/>
        </w:rPr>
        <w:t>SECTION B-</w:t>
      </w:r>
      <w:r w:rsidR="00F4469A" w:rsidRPr="004630B0">
        <w:rPr>
          <w:rFonts w:ascii="Arial" w:hAnsi="Arial" w:cs="Arial"/>
          <w:bCs/>
          <w:sz w:val="22"/>
          <w:szCs w:val="22"/>
          <w:u w:val="single"/>
        </w:rPr>
        <w:t>3</w:t>
      </w:r>
    </w:p>
    <w:p w14:paraId="25D921A5" w14:textId="77777777" w:rsidR="00F4469A" w:rsidRPr="004630B0" w:rsidRDefault="00F4469A" w:rsidP="005D6EE8">
      <w:pPr>
        <w:overflowPunct/>
        <w:autoSpaceDE/>
        <w:autoSpaceDN/>
        <w:adjustRightInd/>
        <w:jc w:val="both"/>
        <w:textAlignment w:val="auto"/>
        <w:rPr>
          <w:rFonts w:ascii="Arial" w:hAnsi="Arial" w:cs="Arial"/>
          <w:sz w:val="22"/>
          <w:szCs w:val="22"/>
        </w:rPr>
      </w:pPr>
    </w:p>
    <w:p w14:paraId="25D921A6" w14:textId="77777777" w:rsidR="008E5BE7" w:rsidRPr="004630B0" w:rsidRDefault="00F4469A"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r w:rsidR="00305E29">
        <w:rPr>
          <w:rFonts w:ascii="Arial" w:hAnsi="Arial" w:cs="Arial"/>
          <w:b/>
          <w:sz w:val="22"/>
          <w:szCs w:val="22"/>
          <w:u w:val="single"/>
        </w:rPr>
        <w:t xml:space="preserve"> </w:t>
      </w:r>
      <w:r w:rsidR="00305E29" w:rsidRPr="00CE6FB6">
        <w:rPr>
          <w:rFonts w:ascii="Arial" w:hAnsi="Arial" w:cs="Arial"/>
          <w:b/>
          <w:color w:val="FF0000"/>
          <w:sz w:val="22"/>
          <w:szCs w:val="22"/>
        </w:rPr>
        <w:t>NOT APPLICABLE TO THIS QUOTATION</w:t>
      </w:r>
    </w:p>
    <w:p w14:paraId="25D921A7"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25D921A8" w14:textId="77777777" w:rsidR="00E23250" w:rsidRPr="008B63D0" w:rsidRDefault="008E5BE7" w:rsidP="008B63D0">
      <w:pPr>
        <w:pStyle w:val="TOC4"/>
      </w:pPr>
      <w:r w:rsidRPr="008B63D0">
        <w:t>9.</w:t>
      </w:r>
      <w:r w:rsidR="00E23250" w:rsidRPr="008B63D0">
        <w:tab/>
        <w:t xml:space="preserve">Contractors </w:t>
      </w:r>
      <w:r w:rsidR="00A72778" w:rsidRPr="008B63D0">
        <w:t>should</w:t>
      </w:r>
      <w:r w:rsidR="00E23250" w:rsidRPr="008B63D0">
        <w:t xml:space="preserve"> provide an estimated schedule, with major item descriptions and times indicating a commitment to provide the Goods and perform the Services within the time specified (use the spaces provided and/or attach additional pages, if necessary).</w:t>
      </w:r>
    </w:p>
    <w:p w14:paraId="25D921A9" w14:textId="77777777" w:rsidR="00285CC0" w:rsidRPr="004630B0" w:rsidRDefault="00285CC0" w:rsidP="00285CC0"/>
    <w:p w14:paraId="25D921AA" w14:textId="77777777" w:rsidR="008E5BE7" w:rsidRPr="004630B0" w:rsidRDefault="008E5BE7" w:rsidP="003A3DE1">
      <w:pPr>
        <w:jc w:val="right"/>
        <w:rPr>
          <w:rFonts w:ascii="Arial" w:hAnsi="Arial" w:cs="Arial"/>
          <w:sz w:val="22"/>
          <w:szCs w:val="22"/>
        </w:rPr>
      </w:pPr>
      <w:r w:rsidRPr="004630B0">
        <w:rPr>
          <w:rFonts w:ascii="Arial" w:hAnsi="Arial" w:cs="Arial"/>
          <w:sz w:val="22"/>
          <w:szCs w:val="22"/>
        </w:rPr>
        <w:t>MILESTONE DATES __________________________________</w:t>
      </w:r>
    </w:p>
    <w:p w14:paraId="25D921AB" w14:textId="77777777" w:rsidR="009C7038" w:rsidRPr="004630B0" w:rsidRDefault="009C7038" w:rsidP="005D6EE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562"/>
        <w:gridCol w:w="562"/>
        <w:gridCol w:w="562"/>
        <w:gridCol w:w="562"/>
        <w:gridCol w:w="562"/>
        <w:gridCol w:w="562"/>
        <w:gridCol w:w="562"/>
        <w:gridCol w:w="562"/>
        <w:gridCol w:w="562"/>
        <w:gridCol w:w="562"/>
      </w:tblGrid>
      <w:tr w:rsidR="008E5BE7" w:rsidRPr="004630B0" w14:paraId="25D921AE" w14:textId="77777777" w:rsidTr="00EB60FA">
        <w:trPr>
          <w:cantSplit/>
          <w:trHeight w:val="288"/>
        </w:trPr>
        <w:tc>
          <w:tcPr>
            <w:tcW w:w="3956" w:type="dxa"/>
          </w:tcPr>
          <w:p w14:paraId="25D921AC" w14:textId="77777777" w:rsidR="008E5BE7" w:rsidRPr="004630B0" w:rsidRDefault="008E5BE7" w:rsidP="00A75A87">
            <w:pPr>
              <w:pStyle w:val="Heading5"/>
              <w:rPr>
                <w:bCs w:val="0"/>
                <w:sz w:val="22"/>
                <w:szCs w:val="22"/>
              </w:rPr>
            </w:pPr>
            <w:r w:rsidRPr="004630B0">
              <w:rPr>
                <w:bCs w:val="0"/>
                <w:sz w:val="22"/>
                <w:szCs w:val="22"/>
              </w:rPr>
              <w:t>ACTIVITY</w:t>
            </w:r>
          </w:p>
        </w:tc>
        <w:tc>
          <w:tcPr>
            <w:tcW w:w="5620" w:type="dxa"/>
            <w:gridSpan w:val="10"/>
          </w:tcPr>
          <w:p w14:paraId="25D921AD"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25D921BA" w14:textId="77777777" w:rsidTr="00EB60FA">
        <w:trPr>
          <w:trHeight w:val="288"/>
        </w:trPr>
        <w:tc>
          <w:tcPr>
            <w:tcW w:w="3956" w:type="dxa"/>
          </w:tcPr>
          <w:p w14:paraId="25D921A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B0"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w:t>
            </w:r>
          </w:p>
        </w:tc>
        <w:tc>
          <w:tcPr>
            <w:tcW w:w="562" w:type="dxa"/>
          </w:tcPr>
          <w:p w14:paraId="25D921B1"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2</w:t>
            </w:r>
          </w:p>
        </w:tc>
        <w:tc>
          <w:tcPr>
            <w:tcW w:w="562" w:type="dxa"/>
          </w:tcPr>
          <w:p w14:paraId="25D921B2"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3</w:t>
            </w:r>
          </w:p>
        </w:tc>
        <w:tc>
          <w:tcPr>
            <w:tcW w:w="562" w:type="dxa"/>
          </w:tcPr>
          <w:p w14:paraId="25D921B3"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4</w:t>
            </w:r>
          </w:p>
        </w:tc>
        <w:tc>
          <w:tcPr>
            <w:tcW w:w="562" w:type="dxa"/>
          </w:tcPr>
          <w:p w14:paraId="25D921B4"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5</w:t>
            </w:r>
          </w:p>
        </w:tc>
        <w:tc>
          <w:tcPr>
            <w:tcW w:w="562" w:type="dxa"/>
          </w:tcPr>
          <w:p w14:paraId="25D921B5"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6</w:t>
            </w:r>
          </w:p>
        </w:tc>
        <w:tc>
          <w:tcPr>
            <w:tcW w:w="562" w:type="dxa"/>
          </w:tcPr>
          <w:p w14:paraId="25D921B6"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7</w:t>
            </w:r>
          </w:p>
        </w:tc>
        <w:tc>
          <w:tcPr>
            <w:tcW w:w="562" w:type="dxa"/>
          </w:tcPr>
          <w:p w14:paraId="25D921B7"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8</w:t>
            </w:r>
          </w:p>
        </w:tc>
        <w:tc>
          <w:tcPr>
            <w:tcW w:w="562" w:type="dxa"/>
          </w:tcPr>
          <w:p w14:paraId="25D921B8"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9</w:t>
            </w:r>
          </w:p>
        </w:tc>
        <w:tc>
          <w:tcPr>
            <w:tcW w:w="562" w:type="dxa"/>
          </w:tcPr>
          <w:p w14:paraId="25D921B9"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10</w:t>
            </w:r>
          </w:p>
        </w:tc>
      </w:tr>
      <w:tr w:rsidR="008E5BE7" w:rsidRPr="004630B0" w14:paraId="25D921C6" w14:textId="77777777" w:rsidTr="00EB60FA">
        <w:trPr>
          <w:trHeight w:val="288"/>
        </w:trPr>
        <w:tc>
          <w:tcPr>
            <w:tcW w:w="3956" w:type="dxa"/>
          </w:tcPr>
          <w:p w14:paraId="25D921B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B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B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B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B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5"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25D921D2" w14:textId="77777777" w:rsidTr="00EB60FA">
        <w:trPr>
          <w:trHeight w:val="288"/>
        </w:trPr>
        <w:tc>
          <w:tcPr>
            <w:tcW w:w="3956" w:type="dxa"/>
          </w:tcPr>
          <w:p w14:paraId="25D921C7" w14:textId="77777777" w:rsidR="008E5BE7" w:rsidRPr="004630B0" w:rsidRDefault="00756301" w:rsidP="005D6EE8">
            <w:pPr>
              <w:tabs>
                <w:tab w:val="left" w:pos="720"/>
                <w:tab w:val="left" w:pos="1440"/>
                <w:tab w:val="left" w:pos="2160"/>
              </w:tabs>
              <w:jc w:val="both"/>
              <w:rPr>
                <w:rFonts w:ascii="Arial" w:hAnsi="Arial" w:cs="Arial"/>
                <w:sz w:val="22"/>
                <w:szCs w:val="22"/>
              </w:rPr>
            </w:pPr>
            <w:r>
              <w:rPr>
                <w:rFonts w:ascii="Arial" w:hAnsi="Arial" w:cs="Arial"/>
                <w:noProof/>
                <w:sz w:val="22"/>
                <w:szCs w:val="22"/>
                <w:lang w:val="en-CA" w:eastAsia="en-CA"/>
              </w:rPr>
              <w:pict w14:anchorId="25D92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156.95pt;margin-top:13.1pt;width:207.25pt;height:38.5pt;z-index:-251657728;mso-position-horizontal-relative:text;mso-position-vertical-relative:text" strokeweight="2.25pt">
                  <v:fill opacity="11141f"/>
                  <v:shadow color="#868686"/>
                  <v:textpath style="font-family:&quot;Arial Black&quot;;v-text-kern:t" trim="t" fitpath="t" string="SAMPLE"/>
                </v:shape>
              </w:pict>
            </w:r>
          </w:p>
        </w:tc>
        <w:tc>
          <w:tcPr>
            <w:tcW w:w="562" w:type="dxa"/>
          </w:tcPr>
          <w:p w14:paraId="25D921C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C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1"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25D921DE" w14:textId="77777777" w:rsidTr="00EB60FA">
        <w:trPr>
          <w:trHeight w:val="288"/>
        </w:trPr>
        <w:tc>
          <w:tcPr>
            <w:tcW w:w="3956" w:type="dxa"/>
          </w:tcPr>
          <w:p w14:paraId="25D921D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DD"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25D921EA" w14:textId="77777777" w:rsidTr="00EB60FA">
        <w:trPr>
          <w:trHeight w:val="288"/>
        </w:trPr>
        <w:tc>
          <w:tcPr>
            <w:tcW w:w="3956" w:type="dxa"/>
          </w:tcPr>
          <w:p w14:paraId="25D921D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9"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25D921F6" w14:textId="77777777" w:rsidTr="00EB60FA">
        <w:trPr>
          <w:trHeight w:val="288"/>
        </w:trPr>
        <w:tc>
          <w:tcPr>
            <w:tcW w:w="3956" w:type="dxa"/>
          </w:tcPr>
          <w:p w14:paraId="25D921E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E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F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F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F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F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F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D921F5"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A72778" w:rsidRPr="004630B0" w14:paraId="25D92202" w14:textId="77777777" w:rsidTr="00EB60FA">
        <w:trPr>
          <w:trHeight w:val="288"/>
        </w:trPr>
        <w:tc>
          <w:tcPr>
            <w:tcW w:w="3956" w:type="dxa"/>
          </w:tcPr>
          <w:p w14:paraId="25D921F7"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8"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9"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A"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B"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C"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D"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E"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1FF"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0"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1" w14:textId="77777777" w:rsidR="00A72778" w:rsidRPr="004630B0" w:rsidRDefault="00A72778" w:rsidP="005D6EE8">
            <w:pPr>
              <w:tabs>
                <w:tab w:val="left" w:pos="720"/>
                <w:tab w:val="left" w:pos="1440"/>
                <w:tab w:val="left" w:pos="2160"/>
              </w:tabs>
              <w:jc w:val="both"/>
              <w:rPr>
                <w:rFonts w:ascii="Arial" w:hAnsi="Arial" w:cs="Arial"/>
                <w:sz w:val="22"/>
                <w:szCs w:val="22"/>
              </w:rPr>
            </w:pPr>
          </w:p>
        </w:tc>
      </w:tr>
      <w:tr w:rsidR="00A72778" w:rsidRPr="004630B0" w14:paraId="25D9220E" w14:textId="77777777" w:rsidTr="00EB60FA">
        <w:trPr>
          <w:trHeight w:val="288"/>
        </w:trPr>
        <w:tc>
          <w:tcPr>
            <w:tcW w:w="3956" w:type="dxa"/>
          </w:tcPr>
          <w:p w14:paraId="25D92203"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4"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5"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6"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7"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8"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9"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A"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B"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C"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5D9220D" w14:textId="77777777" w:rsidR="00A72778" w:rsidRPr="004630B0" w:rsidRDefault="00A72778" w:rsidP="005D6EE8">
            <w:pPr>
              <w:tabs>
                <w:tab w:val="left" w:pos="720"/>
                <w:tab w:val="left" w:pos="1440"/>
                <w:tab w:val="left" w:pos="2160"/>
              </w:tabs>
              <w:jc w:val="both"/>
              <w:rPr>
                <w:rFonts w:ascii="Arial" w:hAnsi="Arial" w:cs="Arial"/>
                <w:sz w:val="22"/>
                <w:szCs w:val="22"/>
              </w:rPr>
            </w:pPr>
          </w:p>
        </w:tc>
      </w:tr>
    </w:tbl>
    <w:p w14:paraId="25D9220F" w14:textId="77777777" w:rsidR="005D5068" w:rsidRPr="004630B0" w:rsidRDefault="005D5068" w:rsidP="005D6EE8">
      <w:pPr>
        <w:jc w:val="both"/>
        <w:rPr>
          <w:rFonts w:ascii="Arial" w:hAnsi="Arial" w:cs="Arial"/>
          <w:sz w:val="22"/>
          <w:szCs w:val="22"/>
        </w:rPr>
      </w:pPr>
    </w:p>
    <w:p w14:paraId="25D92210" w14:textId="77777777" w:rsidR="005D5068" w:rsidRPr="004630B0" w:rsidRDefault="005D5068" w:rsidP="005D6EE8">
      <w:pPr>
        <w:jc w:val="both"/>
        <w:rPr>
          <w:rFonts w:ascii="Arial" w:hAnsi="Arial" w:cs="Arial"/>
          <w:bCs/>
          <w:sz w:val="22"/>
          <w:szCs w:val="22"/>
          <w:u w:val="single"/>
        </w:rPr>
      </w:pPr>
      <w:r w:rsidRPr="004630B0">
        <w:rPr>
          <w:rFonts w:ascii="Arial" w:hAnsi="Arial" w:cs="Arial"/>
          <w:bCs/>
          <w:sz w:val="22"/>
          <w:szCs w:val="22"/>
          <w:u w:val="single"/>
        </w:rPr>
        <w:t>SECTION B-4</w:t>
      </w:r>
    </w:p>
    <w:p w14:paraId="25D92211" w14:textId="77777777" w:rsidR="005D5068" w:rsidRPr="004630B0" w:rsidRDefault="005D5068" w:rsidP="005D6EE8">
      <w:pPr>
        <w:tabs>
          <w:tab w:val="left" w:pos="720"/>
          <w:tab w:val="left" w:pos="2160"/>
        </w:tabs>
        <w:jc w:val="both"/>
        <w:rPr>
          <w:rFonts w:ascii="Arial" w:hAnsi="Arial" w:cs="Arial"/>
          <w:sz w:val="22"/>
          <w:szCs w:val="22"/>
        </w:rPr>
      </w:pPr>
    </w:p>
    <w:p w14:paraId="25D92212" w14:textId="77777777" w:rsidR="005D5068" w:rsidRPr="004630B0" w:rsidRDefault="005D5068"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Key Personnel &amp; Sub-Contractors:</w:t>
      </w:r>
    </w:p>
    <w:p w14:paraId="25D92213" w14:textId="77777777" w:rsidR="005D5068" w:rsidRPr="004630B0" w:rsidRDefault="005D5068" w:rsidP="005D6EE8">
      <w:pPr>
        <w:tabs>
          <w:tab w:val="left" w:pos="720"/>
          <w:tab w:val="left" w:pos="2160"/>
        </w:tabs>
        <w:jc w:val="both"/>
        <w:rPr>
          <w:rFonts w:ascii="Arial" w:hAnsi="Arial" w:cs="Arial"/>
          <w:sz w:val="22"/>
          <w:szCs w:val="22"/>
        </w:rPr>
      </w:pPr>
    </w:p>
    <w:p w14:paraId="25D92214" w14:textId="77777777" w:rsidR="001F774D" w:rsidRDefault="005D5068" w:rsidP="0091758A">
      <w:pPr>
        <w:ind w:left="720" w:hanging="720"/>
        <w:jc w:val="both"/>
        <w:rPr>
          <w:rFonts w:ascii="Arial" w:hAnsi="Arial" w:cs="Arial"/>
          <w:b/>
          <w:bCs/>
          <w:sz w:val="22"/>
          <w:szCs w:val="22"/>
        </w:rPr>
      </w:pPr>
      <w:r w:rsidRPr="004630B0">
        <w:rPr>
          <w:rFonts w:ascii="Arial" w:hAnsi="Arial" w:cs="Arial"/>
          <w:bCs/>
          <w:sz w:val="22"/>
          <w:szCs w:val="22"/>
        </w:rPr>
        <w:t>10.</w:t>
      </w:r>
      <w:r w:rsidRPr="004630B0">
        <w:rPr>
          <w:rFonts w:ascii="Arial" w:hAnsi="Arial" w:cs="Arial"/>
          <w:sz w:val="22"/>
          <w:szCs w:val="22"/>
        </w:rPr>
        <w:tab/>
      </w:r>
      <w:r w:rsidR="00EE07CD" w:rsidRPr="004630B0">
        <w:rPr>
          <w:rFonts w:ascii="Arial" w:hAnsi="Arial" w:cs="Arial"/>
          <w:sz w:val="22"/>
          <w:szCs w:val="22"/>
        </w:rPr>
        <w:t>Contractor</w:t>
      </w:r>
      <w:r w:rsidR="007D4CD7">
        <w:rPr>
          <w:rFonts w:ascii="Arial" w:hAnsi="Arial" w:cs="Arial"/>
          <w:sz w:val="22"/>
          <w:szCs w:val="22"/>
        </w:rPr>
        <w:t>s</w:t>
      </w:r>
      <w:r w:rsidR="00EE07CD" w:rsidRPr="004630B0">
        <w:rPr>
          <w:rFonts w:ascii="Arial" w:hAnsi="Arial" w:cs="Arial"/>
          <w:sz w:val="22"/>
          <w:szCs w:val="22"/>
        </w:rPr>
        <w:t xml:space="preserve"> </w:t>
      </w:r>
      <w:r w:rsidR="00A72778" w:rsidRPr="004630B0">
        <w:rPr>
          <w:rFonts w:ascii="Arial" w:hAnsi="Arial" w:cs="Arial"/>
          <w:sz w:val="22"/>
          <w:szCs w:val="22"/>
        </w:rPr>
        <w:t>should</w:t>
      </w:r>
      <w:r w:rsidR="00EE07CD" w:rsidRPr="004630B0">
        <w:rPr>
          <w:rFonts w:ascii="Arial" w:hAnsi="Arial" w:cs="Arial"/>
          <w:sz w:val="22"/>
          <w:szCs w:val="22"/>
        </w:rPr>
        <w:t xml:space="preserve"> provide information on the background and experience of all key personnel proposed to provide the </w:t>
      </w:r>
      <w:r w:rsidR="00AE6794">
        <w:rPr>
          <w:rFonts w:ascii="Arial" w:hAnsi="Arial" w:cs="Arial"/>
          <w:sz w:val="22"/>
          <w:szCs w:val="22"/>
        </w:rPr>
        <w:t>Goods and Services</w:t>
      </w:r>
      <w:r w:rsidR="0091758A">
        <w:rPr>
          <w:rFonts w:ascii="Arial" w:hAnsi="Arial" w:cs="Arial"/>
          <w:sz w:val="22"/>
          <w:szCs w:val="22"/>
        </w:rPr>
        <w:t xml:space="preserve">.  Provide a </w:t>
      </w:r>
      <w:r w:rsidR="001F774D">
        <w:rPr>
          <w:rFonts w:ascii="Arial" w:hAnsi="Arial" w:cs="Arial"/>
          <w:sz w:val="22"/>
          <w:szCs w:val="22"/>
        </w:rPr>
        <w:t xml:space="preserve">description of the responsibilities such personnel will have in the performance of the Services and a description of the relevant experience of such personnel, using a format similar to the following: </w:t>
      </w:r>
      <w:r w:rsidR="001F774D" w:rsidRPr="00BA46E3">
        <w:rPr>
          <w:rFonts w:ascii="Arial" w:hAnsi="Arial" w:cs="Arial"/>
          <w:sz w:val="22"/>
          <w:szCs w:val="22"/>
        </w:rPr>
        <w:t>(use the spaces provided and/or attach additional pages, if necessary</w:t>
      </w:r>
    </w:p>
    <w:p w14:paraId="25D92215" w14:textId="77777777" w:rsidR="001F774D" w:rsidRPr="004630B0" w:rsidRDefault="001F774D" w:rsidP="00EE07CD">
      <w:pPr>
        <w:tabs>
          <w:tab w:val="left" w:pos="720"/>
          <w:tab w:val="left" w:pos="1440"/>
          <w:tab w:val="left" w:pos="2160"/>
          <w:tab w:val="left" w:pos="9240"/>
        </w:tabs>
        <w:jc w:val="both"/>
        <w:rPr>
          <w:rFonts w:ascii="Arial" w:hAnsi="Arial" w:cs="Arial"/>
          <w:b/>
          <w:bCs/>
          <w:sz w:val="22"/>
          <w:szCs w:val="22"/>
        </w:rPr>
      </w:pPr>
    </w:p>
    <w:p w14:paraId="25D92216"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25D92217"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E07CD" w:rsidRPr="004630B0" w14:paraId="25D9221A" w14:textId="77777777" w:rsidTr="00EE07CD">
        <w:tc>
          <w:tcPr>
            <w:tcW w:w="1683" w:type="dxa"/>
          </w:tcPr>
          <w:p w14:paraId="25D92218"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25D92219"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25D9221D" w14:textId="77777777" w:rsidTr="00EE07CD">
        <w:tc>
          <w:tcPr>
            <w:tcW w:w="1683" w:type="dxa"/>
          </w:tcPr>
          <w:p w14:paraId="25D9221B"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25D9221C"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25D92220" w14:textId="77777777" w:rsidTr="00EE07CD">
        <w:tc>
          <w:tcPr>
            <w:tcW w:w="1683" w:type="dxa"/>
          </w:tcPr>
          <w:p w14:paraId="25D9221E"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25D9221F"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25D92223" w14:textId="77777777" w:rsidTr="00EE07CD">
        <w:tc>
          <w:tcPr>
            <w:tcW w:w="1683" w:type="dxa"/>
          </w:tcPr>
          <w:p w14:paraId="25D92221"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25D92222"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25D92226" w14:textId="77777777" w:rsidTr="00EE07CD">
        <w:tc>
          <w:tcPr>
            <w:tcW w:w="1683" w:type="dxa"/>
          </w:tcPr>
          <w:p w14:paraId="25D92224"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25D92225" w14:textId="77777777" w:rsidR="00EE07CD" w:rsidRPr="004630B0" w:rsidRDefault="00EE07CD" w:rsidP="0010198A">
            <w:pPr>
              <w:tabs>
                <w:tab w:val="left" w:pos="720"/>
                <w:tab w:val="left" w:pos="1440"/>
                <w:tab w:val="left" w:pos="2160"/>
              </w:tabs>
              <w:jc w:val="both"/>
              <w:rPr>
                <w:rFonts w:ascii="Arial" w:hAnsi="Arial" w:cs="Arial"/>
              </w:rPr>
            </w:pPr>
          </w:p>
        </w:tc>
      </w:tr>
    </w:tbl>
    <w:p w14:paraId="25D92227" w14:textId="77777777" w:rsidR="005D5068" w:rsidRPr="004630B0" w:rsidRDefault="005D5068" w:rsidP="00EE07CD">
      <w:pPr>
        <w:ind w:left="720" w:hanging="720"/>
        <w:jc w:val="both"/>
        <w:rPr>
          <w:rFonts w:ascii="Arial" w:hAnsi="Arial" w:cs="Arial"/>
          <w:sz w:val="22"/>
          <w:szCs w:val="22"/>
          <w:u w:val="single"/>
        </w:rPr>
      </w:pPr>
    </w:p>
    <w:p w14:paraId="25D92228" w14:textId="77777777" w:rsidR="005D5068" w:rsidRPr="004630B0" w:rsidRDefault="005D5068" w:rsidP="00DD5216">
      <w:pPr>
        <w:ind w:left="720" w:hanging="720"/>
        <w:jc w:val="both"/>
        <w:rPr>
          <w:rFonts w:ascii="Arial" w:hAnsi="Arial" w:cs="Arial"/>
          <w:sz w:val="22"/>
          <w:szCs w:val="22"/>
        </w:rPr>
      </w:pPr>
      <w:r w:rsidRPr="004630B0">
        <w:rPr>
          <w:rFonts w:ascii="Arial" w:hAnsi="Arial" w:cs="Arial"/>
          <w:bCs/>
          <w:sz w:val="22"/>
          <w:szCs w:val="22"/>
        </w:rPr>
        <w:t>11.</w:t>
      </w:r>
      <w:r w:rsidRPr="004630B0">
        <w:rPr>
          <w:rFonts w:ascii="Arial" w:hAnsi="Arial" w:cs="Arial"/>
          <w:sz w:val="22"/>
          <w:szCs w:val="22"/>
        </w:rPr>
        <w:tab/>
      </w:r>
      <w:r w:rsidR="00DD5216" w:rsidRPr="004630B0">
        <w:rPr>
          <w:rFonts w:ascii="Arial" w:hAnsi="Arial" w:cs="Arial"/>
          <w:sz w:val="22"/>
          <w:szCs w:val="22"/>
        </w:rPr>
        <w:t>Contractor</w:t>
      </w:r>
      <w:r w:rsidR="007D4CD7">
        <w:rPr>
          <w:rFonts w:ascii="Arial" w:hAnsi="Arial" w:cs="Arial"/>
          <w:sz w:val="22"/>
          <w:szCs w:val="22"/>
        </w:rPr>
        <w:t>s</w:t>
      </w:r>
      <w:r w:rsidR="00DD5216" w:rsidRPr="004630B0">
        <w:rPr>
          <w:rFonts w:ascii="Arial" w:hAnsi="Arial" w:cs="Arial"/>
          <w:sz w:val="22"/>
          <w:szCs w:val="22"/>
        </w:rPr>
        <w:t xml:space="preserve"> </w:t>
      </w:r>
      <w:r w:rsidR="00A72778" w:rsidRPr="004630B0">
        <w:rPr>
          <w:rFonts w:ascii="Arial" w:hAnsi="Arial" w:cs="Arial"/>
          <w:sz w:val="22"/>
          <w:szCs w:val="22"/>
        </w:rPr>
        <w:t>should</w:t>
      </w:r>
      <w:r w:rsidR="00DD5216" w:rsidRPr="004630B0">
        <w:rPr>
          <w:rFonts w:ascii="Arial" w:hAnsi="Arial" w:cs="Arial"/>
          <w:sz w:val="22"/>
          <w:szCs w:val="22"/>
        </w:rPr>
        <w:t xml:space="preserve"> provide the following information on the background and experience of all </w:t>
      </w:r>
      <w:r w:rsidR="00DD5216" w:rsidRPr="004630B0">
        <w:rPr>
          <w:rFonts w:ascii="Arial" w:hAnsi="Arial" w:cs="Arial"/>
          <w:sz w:val="22"/>
          <w:szCs w:val="22"/>
          <w:u w:val="single"/>
        </w:rPr>
        <w:t>sub</w:t>
      </w:r>
      <w:r w:rsidR="00DD5216" w:rsidRPr="004630B0">
        <w:rPr>
          <w:rFonts w:ascii="Arial" w:hAnsi="Arial" w:cs="Arial"/>
          <w:sz w:val="22"/>
          <w:szCs w:val="22"/>
          <w:u w:val="single"/>
        </w:rPr>
        <w:noBreakHyphen/>
        <w:t>contractors</w:t>
      </w:r>
      <w:r w:rsidR="00DD5216" w:rsidRPr="004630B0">
        <w:rPr>
          <w:rFonts w:ascii="Arial" w:hAnsi="Arial" w:cs="Arial"/>
          <w:sz w:val="22"/>
          <w:szCs w:val="22"/>
        </w:rPr>
        <w:t xml:space="preserve"> and material suppliers proposed to undertake a portion of the </w:t>
      </w:r>
      <w:r w:rsidR="00AE6794">
        <w:rPr>
          <w:rFonts w:ascii="Arial" w:hAnsi="Arial" w:cs="Arial"/>
          <w:sz w:val="22"/>
          <w:szCs w:val="22"/>
        </w:rPr>
        <w:t>Goods and Services</w:t>
      </w:r>
      <w:r w:rsidR="00DD5216" w:rsidRPr="004630B0">
        <w:rPr>
          <w:rFonts w:ascii="Arial" w:hAnsi="Arial" w:cs="Arial"/>
          <w:sz w:val="22"/>
          <w:szCs w:val="22"/>
        </w:rPr>
        <w:t xml:space="preserve"> (use the spaces provided and/or attach additional pages, if necessary):</w:t>
      </w:r>
    </w:p>
    <w:p w14:paraId="25D92229" w14:textId="77777777" w:rsidR="00DD5216" w:rsidRDefault="00DD5216" w:rsidP="00DD5216">
      <w:pPr>
        <w:ind w:left="720" w:hanging="720"/>
        <w:jc w:val="both"/>
        <w:rPr>
          <w:rFonts w:ascii="Arial" w:hAnsi="Arial" w:cs="Arial"/>
          <w:sz w:val="22"/>
          <w:szCs w:val="22"/>
        </w:rPr>
      </w:pPr>
    </w:p>
    <w:p w14:paraId="25D9222A" w14:textId="77777777" w:rsidR="00C45B1B" w:rsidRPr="004630B0" w:rsidRDefault="00C45B1B" w:rsidP="00DD5216">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A708F" w:rsidRPr="004630B0" w14:paraId="25D9222F" w14:textId="77777777" w:rsidTr="002E4EB4">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5D9222B"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5D9222C"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5D9222D"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5D9222E"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Telephone Number And Email</w:t>
            </w:r>
          </w:p>
        </w:tc>
      </w:tr>
      <w:tr w:rsidR="005D5068" w:rsidRPr="004630B0" w14:paraId="25D92234"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5D92230"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5D92231"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5D92232"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5D92233"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25D92239"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5D92235"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5D92236"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5D92237"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5D92238"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25D9223E"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5D9223A"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5D9223B"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5D9223C"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5D9223D" w14:textId="77777777" w:rsidR="005D5068" w:rsidRPr="004630B0" w:rsidRDefault="005D5068" w:rsidP="005D6EE8">
            <w:pPr>
              <w:tabs>
                <w:tab w:val="left" w:pos="720"/>
                <w:tab w:val="left" w:pos="1440"/>
                <w:tab w:val="left" w:pos="2160"/>
              </w:tabs>
              <w:jc w:val="both"/>
              <w:rPr>
                <w:rFonts w:ascii="Arial" w:hAnsi="Arial" w:cs="Arial"/>
                <w:sz w:val="22"/>
                <w:szCs w:val="22"/>
              </w:rPr>
            </w:pPr>
          </w:p>
        </w:tc>
      </w:tr>
    </w:tbl>
    <w:p w14:paraId="25D9223F" w14:textId="77777777" w:rsidR="00D3274E" w:rsidRPr="004630B0" w:rsidRDefault="00D3274E" w:rsidP="00285CC0">
      <w:pPr>
        <w:overflowPunct/>
        <w:autoSpaceDE/>
        <w:autoSpaceDN/>
        <w:adjustRightInd/>
        <w:jc w:val="both"/>
        <w:textAlignment w:val="auto"/>
        <w:rPr>
          <w:rFonts w:ascii="Arial" w:hAnsi="Arial" w:cs="Arial"/>
          <w:bCs/>
          <w:sz w:val="22"/>
          <w:szCs w:val="22"/>
          <w:u w:val="single"/>
        </w:rPr>
      </w:pPr>
    </w:p>
    <w:p w14:paraId="25D92240" w14:textId="77777777" w:rsidR="00415069" w:rsidRPr="004630B0" w:rsidRDefault="00415069" w:rsidP="00285CC0">
      <w:pPr>
        <w:overflowPunct/>
        <w:autoSpaceDE/>
        <w:autoSpaceDN/>
        <w:adjustRightInd/>
        <w:jc w:val="both"/>
        <w:textAlignment w:val="auto"/>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w:t>
      </w:r>
      <w:r w:rsidR="00B436BF" w:rsidRPr="004630B0">
        <w:rPr>
          <w:rFonts w:ascii="Arial" w:hAnsi="Arial" w:cs="Arial"/>
          <w:bCs/>
          <w:sz w:val="22"/>
          <w:szCs w:val="22"/>
          <w:u w:val="single"/>
        </w:rPr>
        <w:t>5</w:t>
      </w:r>
    </w:p>
    <w:p w14:paraId="25D92243" w14:textId="77777777" w:rsidR="001F774D" w:rsidRPr="004630B0" w:rsidRDefault="001F774D" w:rsidP="005D6EE8">
      <w:pPr>
        <w:ind w:left="561" w:hanging="561"/>
        <w:jc w:val="both"/>
        <w:rPr>
          <w:rFonts w:ascii="Arial" w:hAnsi="Arial" w:cs="Arial"/>
          <w:b/>
          <w:bCs/>
          <w:sz w:val="22"/>
          <w:szCs w:val="22"/>
          <w:u w:val="single"/>
        </w:rPr>
      </w:pPr>
    </w:p>
    <w:p w14:paraId="25D92244"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 and Re</w:t>
      </w:r>
      <w:r w:rsidR="00C77F21" w:rsidRPr="004630B0">
        <w:rPr>
          <w:rFonts w:ascii="Arial" w:hAnsi="Arial" w:cs="Arial"/>
          <w:b/>
          <w:bCs/>
          <w:sz w:val="22"/>
          <w:szCs w:val="22"/>
          <w:u w:val="single"/>
        </w:rPr>
        <w:t>ferences</w:t>
      </w:r>
      <w:r w:rsidRPr="004630B0">
        <w:rPr>
          <w:rFonts w:ascii="Arial" w:hAnsi="Arial" w:cs="Arial"/>
          <w:b/>
          <w:bCs/>
          <w:sz w:val="22"/>
          <w:szCs w:val="22"/>
          <w:u w:val="single"/>
        </w:rPr>
        <w:t>:</w:t>
      </w:r>
    </w:p>
    <w:p w14:paraId="25D92245" w14:textId="77777777" w:rsidR="00793271" w:rsidRPr="004630B0" w:rsidRDefault="00793271" w:rsidP="005D6EE8">
      <w:pPr>
        <w:tabs>
          <w:tab w:val="left" w:pos="180"/>
        </w:tabs>
        <w:ind w:left="720" w:hanging="720"/>
        <w:jc w:val="both"/>
        <w:rPr>
          <w:rFonts w:ascii="Arial" w:hAnsi="Arial" w:cs="Arial"/>
          <w:sz w:val="22"/>
          <w:szCs w:val="22"/>
        </w:rPr>
      </w:pPr>
    </w:p>
    <w:p w14:paraId="25D92246" w14:textId="77777777" w:rsidR="00793271" w:rsidRPr="004630B0" w:rsidRDefault="00933150" w:rsidP="005D6EE8">
      <w:pPr>
        <w:ind w:left="720" w:hanging="720"/>
        <w:jc w:val="both"/>
        <w:rPr>
          <w:rFonts w:ascii="Arial" w:hAnsi="Arial" w:cs="Arial"/>
          <w:sz w:val="22"/>
          <w:szCs w:val="22"/>
        </w:rPr>
      </w:pPr>
      <w:r w:rsidRPr="004630B0">
        <w:rPr>
          <w:rFonts w:ascii="Arial" w:hAnsi="Arial" w:cs="Arial"/>
          <w:bCs/>
          <w:sz w:val="22"/>
          <w:szCs w:val="22"/>
        </w:rPr>
        <w:t>1</w:t>
      </w:r>
      <w:r w:rsidR="005D5068" w:rsidRPr="004630B0">
        <w:rPr>
          <w:rFonts w:ascii="Arial" w:hAnsi="Arial" w:cs="Arial"/>
          <w:bCs/>
          <w:sz w:val="22"/>
          <w:szCs w:val="22"/>
        </w:rPr>
        <w:t>2</w:t>
      </w:r>
      <w:r w:rsidR="00331CFE" w:rsidRPr="004630B0">
        <w:rPr>
          <w:rFonts w:ascii="Arial" w:hAnsi="Arial" w:cs="Arial"/>
          <w:bCs/>
          <w:sz w:val="22"/>
          <w:szCs w:val="22"/>
        </w:rPr>
        <w:t>.</w:t>
      </w:r>
      <w:r w:rsidR="00331CFE" w:rsidRPr="004630B0">
        <w:rPr>
          <w:rFonts w:ascii="Arial" w:hAnsi="Arial" w:cs="Arial"/>
          <w:sz w:val="22"/>
          <w:szCs w:val="22"/>
        </w:rPr>
        <w:tab/>
      </w:r>
      <w:r w:rsidR="001F774D" w:rsidRPr="004630B0">
        <w:rPr>
          <w:rFonts w:ascii="Arial" w:hAnsi="Arial" w:cs="Arial"/>
          <w:b/>
          <w:bCs/>
          <w:sz w:val="22"/>
          <w:szCs w:val="22"/>
          <w:u w:val="single"/>
        </w:rPr>
        <w:t>Experience</w:t>
      </w:r>
      <w:r w:rsidR="001F774D">
        <w:rPr>
          <w:rFonts w:ascii="Arial" w:hAnsi="Arial" w:cs="Arial"/>
          <w:b/>
          <w:bCs/>
          <w:sz w:val="22"/>
          <w:szCs w:val="22"/>
          <w:u w:val="single"/>
        </w:rPr>
        <w:t>:</w:t>
      </w:r>
      <w:r w:rsidR="001F774D">
        <w:rPr>
          <w:rFonts w:ascii="Arial" w:hAnsi="Arial" w:cs="Arial"/>
          <w:sz w:val="22"/>
          <w:szCs w:val="22"/>
        </w:rPr>
        <w:t xml:space="preserve"> </w:t>
      </w:r>
      <w:r w:rsidR="00DD5216" w:rsidRPr="004630B0">
        <w:rPr>
          <w:rFonts w:ascii="Arial" w:hAnsi="Arial" w:cs="Arial"/>
          <w:sz w:val="22"/>
          <w:szCs w:val="22"/>
        </w:rPr>
        <w:t xml:space="preserve">Contractor's </w:t>
      </w:r>
      <w:r w:rsidR="007D4CD7">
        <w:rPr>
          <w:rFonts w:ascii="Arial" w:hAnsi="Arial" w:cs="Arial"/>
          <w:sz w:val="22"/>
          <w:szCs w:val="22"/>
        </w:rPr>
        <w:t xml:space="preserve">should provide information on their </w:t>
      </w:r>
      <w:r w:rsidR="00DD5216" w:rsidRPr="004630B0">
        <w:rPr>
          <w:rFonts w:ascii="Arial" w:hAnsi="Arial" w:cs="Arial"/>
          <w:sz w:val="22"/>
          <w:szCs w:val="22"/>
        </w:rPr>
        <w:t xml:space="preserve">relevant experience and qualifications in delivering </w:t>
      </w:r>
      <w:r w:rsidR="00AE6794">
        <w:rPr>
          <w:rFonts w:ascii="Arial" w:hAnsi="Arial" w:cs="Arial"/>
          <w:sz w:val="22"/>
          <w:szCs w:val="22"/>
        </w:rPr>
        <w:t>Goods and Services</w:t>
      </w:r>
      <w:r w:rsidR="00DD5216" w:rsidRPr="004630B0">
        <w:rPr>
          <w:rFonts w:ascii="Arial" w:hAnsi="Arial" w:cs="Arial"/>
          <w:sz w:val="22"/>
          <w:szCs w:val="22"/>
        </w:rPr>
        <w:t xml:space="preserve"> similar to those required by the </w:t>
      </w:r>
      <w:r w:rsidR="00200E53">
        <w:rPr>
          <w:rFonts w:ascii="Arial" w:hAnsi="Arial" w:cs="Arial"/>
          <w:color w:val="000000"/>
          <w:spacing w:val="-2"/>
          <w:sz w:val="22"/>
          <w:szCs w:val="22"/>
          <w:lang w:val="en-GB"/>
        </w:rPr>
        <w:t>Contract</w:t>
      </w:r>
      <w:r w:rsidR="00DD5216" w:rsidRPr="004630B0">
        <w:rPr>
          <w:rFonts w:ascii="Arial" w:hAnsi="Arial" w:cs="Arial"/>
          <w:sz w:val="22"/>
          <w:szCs w:val="22"/>
        </w:rPr>
        <w:t xml:space="preserve"> (use the spaces provided and/or attach additional pages, if necessary):</w:t>
      </w:r>
    </w:p>
    <w:p w14:paraId="25D92247" w14:textId="77777777" w:rsidR="00C45B1B" w:rsidRPr="005576B3" w:rsidRDefault="00C45B1B" w:rsidP="00C45B1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48" w14:textId="77777777" w:rsidR="00C45B1B" w:rsidRPr="005576B3" w:rsidRDefault="00C45B1B" w:rsidP="00C45B1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49" w14:textId="77777777" w:rsidR="00C45B1B" w:rsidRPr="005576B3" w:rsidRDefault="00C45B1B" w:rsidP="00C45B1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4A" w14:textId="77777777" w:rsidR="00C45B1B" w:rsidRDefault="00C45B1B" w:rsidP="00C45B1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4B" w14:textId="77777777" w:rsidR="00BA66A0" w:rsidRPr="004630B0" w:rsidRDefault="00BA66A0" w:rsidP="005D6EE8">
      <w:pPr>
        <w:jc w:val="both"/>
        <w:rPr>
          <w:rFonts w:ascii="Arial" w:hAnsi="Arial" w:cs="Arial"/>
          <w:b/>
          <w:bCs/>
          <w:sz w:val="22"/>
          <w:szCs w:val="22"/>
          <w:u w:val="single"/>
        </w:rPr>
      </w:pPr>
    </w:p>
    <w:p w14:paraId="25D9224C" w14:textId="77777777" w:rsidR="002066D6" w:rsidRPr="004630B0" w:rsidRDefault="00933150" w:rsidP="00DD5216">
      <w:pPr>
        <w:ind w:left="720" w:hanging="720"/>
        <w:jc w:val="both"/>
        <w:rPr>
          <w:rFonts w:ascii="Arial" w:hAnsi="Arial" w:cs="Arial"/>
          <w:b/>
          <w:bCs/>
          <w:sz w:val="22"/>
          <w:szCs w:val="22"/>
          <w:u w:val="single"/>
        </w:rPr>
      </w:pPr>
      <w:r w:rsidRPr="004630B0">
        <w:rPr>
          <w:rFonts w:ascii="Arial" w:hAnsi="Arial" w:cs="Arial"/>
          <w:bCs/>
          <w:sz w:val="22"/>
          <w:szCs w:val="22"/>
        </w:rPr>
        <w:t>1</w:t>
      </w:r>
      <w:r w:rsidR="005D5068" w:rsidRPr="004630B0">
        <w:rPr>
          <w:rFonts w:ascii="Arial" w:hAnsi="Arial" w:cs="Arial"/>
          <w:bCs/>
          <w:sz w:val="22"/>
          <w:szCs w:val="22"/>
        </w:rPr>
        <w:t>3</w:t>
      </w:r>
      <w:r w:rsidR="00331CFE" w:rsidRPr="004630B0">
        <w:rPr>
          <w:rFonts w:ascii="Arial" w:hAnsi="Arial" w:cs="Arial"/>
          <w:bCs/>
          <w:sz w:val="22"/>
          <w:szCs w:val="22"/>
        </w:rPr>
        <w:t>.</w:t>
      </w:r>
      <w:r w:rsidR="00331CFE" w:rsidRPr="004630B0">
        <w:rPr>
          <w:rFonts w:ascii="Arial" w:hAnsi="Arial" w:cs="Arial"/>
          <w:sz w:val="22"/>
          <w:szCs w:val="22"/>
        </w:rPr>
        <w:tab/>
      </w:r>
      <w:r w:rsidR="001F774D" w:rsidRPr="004630B0">
        <w:rPr>
          <w:rFonts w:ascii="Arial" w:hAnsi="Arial" w:cs="Arial"/>
          <w:b/>
          <w:bCs/>
          <w:sz w:val="22"/>
          <w:szCs w:val="22"/>
          <w:u w:val="single"/>
        </w:rPr>
        <w:t>References:</w:t>
      </w:r>
      <w:r w:rsidR="001F774D" w:rsidRPr="001F774D">
        <w:rPr>
          <w:rFonts w:ascii="Arial" w:hAnsi="Arial" w:cs="Arial"/>
          <w:b/>
          <w:bCs/>
          <w:sz w:val="22"/>
          <w:szCs w:val="22"/>
        </w:rPr>
        <w:t xml:space="preserve"> </w:t>
      </w:r>
      <w:r w:rsidR="00DD5216" w:rsidRPr="004630B0">
        <w:rPr>
          <w:rFonts w:ascii="Arial" w:hAnsi="Arial" w:cs="Arial"/>
          <w:sz w:val="22"/>
          <w:szCs w:val="22"/>
        </w:rPr>
        <w:t xml:space="preserve">Contractor's </w:t>
      </w:r>
      <w:r w:rsidR="007D4CD7">
        <w:rPr>
          <w:rFonts w:ascii="Arial" w:hAnsi="Arial" w:cs="Arial"/>
          <w:sz w:val="22"/>
          <w:szCs w:val="22"/>
        </w:rPr>
        <w:t xml:space="preserve">should provide information on their </w:t>
      </w:r>
      <w:r w:rsidR="00A2071C" w:rsidRPr="004630B0">
        <w:rPr>
          <w:rFonts w:ascii="Arial" w:hAnsi="Arial" w:cs="Arial"/>
          <w:sz w:val="22"/>
          <w:szCs w:val="22"/>
        </w:rPr>
        <w:t xml:space="preserve">relevant </w:t>
      </w:r>
      <w:r w:rsidR="00DD5216" w:rsidRPr="004630B0">
        <w:rPr>
          <w:rFonts w:ascii="Arial" w:hAnsi="Arial" w:cs="Arial"/>
          <w:sz w:val="22"/>
          <w:szCs w:val="22"/>
        </w:rPr>
        <w:t>referen</w:t>
      </w:r>
      <w:r w:rsidR="001B4411">
        <w:rPr>
          <w:rFonts w:ascii="Arial" w:hAnsi="Arial" w:cs="Arial"/>
          <w:sz w:val="22"/>
          <w:szCs w:val="22"/>
        </w:rPr>
        <w:t xml:space="preserve">ces (name and telephone number).  </w:t>
      </w:r>
      <w:r w:rsidR="00DD5216" w:rsidRPr="004630B0">
        <w:rPr>
          <w:rFonts w:ascii="Arial" w:hAnsi="Arial" w:cs="Arial"/>
          <w:sz w:val="22"/>
          <w:szCs w:val="22"/>
        </w:rPr>
        <w:t xml:space="preserve">The City's preference is to have a minimum of three references. </w:t>
      </w:r>
      <w:r w:rsidR="004C1D03" w:rsidRPr="004630B0">
        <w:rPr>
          <w:rFonts w:ascii="Arial" w:hAnsi="Arial" w:cs="Arial"/>
          <w:sz w:val="22"/>
          <w:szCs w:val="22"/>
        </w:rPr>
        <w:t xml:space="preserve"> </w:t>
      </w:r>
      <w:r w:rsidR="00DD5216" w:rsidRPr="004630B0">
        <w:rPr>
          <w:rFonts w:ascii="Arial" w:hAnsi="Arial" w:cs="Arial"/>
          <w:sz w:val="22"/>
          <w:szCs w:val="22"/>
        </w:rPr>
        <w:t>Previous clients of the Contractor may be con</w:t>
      </w:r>
      <w:r w:rsidR="001B4411">
        <w:rPr>
          <w:rFonts w:ascii="Arial" w:hAnsi="Arial" w:cs="Arial"/>
          <w:sz w:val="22"/>
          <w:szCs w:val="22"/>
        </w:rPr>
        <w:t xml:space="preserve">tacted at the City’s discretion </w:t>
      </w:r>
      <w:r w:rsidR="001B4411" w:rsidRPr="004630B0">
        <w:rPr>
          <w:rFonts w:ascii="Arial" w:hAnsi="Arial" w:cs="Arial"/>
          <w:sz w:val="22"/>
          <w:szCs w:val="22"/>
        </w:rPr>
        <w:t>(use the spaces provided and/or attach a</w:t>
      </w:r>
      <w:r w:rsidR="001B4411">
        <w:rPr>
          <w:rFonts w:ascii="Arial" w:hAnsi="Arial" w:cs="Arial"/>
          <w:sz w:val="22"/>
          <w:szCs w:val="22"/>
        </w:rPr>
        <w:t>dditional pages, if necessary):</w:t>
      </w:r>
      <w:r w:rsidR="001B4411" w:rsidRPr="004630B0">
        <w:rPr>
          <w:rFonts w:ascii="Arial" w:hAnsi="Arial" w:cs="Arial"/>
          <w:sz w:val="22"/>
          <w:szCs w:val="22"/>
        </w:rPr>
        <w:t xml:space="preserve"> </w:t>
      </w:r>
    </w:p>
    <w:p w14:paraId="25D9224D" w14:textId="77777777" w:rsidR="00C45B1B" w:rsidRPr="005576B3" w:rsidRDefault="002066D6" w:rsidP="00C45B1B">
      <w:pPr>
        <w:tabs>
          <w:tab w:val="left" w:pos="-1440"/>
          <w:tab w:val="left" w:pos="-720"/>
        </w:tabs>
        <w:suppressAutoHyphens/>
        <w:spacing w:line="360" w:lineRule="auto"/>
        <w:rPr>
          <w:rFonts w:ascii="Arial" w:hAnsi="Arial" w:cs="Arial"/>
          <w:sz w:val="22"/>
          <w:szCs w:val="22"/>
        </w:rPr>
      </w:pPr>
      <w:r w:rsidRPr="004630B0">
        <w:rPr>
          <w:rFonts w:ascii="Arial" w:hAnsi="Arial" w:cs="Arial"/>
          <w:b/>
          <w:bCs/>
          <w:sz w:val="22"/>
          <w:szCs w:val="22"/>
        </w:rPr>
        <w:tab/>
      </w:r>
      <w:r w:rsidR="00C45B1B" w:rsidRPr="005576B3">
        <w:rPr>
          <w:rFonts w:ascii="Arial" w:hAnsi="Arial" w:cs="Arial"/>
          <w:sz w:val="22"/>
          <w:szCs w:val="22"/>
        </w:rPr>
        <w:t>______________________________________________________________________</w:t>
      </w:r>
    </w:p>
    <w:p w14:paraId="25D9224E" w14:textId="77777777" w:rsidR="00C45B1B" w:rsidRPr="005576B3" w:rsidRDefault="00C45B1B" w:rsidP="00C45B1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4F" w14:textId="77777777" w:rsidR="00C45B1B" w:rsidRPr="005576B3" w:rsidRDefault="00C45B1B" w:rsidP="00C45B1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50" w14:textId="77777777" w:rsidR="00C45B1B" w:rsidRDefault="00C45B1B" w:rsidP="00C45B1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53" w14:textId="77777777" w:rsidR="001F774D" w:rsidRDefault="001F774D" w:rsidP="001F774D">
      <w:pPr>
        <w:tabs>
          <w:tab w:val="left" w:pos="2160"/>
        </w:tabs>
        <w:overflowPunct/>
        <w:spacing w:before="240" w:line="280" w:lineRule="atLeast"/>
        <w:ind w:left="709" w:hanging="709"/>
        <w:jc w:val="both"/>
        <w:textAlignment w:val="auto"/>
        <w:rPr>
          <w:rFonts w:ascii="Arial" w:hAnsi="Arial" w:cs="Arial"/>
          <w:sz w:val="22"/>
          <w:szCs w:val="22"/>
          <w:lang w:eastAsia="en-CA"/>
        </w:rPr>
      </w:pPr>
      <w:r w:rsidRPr="005D6EE8">
        <w:rPr>
          <w:rFonts w:ascii="Arial" w:hAnsi="Arial" w:cs="Arial"/>
          <w:bCs/>
          <w:sz w:val="22"/>
          <w:szCs w:val="22"/>
        </w:rPr>
        <w:t>1</w:t>
      </w:r>
      <w:r w:rsidR="0091758A">
        <w:rPr>
          <w:rFonts w:ascii="Arial" w:hAnsi="Arial" w:cs="Arial"/>
          <w:bCs/>
          <w:sz w:val="22"/>
          <w:szCs w:val="22"/>
        </w:rPr>
        <w:t>4</w:t>
      </w:r>
      <w:r w:rsidRPr="005D6EE8">
        <w:rPr>
          <w:rFonts w:ascii="Arial" w:hAnsi="Arial" w:cs="Arial"/>
          <w:bCs/>
          <w:sz w:val="22"/>
          <w:szCs w:val="22"/>
        </w:rPr>
        <w:t>.</w:t>
      </w:r>
      <w:r w:rsidRPr="005D6EE8">
        <w:rPr>
          <w:rFonts w:ascii="Arial" w:hAnsi="Arial" w:cs="Arial"/>
          <w:sz w:val="22"/>
          <w:szCs w:val="22"/>
        </w:rPr>
        <w:tab/>
      </w:r>
      <w:r w:rsidRPr="00C54443">
        <w:rPr>
          <w:rFonts w:ascii="Arial" w:hAnsi="Arial" w:cs="Arial"/>
          <w:sz w:val="22"/>
          <w:szCs w:val="22"/>
          <w:lang w:eastAsia="en-CA"/>
        </w:rPr>
        <w:t xml:space="preserve">Provide a detailed description of monitoring procedures that the Contractor will use to ensure that its </w:t>
      </w:r>
      <w:r>
        <w:rPr>
          <w:rFonts w:ascii="Arial" w:hAnsi="Arial" w:cs="Arial"/>
          <w:sz w:val="22"/>
          <w:szCs w:val="22"/>
          <w:lang w:eastAsia="en-CA"/>
        </w:rPr>
        <w:t xml:space="preserve">cleaning </w:t>
      </w:r>
      <w:r w:rsidRPr="006F61DF">
        <w:rPr>
          <w:rFonts w:ascii="Arial" w:hAnsi="Arial" w:cs="Arial"/>
          <w:sz w:val="22"/>
          <w:szCs w:val="22"/>
          <w:lang w:eastAsia="en-CA"/>
        </w:rPr>
        <w:t>personnel</w:t>
      </w:r>
      <w:r w:rsidRPr="00C54443">
        <w:rPr>
          <w:rFonts w:ascii="Arial" w:hAnsi="Arial" w:cs="Arial"/>
          <w:sz w:val="22"/>
          <w:szCs w:val="22"/>
          <w:lang w:eastAsia="en-CA"/>
        </w:rPr>
        <w:t xml:space="preserve"> are performing their duties in accordance with the scope of Services.  </w:t>
      </w:r>
      <w:r>
        <w:rPr>
          <w:rFonts w:ascii="Arial" w:hAnsi="Arial" w:cs="Arial"/>
          <w:sz w:val="22"/>
          <w:szCs w:val="22"/>
          <w:lang w:eastAsia="en-CA"/>
        </w:rPr>
        <w:t xml:space="preserve">Provide sample report if available. </w:t>
      </w:r>
    </w:p>
    <w:p w14:paraId="25D92254" w14:textId="77777777" w:rsidR="00C45B1B" w:rsidRPr="005576B3" w:rsidRDefault="001F774D" w:rsidP="00C45B1B">
      <w:pPr>
        <w:tabs>
          <w:tab w:val="left" w:pos="-1440"/>
          <w:tab w:val="left" w:pos="-720"/>
        </w:tabs>
        <w:suppressAutoHyphens/>
        <w:spacing w:line="360" w:lineRule="auto"/>
        <w:rPr>
          <w:rFonts w:ascii="Arial" w:hAnsi="Arial" w:cs="Arial"/>
          <w:sz w:val="22"/>
          <w:szCs w:val="22"/>
        </w:rPr>
      </w:pPr>
      <w:r w:rsidRPr="004630B0">
        <w:rPr>
          <w:rFonts w:ascii="Arial" w:hAnsi="Arial" w:cs="Arial"/>
          <w:b/>
          <w:bCs/>
          <w:sz w:val="22"/>
          <w:szCs w:val="22"/>
        </w:rPr>
        <w:lastRenderedPageBreak/>
        <w:tab/>
      </w:r>
      <w:r w:rsidR="00C45B1B" w:rsidRPr="005576B3">
        <w:rPr>
          <w:rFonts w:ascii="Arial" w:hAnsi="Arial" w:cs="Arial"/>
          <w:sz w:val="22"/>
          <w:szCs w:val="22"/>
        </w:rPr>
        <w:t>______________________________________________________________________</w:t>
      </w:r>
    </w:p>
    <w:p w14:paraId="25D92255" w14:textId="77777777" w:rsidR="00C45B1B" w:rsidRPr="005576B3" w:rsidRDefault="00C45B1B" w:rsidP="00C45B1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56" w14:textId="77777777" w:rsidR="00C45B1B" w:rsidRPr="005576B3" w:rsidRDefault="00C45B1B" w:rsidP="00C45B1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57" w14:textId="77777777" w:rsidR="00C45B1B" w:rsidRDefault="00C45B1B" w:rsidP="00C45B1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58" w14:textId="77777777" w:rsidR="00C45B1B" w:rsidRDefault="00C45B1B" w:rsidP="00C45B1B">
      <w:pPr>
        <w:tabs>
          <w:tab w:val="left" w:pos="-1440"/>
          <w:tab w:val="left" w:pos="-720"/>
        </w:tabs>
        <w:suppressAutoHyphens/>
        <w:spacing w:line="360" w:lineRule="auto"/>
        <w:rPr>
          <w:rFonts w:ascii="Arial" w:hAnsi="Arial" w:cs="Arial"/>
          <w:sz w:val="22"/>
          <w:szCs w:val="22"/>
        </w:rPr>
      </w:pPr>
    </w:p>
    <w:p w14:paraId="25D92259" w14:textId="77777777" w:rsidR="001F774D" w:rsidRDefault="001F774D" w:rsidP="005A6315">
      <w:pPr>
        <w:numPr>
          <w:ilvl w:val="0"/>
          <w:numId w:val="35"/>
        </w:numPr>
        <w:ind w:hanging="720"/>
        <w:jc w:val="both"/>
        <w:rPr>
          <w:rFonts w:ascii="Arial" w:hAnsi="Arial" w:cs="Arial"/>
          <w:sz w:val="22"/>
          <w:szCs w:val="22"/>
          <w:lang w:eastAsia="en-CA"/>
        </w:rPr>
      </w:pPr>
      <w:r w:rsidRPr="00C54443">
        <w:rPr>
          <w:rFonts w:ascii="Arial" w:hAnsi="Arial" w:cs="Arial"/>
          <w:sz w:val="22"/>
          <w:szCs w:val="22"/>
          <w:lang w:eastAsia="en-CA"/>
        </w:rPr>
        <w:t xml:space="preserve">What follow-up steps would the </w:t>
      </w:r>
      <w:r>
        <w:rPr>
          <w:rFonts w:ascii="Arial" w:hAnsi="Arial" w:cs="Arial"/>
          <w:sz w:val="22"/>
          <w:szCs w:val="22"/>
          <w:lang w:eastAsia="en-CA"/>
        </w:rPr>
        <w:t>Contractor</w:t>
      </w:r>
      <w:r w:rsidRPr="00C54443">
        <w:rPr>
          <w:rFonts w:ascii="Arial" w:hAnsi="Arial" w:cs="Arial"/>
          <w:sz w:val="22"/>
          <w:szCs w:val="22"/>
          <w:lang w:eastAsia="en-CA"/>
        </w:rPr>
        <w:t xml:space="preserve"> take with individual personnel who are found not to be performing the required </w:t>
      </w:r>
      <w:r>
        <w:rPr>
          <w:rFonts w:ascii="Arial" w:hAnsi="Arial" w:cs="Arial"/>
          <w:sz w:val="22"/>
          <w:szCs w:val="22"/>
          <w:lang w:eastAsia="en-CA"/>
        </w:rPr>
        <w:t>cleaning services.</w:t>
      </w:r>
    </w:p>
    <w:p w14:paraId="25D9225A" w14:textId="77777777" w:rsidR="001F774D" w:rsidRPr="005576B3" w:rsidRDefault="001F774D" w:rsidP="001F774D">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5B" w14:textId="77777777" w:rsidR="001F774D" w:rsidRPr="005576B3" w:rsidRDefault="001F774D" w:rsidP="001F774D">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5C" w14:textId="77777777" w:rsidR="001F774D" w:rsidRPr="005576B3" w:rsidRDefault="001F774D" w:rsidP="001F774D">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5D" w14:textId="77777777" w:rsidR="001F774D" w:rsidRDefault="001F774D" w:rsidP="001F774D">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5E" w14:textId="77777777" w:rsidR="001F774D" w:rsidRDefault="001F774D" w:rsidP="001F774D">
      <w:pPr>
        <w:pStyle w:val="Footer"/>
        <w:tabs>
          <w:tab w:val="left" w:pos="748"/>
        </w:tabs>
        <w:ind w:left="748" w:hanging="748"/>
        <w:jc w:val="both"/>
        <w:rPr>
          <w:rFonts w:ascii="Arial" w:hAnsi="Arial" w:cs="Arial"/>
          <w:bCs/>
          <w:color w:val="000000"/>
          <w:sz w:val="22"/>
          <w:szCs w:val="22"/>
          <w:highlight w:val="yellow"/>
        </w:rPr>
      </w:pPr>
    </w:p>
    <w:p w14:paraId="25D9225F" w14:textId="77777777" w:rsidR="0091758A" w:rsidRPr="008E476F" w:rsidRDefault="0091758A" w:rsidP="0091758A">
      <w:pPr>
        <w:pStyle w:val="Default"/>
        <w:ind w:left="709" w:hanging="709"/>
        <w:rPr>
          <w:bCs/>
          <w:color w:val="auto"/>
          <w:sz w:val="22"/>
          <w:szCs w:val="22"/>
          <w:lang w:val="en-US"/>
        </w:rPr>
      </w:pPr>
      <w:r>
        <w:rPr>
          <w:rFonts w:eastAsia="Times New Roman"/>
          <w:bCs/>
          <w:color w:val="auto"/>
          <w:sz w:val="22"/>
          <w:szCs w:val="22"/>
          <w:lang w:val="en-US"/>
        </w:rPr>
        <w:t>16.</w:t>
      </w:r>
      <w:r>
        <w:rPr>
          <w:rFonts w:eastAsia="Times New Roman"/>
          <w:bCs/>
          <w:color w:val="auto"/>
          <w:sz w:val="22"/>
          <w:szCs w:val="22"/>
          <w:lang w:val="en-US"/>
        </w:rPr>
        <w:tab/>
      </w:r>
      <w:r w:rsidR="00FF2AB6" w:rsidRPr="00FF2AB6">
        <w:rPr>
          <w:rFonts w:eastAsia="Times New Roman"/>
          <w:b/>
          <w:bCs/>
          <w:color w:val="auto"/>
          <w:sz w:val="22"/>
          <w:szCs w:val="22"/>
          <w:lang w:val="en-US"/>
        </w:rPr>
        <w:t>Training Program</w:t>
      </w:r>
      <w:r w:rsidR="00FF2AB6">
        <w:rPr>
          <w:rFonts w:eastAsia="Times New Roman"/>
          <w:bCs/>
          <w:color w:val="auto"/>
          <w:sz w:val="22"/>
          <w:szCs w:val="22"/>
          <w:lang w:val="en-US"/>
        </w:rPr>
        <w:t xml:space="preserve">:  </w:t>
      </w:r>
      <w:r w:rsidRPr="008E476F">
        <w:rPr>
          <w:rFonts w:eastAsia="Times New Roman"/>
          <w:bCs/>
          <w:color w:val="auto"/>
          <w:sz w:val="22"/>
          <w:szCs w:val="22"/>
          <w:lang w:val="en-US"/>
        </w:rPr>
        <w:t xml:space="preserve">Describe your company’s training </w:t>
      </w:r>
      <w:r>
        <w:rPr>
          <w:rFonts w:eastAsia="Times New Roman"/>
          <w:bCs/>
          <w:color w:val="auto"/>
          <w:sz w:val="22"/>
          <w:szCs w:val="22"/>
          <w:lang w:val="en-US"/>
        </w:rPr>
        <w:t xml:space="preserve">program.   </w:t>
      </w:r>
      <w:r w:rsidRPr="008E476F">
        <w:rPr>
          <w:bCs/>
          <w:color w:val="auto"/>
          <w:sz w:val="22"/>
          <w:szCs w:val="22"/>
          <w:lang w:val="en-US"/>
        </w:rPr>
        <w:t xml:space="preserve">Describe any refresher or upgrade training that your company provides for its existing employees, including examples of subjects covered, materials, and frequency. </w:t>
      </w:r>
    </w:p>
    <w:p w14:paraId="25D92260" w14:textId="77777777" w:rsidR="00C45B1B" w:rsidRPr="005576B3" w:rsidRDefault="0091758A" w:rsidP="00C45B1B">
      <w:pPr>
        <w:tabs>
          <w:tab w:val="left" w:pos="-1440"/>
          <w:tab w:val="left" w:pos="-720"/>
        </w:tabs>
        <w:suppressAutoHyphens/>
        <w:spacing w:line="360" w:lineRule="auto"/>
        <w:rPr>
          <w:rFonts w:ascii="Arial" w:hAnsi="Arial" w:cs="Arial"/>
          <w:sz w:val="22"/>
          <w:szCs w:val="22"/>
        </w:rPr>
      </w:pPr>
      <w:r>
        <w:rPr>
          <w:rFonts w:ascii="Arial" w:hAnsi="Arial" w:cs="Arial"/>
          <w:sz w:val="22"/>
          <w:szCs w:val="22"/>
        </w:rPr>
        <w:tab/>
      </w:r>
      <w:r w:rsidR="00C45B1B" w:rsidRPr="005576B3">
        <w:rPr>
          <w:rFonts w:ascii="Arial" w:hAnsi="Arial" w:cs="Arial"/>
          <w:sz w:val="22"/>
          <w:szCs w:val="22"/>
        </w:rPr>
        <w:t>______________________________________________________________________</w:t>
      </w:r>
    </w:p>
    <w:p w14:paraId="25D92261" w14:textId="77777777" w:rsidR="00C45B1B" w:rsidRPr="005576B3" w:rsidRDefault="00C45B1B" w:rsidP="00C45B1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62" w14:textId="77777777" w:rsidR="00C45B1B" w:rsidRPr="005576B3" w:rsidRDefault="00C45B1B" w:rsidP="00C45B1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63" w14:textId="77777777" w:rsidR="00C45B1B" w:rsidRDefault="00C45B1B" w:rsidP="00C45B1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64" w14:textId="77777777" w:rsidR="0091758A" w:rsidRDefault="0091758A" w:rsidP="00C45B1B">
      <w:pPr>
        <w:tabs>
          <w:tab w:val="left" w:pos="-1440"/>
          <w:tab w:val="left" w:pos="-720"/>
        </w:tabs>
        <w:suppressAutoHyphens/>
        <w:spacing w:line="360" w:lineRule="auto"/>
        <w:rPr>
          <w:rFonts w:ascii="Arial" w:hAnsi="Arial" w:cs="Arial"/>
          <w:bCs/>
          <w:color w:val="000000"/>
          <w:sz w:val="22"/>
          <w:szCs w:val="22"/>
          <w:highlight w:val="yellow"/>
        </w:rPr>
      </w:pPr>
    </w:p>
    <w:p w14:paraId="25D92265" w14:textId="77777777" w:rsidR="00CE6EDD" w:rsidRPr="008E476F" w:rsidRDefault="00CE6EDD" w:rsidP="00CE6EDD">
      <w:pPr>
        <w:overflowPunct/>
        <w:ind w:left="709" w:hanging="709"/>
        <w:textAlignment w:val="auto"/>
        <w:rPr>
          <w:rFonts w:ascii="Arial" w:hAnsi="Arial" w:cs="Arial"/>
          <w:bCs/>
          <w:sz w:val="22"/>
          <w:szCs w:val="22"/>
        </w:rPr>
      </w:pPr>
      <w:r w:rsidRPr="00B20A3C">
        <w:rPr>
          <w:rFonts w:ascii="Arial" w:hAnsi="Arial" w:cs="Arial"/>
          <w:bCs/>
          <w:sz w:val="22"/>
          <w:szCs w:val="22"/>
        </w:rPr>
        <w:t>1</w:t>
      </w:r>
      <w:r>
        <w:rPr>
          <w:rFonts w:ascii="Arial" w:hAnsi="Arial" w:cs="Arial"/>
          <w:bCs/>
          <w:sz w:val="22"/>
          <w:szCs w:val="22"/>
        </w:rPr>
        <w:t>7</w:t>
      </w:r>
      <w:r w:rsidRPr="00B20A3C">
        <w:rPr>
          <w:rFonts w:ascii="Arial" w:hAnsi="Arial" w:cs="Arial"/>
          <w:bCs/>
          <w:sz w:val="22"/>
          <w:szCs w:val="22"/>
        </w:rPr>
        <w:t xml:space="preserve">. </w:t>
      </w:r>
      <w:r w:rsidRPr="00B20A3C">
        <w:rPr>
          <w:rFonts w:ascii="Arial" w:hAnsi="Arial" w:cs="Arial"/>
          <w:bCs/>
          <w:sz w:val="22"/>
          <w:szCs w:val="22"/>
        </w:rPr>
        <w:tab/>
      </w:r>
      <w:r w:rsidR="00FF2AB6" w:rsidRPr="00FF2AB6">
        <w:rPr>
          <w:rFonts w:ascii="Arial" w:hAnsi="Arial" w:cs="Arial"/>
          <w:b/>
          <w:bCs/>
          <w:sz w:val="22"/>
          <w:szCs w:val="22"/>
        </w:rPr>
        <w:t>Quality Assurance Program</w:t>
      </w:r>
      <w:r w:rsidR="00FF2AB6">
        <w:rPr>
          <w:rFonts w:ascii="Arial" w:hAnsi="Arial" w:cs="Arial"/>
          <w:bCs/>
          <w:sz w:val="22"/>
          <w:szCs w:val="22"/>
        </w:rPr>
        <w:t xml:space="preserve">:  </w:t>
      </w:r>
      <w:r w:rsidRPr="00B20A3C">
        <w:rPr>
          <w:rFonts w:ascii="Arial" w:hAnsi="Arial" w:cs="Arial"/>
          <w:bCs/>
          <w:sz w:val="22"/>
          <w:szCs w:val="22"/>
        </w:rPr>
        <w:t>Describe your Quality Assurance Program. Provide sample if available.</w:t>
      </w:r>
    </w:p>
    <w:p w14:paraId="25D92266" w14:textId="77777777" w:rsidR="00CE6EDD" w:rsidRPr="005576B3" w:rsidRDefault="00CE6EDD" w:rsidP="00CE6EDD">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67" w14:textId="77777777" w:rsidR="00CE6EDD" w:rsidRPr="005576B3" w:rsidRDefault="00CE6EDD" w:rsidP="00CE6EDD">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68" w14:textId="77777777" w:rsidR="00CE6EDD" w:rsidRPr="005576B3" w:rsidRDefault="00CE6EDD" w:rsidP="00CE6EDD">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69" w14:textId="77777777" w:rsidR="00CE6EDD" w:rsidRDefault="00CE6EDD" w:rsidP="00CE6EDD">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6A" w14:textId="77777777" w:rsidR="00CE6EDD" w:rsidRDefault="00CE6EDD" w:rsidP="001F774D">
      <w:pPr>
        <w:pStyle w:val="Footer"/>
        <w:tabs>
          <w:tab w:val="left" w:pos="748"/>
        </w:tabs>
        <w:ind w:left="748" w:hanging="748"/>
        <w:jc w:val="both"/>
        <w:rPr>
          <w:rFonts w:ascii="Arial" w:hAnsi="Arial" w:cs="Arial"/>
          <w:bCs/>
          <w:color w:val="000000"/>
          <w:sz w:val="22"/>
          <w:szCs w:val="22"/>
          <w:highlight w:val="yellow"/>
        </w:rPr>
      </w:pPr>
    </w:p>
    <w:p w14:paraId="25D9226B" w14:textId="77777777" w:rsidR="00FF2AB6" w:rsidRPr="008E476F" w:rsidRDefault="00FF2AB6" w:rsidP="00FF2AB6">
      <w:pPr>
        <w:overflowPunct/>
        <w:ind w:left="709" w:hanging="709"/>
        <w:textAlignment w:val="auto"/>
        <w:rPr>
          <w:rFonts w:ascii="Arial" w:hAnsi="Arial" w:cs="Arial"/>
          <w:bCs/>
          <w:sz w:val="22"/>
          <w:szCs w:val="22"/>
        </w:rPr>
      </w:pPr>
      <w:r w:rsidRPr="00B20A3C">
        <w:rPr>
          <w:rFonts w:ascii="Arial" w:hAnsi="Arial" w:cs="Arial"/>
          <w:bCs/>
          <w:sz w:val="22"/>
          <w:szCs w:val="22"/>
        </w:rPr>
        <w:t>1</w:t>
      </w:r>
      <w:r>
        <w:rPr>
          <w:rFonts w:ascii="Arial" w:hAnsi="Arial" w:cs="Arial"/>
          <w:bCs/>
          <w:sz w:val="22"/>
          <w:szCs w:val="22"/>
        </w:rPr>
        <w:t>8</w:t>
      </w:r>
      <w:r w:rsidRPr="00B20A3C">
        <w:rPr>
          <w:rFonts w:ascii="Arial" w:hAnsi="Arial" w:cs="Arial"/>
          <w:bCs/>
          <w:sz w:val="22"/>
          <w:szCs w:val="22"/>
        </w:rPr>
        <w:t xml:space="preserve">. </w:t>
      </w:r>
      <w:r w:rsidRPr="00B20A3C">
        <w:rPr>
          <w:rFonts w:ascii="Arial" w:hAnsi="Arial" w:cs="Arial"/>
          <w:bCs/>
          <w:sz w:val="22"/>
          <w:szCs w:val="22"/>
        </w:rPr>
        <w:tab/>
      </w:r>
      <w:r w:rsidRPr="00ED1AA6">
        <w:rPr>
          <w:rFonts w:ascii="Arial" w:hAnsi="Arial" w:cs="Arial"/>
          <w:b/>
          <w:bCs/>
          <w:sz w:val="22"/>
          <w:szCs w:val="22"/>
        </w:rPr>
        <w:t>Health and Safety:</w:t>
      </w:r>
      <w:r>
        <w:rPr>
          <w:rFonts w:ascii="Arial" w:hAnsi="Arial" w:cs="Arial"/>
          <w:bCs/>
          <w:sz w:val="22"/>
          <w:szCs w:val="22"/>
        </w:rPr>
        <w:t xml:space="preserve"> </w:t>
      </w:r>
      <w:r w:rsidRPr="00AE23E4">
        <w:rPr>
          <w:rFonts w:ascii="Arial" w:hAnsi="Arial" w:cs="Arial"/>
          <w:bCs/>
          <w:color w:val="000000"/>
          <w:sz w:val="22"/>
          <w:szCs w:val="22"/>
          <w:lang w:eastAsia="en-CA"/>
        </w:rPr>
        <w:t xml:space="preserve">Utilization of </w:t>
      </w:r>
      <w:r w:rsidRPr="00AE23E4">
        <w:rPr>
          <w:rFonts w:ascii="Arial" w:hAnsi="Arial" w:cs="Arial"/>
          <w:sz w:val="22"/>
          <w:szCs w:val="22"/>
        </w:rPr>
        <w:t xml:space="preserve">Occupational Health and Safety (OH&amp;S) – </w:t>
      </w:r>
      <w:r>
        <w:rPr>
          <w:rFonts w:ascii="Arial" w:hAnsi="Arial" w:cs="Arial"/>
          <w:sz w:val="22"/>
          <w:szCs w:val="22"/>
        </w:rPr>
        <w:t>Contractor</w:t>
      </w:r>
      <w:r w:rsidRPr="00AE23E4">
        <w:rPr>
          <w:rFonts w:ascii="Arial" w:hAnsi="Arial" w:cs="Arial"/>
          <w:sz w:val="22"/>
          <w:szCs w:val="22"/>
        </w:rPr>
        <w:t xml:space="preserve"> should provide evidence of a current program in place, a sample or example OH&amp;S program with general safety program for all workers</w:t>
      </w:r>
      <w:r w:rsidRPr="00B20A3C">
        <w:rPr>
          <w:rFonts w:ascii="Arial" w:hAnsi="Arial" w:cs="Arial"/>
          <w:bCs/>
          <w:sz w:val="22"/>
          <w:szCs w:val="22"/>
        </w:rPr>
        <w:t>.</w:t>
      </w:r>
    </w:p>
    <w:p w14:paraId="25D9226C" w14:textId="77777777" w:rsidR="00FF2AB6" w:rsidRPr="005576B3" w:rsidRDefault="00FF2AB6" w:rsidP="00FF2AB6">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6D" w14:textId="77777777" w:rsidR="00FF2AB6" w:rsidRPr="005576B3" w:rsidRDefault="00FF2AB6" w:rsidP="00FF2AB6">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6E" w14:textId="77777777" w:rsidR="00FF2AB6" w:rsidRPr="005576B3" w:rsidRDefault="00FF2AB6" w:rsidP="00FF2AB6">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6F" w14:textId="77777777" w:rsidR="00FF2AB6" w:rsidRDefault="00FF2AB6" w:rsidP="00FF2AB6">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70" w14:textId="77777777" w:rsidR="00984EB0" w:rsidRDefault="00984EB0" w:rsidP="001F774D">
      <w:pPr>
        <w:pStyle w:val="Footer"/>
        <w:tabs>
          <w:tab w:val="left" w:pos="748"/>
        </w:tabs>
        <w:ind w:left="748" w:hanging="748"/>
        <w:jc w:val="both"/>
        <w:rPr>
          <w:rFonts w:ascii="Arial" w:hAnsi="Arial" w:cs="Arial"/>
          <w:bCs/>
          <w:color w:val="000000"/>
          <w:sz w:val="22"/>
          <w:szCs w:val="22"/>
          <w:highlight w:val="yellow"/>
        </w:rPr>
      </w:pPr>
    </w:p>
    <w:p w14:paraId="25D92271" w14:textId="77777777" w:rsidR="00FF2AB6" w:rsidRPr="009F2206" w:rsidRDefault="00FF2AB6" w:rsidP="00FF2AB6">
      <w:pPr>
        <w:ind w:left="709"/>
        <w:jc w:val="both"/>
        <w:rPr>
          <w:rFonts w:ascii="Arial" w:hAnsi="Arial" w:cs="Arial"/>
          <w:sz w:val="22"/>
          <w:szCs w:val="22"/>
          <w:lang w:eastAsia="en-CA"/>
        </w:rPr>
      </w:pPr>
      <w:r w:rsidRPr="009F2206">
        <w:rPr>
          <w:rFonts w:ascii="Arial" w:hAnsi="Arial" w:cs="Arial"/>
          <w:sz w:val="22"/>
          <w:szCs w:val="22"/>
        </w:rPr>
        <w:t xml:space="preserve">Do you have specific Health and Safety Training Program for supervisors?  </w:t>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756301">
        <w:rPr>
          <w:rFonts w:ascii="Arial" w:hAnsi="Arial" w:cs="Arial"/>
          <w:sz w:val="22"/>
          <w:szCs w:val="22"/>
          <w:lang w:eastAsia="en-CA"/>
        </w:rPr>
      </w:r>
      <w:r w:rsidR="00756301">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Yes   </w:t>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756301">
        <w:rPr>
          <w:rFonts w:ascii="Arial" w:hAnsi="Arial" w:cs="Arial"/>
          <w:sz w:val="22"/>
          <w:szCs w:val="22"/>
          <w:lang w:eastAsia="en-CA"/>
        </w:rPr>
      </w:r>
      <w:r w:rsidR="00756301">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No</w:t>
      </w:r>
    </w:p>
    <w:p w14:paraId="25D92272" w14:textId="77777777" w:rsidR="00FF2AB6" w:rsidRPr="009F2206" w:rsidRDefault="00FF2AB6" w:rsidP="00FF2AB6">
      <w:pPr>
        <w:ind w:left="709" w:hanging="709"/>
        <w:jc w:val="both"/>
        <w:rPr>
          <w:rFonts w:ascii="Arial" w:hAnsi="Arial" w:cs="Arial"/>
          <w:sz w:val="22"/>
          <w:szCs w:val="22"/>
          <w:lang w:eastAsia="en-CA"/>
        </w:rPr>
      </w:pPr>
    </w:p>
    <w:p w14:paraId="25D92273" w14:textId="77777777" w:rsidR="00FF2AB6" w:rsidRPr="009F2206" w:rsidRDefault="00FF2AB6" w:rsidP="00FF2AB6">
      <w:pPr>
        <w:ind w:left="709" w:hanging="709"/>
        <w:jc w:val="both"/>
        <w:rPr>
          <w:rFonts w:ascii="Arial" w:hAnsi="Arial" w:cs="Arial"/>
          <w:sz w:val="22"/>
          <w:szCs w:val="22"/>
          <w:lang w:eastAsia="en-CA"/>
        </w:rPr>
      </w:pPr>
      <w:r w:rsidRPr="009F2206">
        <w:rPr>
          <w:rFonts w:ascii="Arial" w:hAnsi="Arial" w:cs="Arial"/>
          <w:sz w:val="22"/>
          <w:szCs w:val="22"/>
          <w:lang w:eastAsia="en-CA"/>
        </w:rPr>
        <w:tab/>
        <w:t xml:space="preserve">Have your employees received the required Health and Safety training and retraining?  </w:t>
      </w:r>
    </w:p>
    <w:p w14:paraId="25D92274" w14:textId="77777777" w:rsidR="00FF2AB6" w:rsidRPr="009F2206" w:rsidRDefault="00FF2AB6" w:rsidP="00FF2AB6">
      <w:pPr>
        <w:ind w:left="709" w:hanging="709"/>
        <w:jc w:val="both"/>
        <w:rPr>
          <w:rFonts w:ascii="Arial" w:hAnsi="Arial" w:cs="Arial"/>
          <w:sz w:val="22"/>
          <w:szCs w:val="22"/>
        </w:rPr>
      </w:pPr>
      <w:r w:rsidRPr="009F2206">
        <w:rPr>
          <w:rFonts w:ascii="Arial" w:hAnsi="Arial" w:cs="Arial"/>
          <w:sz w:val="22"/>
          <w:szCs w:val="22"/>
          <w:lang w:eastAsia="en-CA"/>
        </w:rPr>
        <w:tab/>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756301">
        <w:rPr>
          <w:rFonts w:ascii="Arial" w:hAnsi="Arial" w:cs="Arial"/>
          <w:sz w:val="22"/>
          <w:szCs w:val="22"/>
          <w:lang w:eastAsia="en-CA"/>
        </w:rPr>
      </w:r>
      <w:r w:rsidR="00756301">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Yes   </w:t>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756301">
        <w:rPr>
          <w:rFonts w:ascii="Arial" w:hAnsi="Arial" w:cs="Arial"/>
          <w:sz w:val="22"/>
          <w:szCs w:val="22"/>
          <w:lang w:eastAsia="en-CA"/>
        </w:rPr>
      </w:r>
      <w:r w:rsidR="00756301">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No</w:t>
      </w:r>
    </w:p>
    <w:p w14:paraId="25D92275" w14:textId="77777777" w:rsidR="00FF2AB6" w:rsidRPr="009F2206" w:rsidRDefault="00FF2AB6" w:rsidP="00FF2AB6">
      <w:pPr>
        <w:ind w:left="709" w:hanging="709"/>
        <w:jc w:val="both"/>
        <w:rPr>
          <w:rFonts w:ascii="Arial" w:hAnsi="Arial" w:cs="Arial"/>
          <w:sz w:val="22"/>
          <w:szCs w:val="22"/>
        </w:rPr>
      </w:pPr>
    </w:p>
    <w:p w14:paraId="25D92276" w14:textId="77777777" w:rsidR="00FF2AB6" w:rsidRPr="009F2206" w:rsidRDefault="00FF2AB6" w:rsidP="00FF2AB6">
      <w:pPr>
        <w:ind w:left="709"/>
        <w:jc w:val="both"/>
        <w:rPr>
          <w:rFonts w:ascii="Arial" w:hAnsi="Arial" w:cs="Arial"/>
          <w:sz w:val="22"/>
          <w:szCs w:val="22"/>
        </w:rPr>
      </w:pPr>
      <w:r w:rsidRPr="009F2206">
        <w:rPr>
          <w:rFonts w:ascii="Arial" w:hAnsi="Arial" w:cs="Arial"/>
          <w:sz w:val="22"/>
          <w:szCs w:val="22"/>
        </w:rPr>
        <w:lastRenderedPageBreak/>
        <w:fldChar w:fldCharType="begin">
          <w:ffData>
            <w:name w:val="Check5"/>
            <w:enabled/>
            <w:calcOnExit w:val="0"/>
            <w:checkBox>
              <w:sizeAuto/>
              <w:default w:val="0"/>
            </w:checkBox>
          </w:ffData>
        </w:fldChar>
      </w:r>
      <w:bookmarkStart w:id="1" w:name="Check5"/>
      <w:r w:rsidRPr="009F2206">
        <w:rPr>
          <w:rFonts w:ascii="Arial" w:hAnsi="Arial" w:cs="Arial"/>
          <w:sz w:val="22"/>
          <w:szCs w:val="22"/>
        </w:rPr>
        <w:instrText xml:space="preserve"> FORMCHECKBOX </w:instrText>
      </w:r>
      <w:r w:rsidR="00756301">
        <w:rPr>
          <w:rFonts w:ascii="Arial" w:hAnsi="Arial" w:cs="Arial"/>
          <w:sz w:val="22"/>
          <w:szCs w:val="22"/>
        </w:rPr>
      </w:r>
      <w:r w:rsidR="00756301">
        <w:rPr>
          <w:rFonts w:ascii="Arial" w:hAnsi="Arial" w:cs="Arial"/>
          <w:sz w:val="22"/>
          <w:szCs w:val="22"/>
        </w:rPr>
        <w:fldChar w:fldCharType="separate"/>
      </w:r>
      <w:r w:rsidRPr="009F2206">
        <w:rPr>
          <w:rFonts w:ascii="Arial" w:hAnsi="Arial" w:cs="Arial"/>
          <w:sz w:val="22"/>
          <w:szCs w:val="22"/>
        </w:rPr>
        <w:fldChar w:fldCharType="end"/>
      </w:r>
      <w:bookmarkEnd w:id="1"/>
      <w:r w:rsidRPr="009F2206">
        <w:rPr>
          <w:rFonts w:ascii="Arial" w:hAnsi="Arial" w:cs="Arial"/>
          <w:sz w:val="22"/>
          <w:szCs w:val="22"/>
        </w:rPr>
        <w:t xml:space="preserve"> Corporate OH&amp;S policy attached (please tick to confirm).</w:t>
      </w:r>
    </w:p>
    <w:p w14:paraId="25D92277" w14:textId="77777777" w:rsidR="00FF2AB6" w:rsidRDefault="00FF2AB6" w:rsidP="001F774D">
      <w:pPr>
        <w:pStyle w:val="Footer"/>
        <w:tabs>
          <w:tab w:val="left" w:pos="748"/>
        </w:tabs>
        <w:ind w:left="748" w:hanging="748"/>
        <w:jc w:val="both"/>
        <w:rPr>
          <w:rFonts w:ascii="Arial" w:hAnsi="Arial" w:cs="Arial"/>
          <w:bCs/>
          <w:color w:val="000000"/>
          <w:sz w:val="22"/>
          <w:szCs w:val="22"/>
          <w:highlight w:val="yellow"/>
        </w:rPr>
      </w:pPr>
    </w:p>
    <w:p w14:paraId="25D92278" w14:textId="77777777" w:rsidR="00FF2AB6" w:rsidRDefault="00FF2AB6" w:rsidP="001F774D">
      <w:pPr>
        <w:pStyle w:val="Footer"/>
        <w:tabs>
          <w:tab w:val="left" w:pos="748"/>
        </w:tabs>
        <w:ind w:left="748" w:hanging="748"/>
        <w:jc w:val="both"/>
        <w:rPr>
          <w:rFonts w:ascii="Arial" w:hAnsi="Arial" w:cs="Arial"/>
          <w:bCs/>
          <w:color w:val="000000"/>
          <w:sz w:val="22"/>
          <w:szCs w:val="22"/>
          <w:highlight w:val="yellow"/>
        </w:rPr>
      </w:pPr>
      <w:r w:rsidRPr="00B20A3C">
        <w:rPr>
          <w:rFonts w:ascii="Arial" w:hAnsi="Arial" w:cs="Arial"/>
          <w:bCs/>
          <w:sz w:val="22"/>
          <w:szCs w:val="22"/>
        </w:rPr>
        <w:t>1</w:t>
      </w:r>
      <w:r>
        <w:rPr>
          <w:rFonts w:ascii="Arial" w:hAnsi="Arial" w:cs="Arial"/>
          <w:bCs/>
          <w:sz w:val="22"/>
          <w:szCs w:val="22"/>
        </w:rPr>
        <w:t>9</w:t>
      </w:r>
      <w:r w:rsidRPr="00B20A3C">
        <w:rPr>
          <w:rFonts w:ascii="Arial" w:hAnsi="Arial" w:cs="Arial"/>
          <w:bCs/>
          <w:sz w:val="22"/>
          <w:szCs w:val="22"/>
        </w:rPr>
        <w:t xml:space="preserve">. </w:t>
      </w:r>
      <w:r w:rsidRPr="00B20A3C">
        <w:rPr>
          <w:rFonts w:ascii="Arial" w:hAnsi="Arial" w:cs="Arial"/>
          <w:bCs/>
          <w:sz w:val="22"/>
          <w:szCs w:val="22"/>
        </w:rPr>
        <w:tab/>
      </w:r>
      <w:r w:rsidR="00153B5C">
        <w:rPr>
          <w:rFonts w:ascii="Arial" w:hAnsi="Arial" w:cs="Arial"/>
          <w:b/>
          <w:bCs/>
          <w:sz w:val="22"/>
          <w:szCs w:val="22"/>
        </w:rPr>
        <w:t>Contracts</w:t>
      </w:r>
    </w:p>
    <w:p w14:paraId="25D92279" w14:textId="77777777" w:rsidR="00FF2AB6" w:rsidRDefault="00FF2AB6" w:rsidP="001F774D">
      <w:pPr>
        <w:pStyle w:val="Footer"/>
        <w:tabs>
          <w:tab w:val="left" w:pos="748"/>
        </w:tabs>
        <w:ind w:left="748" w:hanging="748"/>
        <w:jc w:val="both"/>
        <w:rPr>
          <w:rFonts w:ascii="Arial" w:hAnsi="Arial" w:cs="Arial"/>
          <w:bCs/>
          <w:color w:val="000000"/>
          <w:sz w:val="22"/>
          <w:szCs w:val="22"/>
          <w:highlight w:val="yellow"/>
        </w:rPr>
      </w:pPr>
    </w:p>
    <w:p w14:paraId="25D9227A" w14:textId="77777777" w:rsidR="00153B5C" w:rsidRPr="009F2206" w:rsidRDefault="00153B5C" w:rsidP="00153B5C">
      <w:pPr>
        <w:tabs>
          <w:tab w:val="left" w:pos="0"/>
        </w:tabs>
        <w:ind w:left="709" w:right="-90" w:firstLine="24"/>
        <w:jc w:val="both"/>
        <w:rPr>
          <w:rFonts w:ascii="Arial" w:hAnsi="Arial" w:cs="Arial"/>
          <w:sz w:val="22"/>
          <w:szCs w:val="22"/>
          <w:lang w:eastAsia="en-CA"/>
        </w:rPr>
      </w:pPr>
      <w:r>
        <w:rPr>
          <w:rFonts w:ascii="Arial" w:hAnsi="Arial" w:cs="Arial"/>
          <w:sz w:val="22"/>
          <w:szCs w:val="22"/>
        </w:rPr>
        <w:t>(a)</w:t>
      </w:r>
      <w:r w:rsidRPr="009F2206">
        <w:rPr>
          <w:rFonts w:ascii="Arial" w:hAnsi="Arial" w:cs="Arial"/>
          <w:sz w:val="22"/>
          <w:szCs w:val="22"/>
        </w:rPr>
        <w:t xml:space="preserve">  Has your firm or any predecessor firm defaulted on a contract or had work terminated for non-performance within the last five (5) years?  </w:t>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756301">
        <w:rPr>
          <w:rFonts w:ascii="Arial" w:hAnsi="Arial" w:cs="Arial"/>
          <w:sz w:val="22"/>
          <w:szCs w:val="22"/>
          <w:lang w:eastAsia="en-CA"/>
        </w:rPr>
      </w:r>
      <w:r w:rsidR="00756301">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Yes   </w:t>
      </w:r>
      <w:r w:rsidRPr="009F2206">
        <w:rPr>
          <w:rFonts w:ascii="Arial" w:hAnsi="Arial" w:cs="Arial"/>
          <w:sz w:val="22"/>
          <w:szCs w:val="22"/>
          <w:lang w:eastAsia="en-CA"/>
        </w:rPr>
        <w:fldChar w:fldCharType="begin">
          <w:ffData>
            <w:name w:val="Check4"/>
            <w:enabled/>
            <w:calcOnExit w:val="0"/>
            <w:checkBox>
              <w:sizeAuto/>
              <w:default w:val="0"/>
            </w:checkBox>
          </w:ffData>
        </w:fldChar>
      </w:r>
      <w:r w:rsidRPr="009F2206">
        <w:rPr>
          <w:rFonts w:ascii="Arial" w:hAnsi="Arial" w:cs="Arial"/>
          <w:sz w:val="22"/>
          <w:szCs w:val="22"/>
          <w:lang w:eastAsia="en-CA"/>
        </w:rPr>
        <w:instrText xml:space="preserve"> FORMCHECKBOX </w:instrText>
      </w:r>
      <w:r w:rsidR="00756301">
        <w:rPr>
          <w:rFonts w:ascii="Arial" w:hAnsi="Arial" w:cs="Arial"/>
          <w:sz w:val="22"/>
          <w:szCs w:val="22"/>
          <w:lang w:eastAsia="en-CA"/>
        </w:rPr>
      </w:r>
      <w:r w:rsidR="00756301">
        <w:rPr>
          <w:rFonts w:ascii="Arial" w:hAnsi="Arial" w:cs="Arial"/>
          <w:sz w:val="22"/>
          <w:szCs w:val="22"/>
          <w:lang w:eastAsia="en-CA"/>
        </w:rPr>
        <w:fldChar w:fldCharType="separate"/>
      </w:r>
      <w:r w:rsidRPr="009F2206">
        <w:rPr>
          <w:rFonts w:ascii="Arial" w:hAnsi="Arial" w:cs="Arial"/>
          <w:sz w:val="22"/>
          <w:szCs w:val="22"/>
          <w:lang w:eastAsia="en-CA"/>
        </w:rPr>
        <w:fldChar w:fldCharType="end"/>
      </w:r>
      <w:r w:rsidRPr="009F2206">
        <w:rPr>
          <w:rFonts w:ascii="Arial" w:hAnsi="Arial" w:cs="Arial"/>
          <w:sz w:val="22"/>
          <w:szCs w:val="22"/>
        </w:rPr>
        <w:t xml:space="preserve"> No</w:t>
      </w:r>
      <w:r w:rsidRPr="009F2206">
        <w:rPr>
          <w:rFonts w:ascii="Arial" w:hAnsi="Arial" w:cs="Arial"/>
          <w:sz w:val="22"/>
          <w:szCs w:val="22"/>
          <w:lang w:eastAsia="en-CA"/>
        </w:rPr>
        <w:t xml:space="preserve">  If “Yes”, </w:t>
      </w:r>
      <w:r>
        <w:rPr>
          <w:rFonts w:ascii="Arial" w:hAnsi="Arial" w:cs="Arial"/>
          <w:sz w:val="22"/>
          <w:szCs w:val="22"/>
          <w:lang w:eastAsia="en-CA"/>
        </w:rPr>
        <w:t xml:space="preserve">Contractor </w:t>
      </w:r>
      <w:r w:rsidRPr="009F2206">
        <w:rPr>
          <w:rFonts w:ascii="Arial" w:hAnsi="Arial" w:cs="Arial"/>
          <w:sz w:val="22"/>
          <w:szCs w:val="22"/>
          <w:lang w:eastAsia="en-CA"/>
        </w:rPr>
        <w:t>should briefly describe the circumstances/reason(s):</w:t>
      </w:r>
    </w:p>
    <w:p w14:paraId="25D9227B" w14:textId="77777777" w:rsidR="00153B5C" w:rsidRPr="005576B3" w:rsidRDefault="00153B5C" w:rsidP="00153B5C">
      <w:pPr>
        <w:tabs>
          <w:tab w:val="left" w:pos="-1440"/>
          <w:tab w:val="left" w:pos="-720"/>
        </w:tabs>
        <w:suppressAutoHyphens/>
        <w:spacing w:line="360" w:lineRule="auto"/>
        <w:rPr>
          <w:rFonts w:ascii="Arial" w:hAnsi="Arial" w:cs="Arial"/>
          <w:sz w:val="22"/>
          <w:szCs w:val="22"/>
        </w:rPr>
      </w:pPr>
      <w:r>
        <w:rPr>
          <w:rFonts w:ascii="Arial" w:hAnsi="Arial" w:cs="Arial"/>
          <w:sz w:val="22"/>
          <w:szCs w:val="22"/>
        </w:rPr>
        <w:tab/>
      </w:r>
      <w:r w:rsidRPr="005576B3">
        <w:rPr>
          <w:rFonts w:ascii="Arial" w:hAnsi="Arial" w:cs="Arial"/>
          <w:sz w:val="22"/>
          <w:szCs w:val="22"/>
        </w:rPr>
        <w:t>_____________________________________________________________________</w:t>
      </w:r>
    </w:p>
    <w:p w14:paraId="25D9227C" w14:textId="77777777" w:rsidR="00153B5C" w:rsidRPr="005576B3" w:rsidRDefault="00153B5C" w:rsidP="00153B5C">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7D" w14:textId="77777777" w:rsidR="00153B5C" w:rsidRPr="009F2206" w:rsidRDefault="00153B5C" w:rsidP="00153B5C">
      <w:pPr>
        <w:tabs>
          <w:tab w:val="left" w:pos="0"/>
        </w:tabs>
        <w:ind w:left="709" w:firstLine="24"/>
        <w:jc w:val="both"/>
        <w:rPr>
          <w:rFonts w:ascii="Arial" w:hAnsi="Arial" w:cs="Arial"/>
          <w:sz w:val="22"/>
          <w:szCs w:val="22"/>
          <w:lang w:eastAsia="en-CA"/>
        </w:rPr>
      </w:pPr>
    </w:p>
    <w:p w14:paraId="25D9227E" w14:textId="77777777" w:rsidR="00153B5C" w:rsidRPr="009F2206" w:rsidRDefault="00153B5C" w:rsidP="00153B5C">
      <w:pPr>
        <w:ind w:left="709" w:hanging="360"/>
        <w:jc w:val="both"/>
        <w:rPr>
          <w:rFonts w:ascii="Arial" w:hAnsi="Arial" w:cs="Arial"/>
          <w:sz w:val="22"/>
          <w:szCs w:val="22"/>
          <w:lang w:eastAsia="en-CA"/>
        </w:rPr>
      </w:pPr>
      <w:r w:rsidRPr="009F2206">
        <w:rPr>
          <w:rFonts w:ascii="Arial" w:hAnsi="Arial" w:cs="Arial"/>
          <w:sz w:val="22"/>
          <w:szCs w:val="22"/>
          <w:lang w:eastAsia="en-CA"/>
        </w:rPr>
        <w:tab/>
        <w:t xml:space="preserve">(b)  </w:t>
      </w:r>
      <w:r>
        <w:rPr>
          <w:rFonts w:ascii="Arial" w:hAnsi="Arial" w:cs="Arial"/>
          <w:sz w:val="22"/>
          <w:szCs w:val="22"/>
          <w:lang w:eastAsia="en-CA"/>
        </w:rPr>
        <w:t>Contractor</w:t>
      </w:r>
      <w:r w:rsidRPr="009F2206">
        <w:rPr>
          <w:rFonts w:ascii="Arial" w:hAnsi="Arial" w:cs="Arial"/>
          <w:sz w:val="22"/>
          <w:szCs w:val="22"/>
          <w:lang w:eastAsia="en-CA"/>
        </w:rPr>
        <w:t xml:space="preserve"> should identify projects where there were any outstanding deficiencies.  List any contractor charge backs for failure to </w:t>
      </w:r>
      <w:r>
        <w:rPr>
          <w:rFonts w:ascii="Arial" w:hAnsi="Arial" w:cs="Arial"/>
          <w:sz w:val="22"/>
          <w:szCs w:val="22"/>
          <w:lang w:eastAsia="en-CA"/>
        </w:rPr>
        <w:t>perform services in full or in part</w:t>
      </w:r>
      <w:r w:rsidRPr="009F2206">
        <w:rPr>
          <w:rFonts w:ascii="Arial" w:hAnsi="Arial" w:cs="Arial"/>
          <w:sz w:val="22"/>
          <w:szCs w:val="22"/>
          <w:lang w:eastAsia="en-CA"/>
        </w:rPr>
        <w:t>:</w:t>
      </w:r>
    </w:p>
    <w:p w14:paraId="25D9227F" w14:textId="77777777" w:rsidR="00153B5C" w:rsidRPr="005576B3" w:rsidRDefault="00153B5C" w:rsidP="00153B5C">
      <w:pPr>
        <w:tabs>
          <w:tab w:val="left" w:pos="-1440"/>
          <w:tab w:val="left" w:pos="-720"/>
        </w:tabs>
        <w:suppressAutoHyphens/>
        <w:spacing w:line="360" w:lineRule="auto"/>
        <w:rPr>
          <w:rFonts w:ascii="Arial" w:hAnsi="Arial" w:cs="Arial"/>
          <w:sz w:val="22"/>
          <w:szCs w:val="22"/>
        </w:rPr>
      </w:pPr>
      <w:r>
        <w:rPr>
          <w:rFonts w:ascii="Arial" w:hAnsi="Arial" w:cs="Arial"/>
          <w:sz w:val="22"/>
          <w:szCs w:val="22"/>
        </w:rPr>
        <w:tab/>
      </w:r>
      <w:r w:rsidRPr="005576B3">
        <w:rPr>
          <w:rFonts w:ascii="Arial" w:hAnsi="Arial" w:cs="Arial"/>
          <w:sz w:val="22"/>
          <w:szCs w:val="22"/>
        </w:rPr>
        <w:t>_____________________________________________________________________</w:t>
      </w:r>
    </w:p>
    <w:p w14:paraId="25D92280" w14:textId="77777777" w:rsidR="00153B5C" w:rsidRDefault="00153B5C" w:rsidP="00153B5C">
      <w:pPr>
        <w:pStyle w:val="Footer"/>
        <w:tabs>
          <w:tab w:val="left" w:pos="748"/>
        </w:tabs>
        <w:ind w:left="748" w:hanging="748"/>
        <w:jc w:val="both"/>
        <w:rPr>
          <w:rFonts w:ascii="Arial" w:hAnsi="Arial" w:cs="Arial"/>
          <w:bCs/>
          <w:color w:val="000000"/>
          <w:sz w:val="22"/>
          <w:szCs w:val="22"/>
          <w:highlight w:val="yellow"/>
        </w:rPr>
      </w:pPr>
      <w:r w:rsidRPr="005576B3">
        <w:rPr>
          <w:rFonts w:ascii="Arial" w:hAnsi="Arial" w:cs="Arial"/>
          <w:sz w:val="22"/>
          <w:szCs w:val="22"/>
        </w:rPr>
        <w:tab/>
        <w:t>______________________________________________________________________</w:t>
      </w:r>
    </w:p>
    <w:p w14:paraId="25D92281" w14:textId="77777777" w:rsidR="00153B5C" w:rsidRDefault="00153B5C" w:rsidP="001F774D">
      <w:pPr>
        <w:pStyle w:val="Footer"/>
        <w:tabs>
          <w:tab w:val="left" w:pos="748"/>
        </w:tabs>
        <w:ind w:left="748" w:hanging="748"/>
        <w:jc w:val="both"/>
        <w:rPr>
          <w:rFonts w:ascii="Arial" w:hAnsi="Arial" w:cs="Arial"/>
          <w:bCs/>
          <w:color w:val="000000"/>
          <w:sz w:val="22"/>
          <w:szCs w:val="22"/>
          <w:highlight w:val="yellow"/>
        </w:rPr>
      </w:pPr>
    </w:p>
    <w:p w14:paraId="25D92282" w14:textId="77777777" w:rsidR="00153B5C" w:rsidRPr="008E476F" w:rsidRDefault="00153B5C" w:rsidP="00153B5C">
      <w:pPr>
        <w:overflowPunct/>
        <w:ind w:left="709" w:hanging="709"/>
        <w:textAlignment w:val="auto"/>
        <w:rPr>
          <w:rFonts w:ascii="Arial" w:hAnsi="Arial" w:cs="Arial"/>
          <w:bCs/>
          <w:sz w:val="22"/>
          <w:szCs w:val="22"/>
        </w:rPr>
      </w:pPr>
      <w:r>
        <w:rPr>
          <w:rFonts w:ascii="Arial" w:hAnsi="Arial" w:cs="Arial"/>
          <w:bCs/>
          <w:sz w:val="22"/>
          <w:szCs w:val="22"/>
        </w:rPr>
        <w:t>20.</w:t>
      </w:r>
      <w:r w:rsidRPr="00B20A3C">
        <w:rPr>
          <w:rFonts w:ascii="Arial" w:hAnsi="Arial" w:cs="Arial"/>
          <w:bCs/>
          <w:sz w:val="22"/>
          <w:szCs w:val="22"/>
        </w:rPr>
        <w:t xml:space="preserve">. </w:t>
      </w:r>
      <w:r w:rsidRPr="00B20A3C">
        <w:rPr>
          <w:rFonts w:ascii="Arial" w:hAnsi="Arial" w:cs="Arial"/>
          <w:bCs/>
          <w:sz w:val="22"/>
          <w:szCs w:val="22"/>
        </w:rPr>
        <w:tab/>
      </w:r>
      <w:r w:rsidRPr="00ED1AA6">
        <w:rPr>
          <w:rFonts w:ascii="Arial" w:hAnsi="Arial" w:cs="Arial"/>
          <w:b/>
          <w:bCs/>
          <w:sz w:val="22"/>
          <w:szCs w:val="22"/>
        </w:rPr>
        <w:t>Customer Service</w:t>
      </w:r>
      <w:r>
        <w:rPr>
          <w:rFonts w:ascii="Arial" w:hAnsi="Arial" w:cs="Arial"/>
          <w:bCs/>
          <w:sz w:val="22"/>
          <w:szCs w:val="22"/>
        </w:rPr>
        <w:t>:</w:t>
      </w:r>
    </w:p>
    <w:p w14:paraId="25D92283" w14:textId="77777777" w:rsidR="00153B5C" w:rsidRDefault="00153B5C" w:rsidP="00153B5C">
      <w:pPr>
        <w:pStyle w:val="Footer"/>
        <w:tabs>
          <w:tab w:val="left" w:pos="748"/>
        </w:tabs>
        <w:ind w:left="748" w:hanging="748"/>
        <w:jc w:val="both"/>
        <w:rPr>
          <w:rFonts w:ascii="Arial" w:hAnsi="Arial" w:cs="Arial"/>
          <w:bCs/>
          <w:color w:val="000000"/>
          <w:sz w:val="22"/>
          <w:szCs w:val="22"/>
          <w:highlight w:val="yellow"/>
        </w:rPr>
      </w:pPr>
    </w:p>
    <w:p w14:paraId="25D92284" w14:textId="77777777" w:rsidR="00153B5C" w:rsidRDefault="00153B5C" w:rsidP="00153B5C">
      <w:pPr>
        <w:tabs>
          <w:tab w:val="left" w:pos="0"/>
        </w:tabs>
        <w:ind w:left="709" w:right="-90" w:firstLine="24"/>
        <w:jc w:val="both"/>
        <w:rPr>
          <w:rFonts w:ascii="Arial" w:hAnsi="Arial" w:cs="Arial"/>
          <w:sz w:val="22"/>
          <w:szCs w:val="22"/>
          <w:lang w:eastAsia="en-CA"/>
        </w:rPr>
      </w:pPr>
      <w:r>
        <w:rPr>
          <w:rFonts w:ascii="Arial" w:hAnsi="Arial" w:cs="Arial"/>
          <w:sz w:val="22"/>
          <w:szCs w:val="22"/>
          <w:lang w:eastAsia="en-CA"/>
        </w:rPr>
        <w:t xml:space="preserve">Contractor </w:t>
      </w:r>
      <w:r w:rsidRPr="00705160">
        <w:rPr>
          <w:rFonts w:ascii="Arial" w:hAnsi="Arial" w:cs="Arial"/>
          <w:sz w:val="22"/>
          <w:szCs w:val="22"/>
          <w:lang w:eastAsia="en-CA"/>
        </w:rPr>
        <w:t xml:space="preserve">should briefly describe your company’s standards and associated process with respect to response time regarding resolution of service issues.  </w:t>
      </w:r>
    </w:p>
    <w:p w14:paraId="25D92285" w14:textId="77777777" w:rsidR="00153B5C" w:rsidRPr="005576B3" w:rsidRDefault="00153B5C" w:rsidP="00153B5C">
      <w:pPr>
        <w:tabs>
          <w:tab w:val="left" w:pos="-1440"/>
          <w:tab w:val="left" w:pos="-720"/>
        </w:tabs>
        <w:suppressAutoHyphens/>
        <w:spacing w:line="360" w:lineRule="auto"/>
        <w:rPr>
          <w:rFonts w:ascii="Arial" w:hAnsi="Arial" w:cs="Arial"/>
          <w:sz w:val="22"/>
          <w:szCs w:val="22"/>
        </w:rPr>
      </w:pPr>
      <w:r>
        <w:rPr>
          <w:rFonts w:ascii="Arial" w:hAnsi="Arial" w:cs="Arial"/>
          <w:sz w:val="22"/>
          <w:szCs w:val="22"/>
        </w:rPr>
        <w:tab/>
      </w:r>
      <w:r w:rsidRPr="005576B3">
        <w:rPr>
          <w:rFonts w:ascii="Arial" w:hAnsi="Arial" w:cs="Arial"/>
          <w:sz w:val="22"/>
          <w:szCs w:val="22"/>
        </w:rPr>
        <w:t>______________________________________________________________________</w:t>
      </w:r>
    </w:p>
    <w:p w14:paraId="25D92286" w14:textId="77777777" w:rsidR="00153B5C" w:rsidRPr="005576B3" w:rsidRDefault="00153B5C" w:rsidP="00153B5C">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87" w14:textId="77777777" w:rsidR="00153B5C" w:rsidRPr="005576B3" w:rsidRDefault="00153B5C" w:rsidP="00153B5C">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88" w14:textId="77777777" w:rsidR="00153B5C" w:rsidRDefault="00153B5C" w:rsidP="00153B5C">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8A" w14:textId="77777777" w:rsidR="00153B5C" w:rsidRDefault="00153B5C" w:rsidP="001F774D">
      <w:pPr>
        <w:pStyle w:val="Footer"/>
        <w:tabs>
          <w:tab w:val="left" w:pos="748"/>
        </w:tabs>
        <w:ind w:left="748" w:hanging="748"/>
        <w:jc w:val="both"/>
        <w:rPr>
          <w:rFonts w:ascii="Arial" w:hAnsi="Arial" w:cs="Arial"/>
          <w:bCs/>
          <w:color w:val="000000"/>
          <w:sz w:val="22"/>
          <w:szCs w:val="22"/>
          <w:highlight w:val="yellow"/>
        </w:rPr>
      </w:pPr>
    </w:p>
    <w:p w14:paraId="25D9228B" w14:textId="77777777" w:rsidR="002066D6" w:rsidRPr="00262DB9" w:rsidRDefault="00153B5C" w:rsidP="005D6EE8">
      <w:pPr>
        <w:pStyle w:val="Footer"/>
        <w:tabs>
          <w:tab w:val="left" w:pos="748"/>
        </w:tabs>
        <w:ind w:left="748" w:hanging="748"/>
        <w:jc w:val="both"/>
        <w:rPr>
          <w:rFonts w:ascii="Arial" w:hAnsi="Arial" w:cs="Arial"/>
          <w:bCs/>
          <w:color w:val="000000"/>
          <w:sz w:val="22"/>
          <w:szCs w:val="22"/>
        </w:rPr>
      </w:pPr>
      <w:r>
        <w:rPr>
          <w:rFonts w:ascii="Arial" w:hAnsi="Arial" w:cs="Arial"/>
          <w:bCs/>
          <w:color w:val="000000"/>
          <w:sz w:val="22"/>
          <w:szCs w:val="22"/>
        </w:rPr>
        <w:t>21</w:t>
      </w:r>
      <w:r w:rsidR="002066D6" w:rsidRPr="00CE6EDD">
        <w:rPr>
          <w:rFonts w:ascii="Arial" w:hAnsi="Arial" w:cs="Arial"/>
          <w:bCs/>
          <w:color w:val="000000"/>
          <w:sz w:val="22"/>
          <w:szCs w:val="22"/>
        </w:rPr>
        <w:tab/>
      </w:r>
      <w:r w:rsidR="00CE6EDD" w:rsidRPr="002755CE">
        <w:rPr>
          <w:rFonts w:ascii="Arial" w:hAnsi="Arial" w:cs="Arial"/>
          <w:b/>
          <w:bCs/>
          <w:color w:val="000000"/>
          <w:sz w:val="22"/>
          <w:szCs w:val="22"/>
        </w:rPr>
        <w:t>Sustainability</w:t>
      </w:r>
      <w:r w:rsidR="00CE6EDD">
        <w:rPr>
          <w:rFonts w:ascii="Arial" w:hAnsi="Arial" w:cs="Arial"/>
          <w:bCs/>
          <w:color w:val="000000"/>
          <w:sz w:val="22"/>
          <w:szCs w:val="22"/>
        </w:rPr>
        <w:t>:  Provide information on any initiatives, programs implemented (i.e. alternative fuel vehicles) that the</w:t>
      </w:r>
      <w:r w:rsidR="00CE6EDD" w:rsidRPr="00CE6EDD">
        <w:rPr>
          <w:rFonts w:ascii="Arial" w:hAnsi="Arial" w:cs="Arial"/>
          <w:bCs/>
          <w:color w:val="000000"/>
          <w:sz w:val="22"/>
          <w:szCs w:val="22"/>
        </w:rPr>
        <w:t xml:space="preserve"> </w:t>
      </w:r>
      <w:r w:rsidR="002066D6" w:rsidRPr="00CE6EDD">
        <w:rPr>
          <w:rFonts w:ascii="Arial" w:hAnsi="Arial" w:cs="Arial"/>
          <w:bCs/>
          <w:color w:val="000000"/>
          <w:sz w:val="22"/>
          <w:szCs w:val="22"/>
        </w:rPr>
        <w:t xml:space="preserve">Contractor </w:t>
      </w:r>
      <w:r w:rsidR="00CE6EDD">
        <w:rPr>
          <w:rFonts w:ascii="Arial" w:hAnsi="Arial" w:cs="Arial"/>
          <w:bCs/>
          <w:color w:val="000000"/>
          <w:sz w:val="22"/>
          <w:szCs w:val="22"/>
        </w:rPr>
        <w:t xml:space="preserve">has made that could be considered environmental, financial/economic, social/ethically sustainable value. </w:t>
      </w:r>
    </w:p>
    <w:p w14:paraId="25D9228C" w14:textId="77777777" w:rsidR="00C45B1B" w:rsidRPr="005576B3" w:rsidRDefault="002066D6" w:rsidP="00C45B1B">
      <w:pPr>
        <w:tabs>
          <w:tab w:val="left" w:pos="-1440"/>
          <w:tab w:val="left" w:pos="-720"/>
        </w:tabs>
        <w:suppressAutoHyphens/>
        <w:spacing w:line="360" w:lineRule="auto"/>
        <w:rPr>
          <w:rFonts w:ascii="Arial" w:hAnsi="Arial" w:cs="Arial"/>
          <w:sz w:val="22"/>
          <w:szCs w:val="22"/>
        </w:rPr>
      </w:pPr>
      <w:r w:rsidRPr="00262DB9">
        <w:rPr>
          <w:rFonts w:ascii="Arial" w:hAnsi="Arial" w:cs="Arial"/>
          <w:color w:val="000000"/>
          <w:sz w:val="22"/>
          <w:szCs w:val="22"/>
        </w:rPr>
        <w:tab/>
      </w:r>
      <w:r w:rsidR="00C45B1B" w:rsidRPr="005576B3">
        <w:rPr>
          <w:rFonts w:ascii="Arial" w:hAnsi="Arial" w:cs="Arial"/>
          <w:sz w:val="22"/>
          <w:szCs w:val="22"/>
        </w:rPr>
        <w:t>______________________________________________________________________</w:t>
      </w:r>
    </w:p>
    <w:p w14:paraId="25D9228D" w14:textId="77777777" w:rsidR="00C45B1B" w:rsidRPr="005576B3" w:rsidRDefault="00C45B1B" w:rsidP="00C45B1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8E" w14:textId="77777777" w:rsidR="00C45B1B" w:rsidRPr="005576B3" w:rsidRDefault="00C45B1B" w:rsidP="00C45B1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8F" w14:textId="77777777" w:rsidR="00C45B1B" w:rsidRDefault="00C45B1B" w:rsidP="00C45B1B">
      <w:pPr>
        <w:tabs>
          <w:tab w:val="left" w:pos="-1440"/>
          <w:tab w:val="left" w:pos="-720"/>
        </w:tabs>
        <w:suppressAutoHyphens/>
        <w:spacing w:line="360" w:lineRule="auto"/>
        <w:rPr>
          <w:rFonts w:ascii="Arial" w:hAnsi="Arial" w:cs="Arial"/>
          <w:sz w:val="22"/>
          <w:szCs w:val="22"/>
        </w:rPr>
      </w:pPr>
      <w:r w:rsidRPr="005576B3">
        <w:rPr>
          <w:rFonts w:ascii="Arial" w:hAnsi="Arial" w:cs="Arial"/>
          <w:sz w:val="22"/>
          <w:szCs w:val="22"/>
        </w:rPr>
        <w:tab/>
        <w:t>______________________________________________________________________</w:t>
      </w:r>
    </w:p>
    <w:p w14:paraId="25D92290" w14:textId="77777777" w:rsidR="000433D6" w:rsidRPr="00262DB9" w:rsidRDefault="000433D6" w:rsidP="00C45B1B">
      <w:pPr>
        <w:tabs>
          <w:tab w:val="left" w:pos="748"/>
          <w:tab w:val="left" w:pos="9356"/>
        </w:tabs>
        <w:jc w:val="both"/>
        <w:rPr>
          <w:rFonts w:ascii="Arial" w:hAnsi="Arial" w:cs="Arial"/>
          <w:b/>
          <w:bCs/>
          <w:color w:val="000000"/>
          <w:sz w:val="22"/>
          <w:szCs w:val="22"/>
        </w:rPr>
      </w:pPr>
    </w:p>
    <w:p w14:paraId="25D92291" w14:textId="77777777" w:rsidR="00793271" w:rsidRPr="005D6EE8" w:rsidRDefault="00C45B1B" w:rsidP="00995721">
      <w:pPr>
        <w:pStyle w:val="Footer"/>
        <w:tabs>
          <w:tab w:val="clear" w:pos="4320"/>
          <w:tab w:val="clear" w:pos="8640"/>
        </w:tabs>
        <w:ind w:left="748" w:hanging="748"/>
        <w:jc w:val="both"/>
        <w:rPr>
          <w:rFonts w:ascii="Arial" w:hAnsi="Arial" w:cs="Arial"/>
          <w:sz w:val="22"/>
          <w:szCs w:val="22"/>
        </w:rPr>
      </w:pPr>
      <w:r>
        <w:rPr>
          <w:rFonts w:ascii="Arial" w:hAnsi="Arial" w:cs="Arial"/>
          <w:bCs/>
          <w:sz w:val="22"/>
          <w:szCs w:val="22"/>
        </w:rPr>
        <w:br w:type="page"/>
      </w:r>
      <w:r w:rsidR="00153B5C">
        <w:rPr>
          <w:rFonts w:ascii="Arial" w:hAnsi="Arial" w:cs="Arial"/>
          <w:bCs/>
          <w:sz w:val="22"/>
          <w:szCs w:val="22"/>
        </w:rPr>
        <w:lastRenderedPageBreak/>
        <w:t>22</w:t>
      </w:r>
      <w:r w:rsidR="00331CFE" w:rsidRPr="005D6EE8">
        <w:rPr>
          <w:rFonts w:ascii="Arial" w:hAnsi="Arial" w:cs="Arial"/>
          <w:bCs/>
          <w:sz w:val="22"/>
          <w:szCs w:val="22"/>
        </w:rPr>
        <w:t>.</w:t>
      </w:r>
      <w:r w:rsidR="00331CFE" w:rsidRPr="005D6EE8">
        <w:rPr>
          <w:rFonts w:ascii="Arial" w:hAnsi="Arial" w:cs="Arial"/>
          <w:sz w:val="22"/>
          <w:szCs w:val="22"/>
        </w:rPr>
        <w:tab/>
      </w:r>
      <w:r w:rsidR="00DD5216" w:rsidRPr="00BA46E3">
        <w:rPr>
          <w:rFonts w:ascii="Arial" w:hAnsi="Arial" w:cs="Arial"/>
          <w:sz w:val="22"/>
          <w:szCs w:val="22"/>
        </w:rPr>
        <w:t xml:space="preserve">I/We the undersigned duly authorized representatives of the Contractor, having received and carefully reviewed the RFQ and the </w:t>
      </w:r>
      <w:r w:rsidR="00200E53">
        <w:rPr>
          <w:rFonts w:ascii="Arial" w:hAnsi="Arial" w:cs="Arial"/>
          <w:color w:val="000000"/>
          <w:spacing w:val="-2"/>
          <w:sz w:val="22"/>
          <w:szCs w:val="22"/>
          <w:lang w:val="en-GB"/>
        </w:rPr>
        <w:t>Contract</w:t>
      </w:r>
      <w:r w:rsidR="00DD5216" w:rsidRPr="00BA46E3">
        <w:rPr>
          <w:rFonts w:ascii="Arial" w:hAnsi="Arial" w:cs="Arial"/>
          <w:sz w:val="22"/>
          <w:szCs w:val="22"/>
        </w:rPr>
        <w:t>, submit this Quotation in response to the RFQ.</w:t>
      </w:r>
    </w:p>
    <w:p w14:paraId="25D92292" w14:textId="77777777" w:rsidR="00793271" w:rsidRPr="00352DD1" w:rsidRDefault="00793271" w:rsidP="00352DD1">
      <w:pPr>
        <w:tabs>
          <w:tab w:val="left" w:pos="180"/>
        </w:tabs>
        <w:ind w:left="180" w:hanging="180"/>
        <w:jc w:val="both"/>
        <w:rPr>
          <w:rFonts w:ascii="Arial" w:hAnsi="Arial" w:cs="Arial"/>
          <w:sz w:val="22"/>
          <w:szCs w:val="22"/>
        </w:rPr>
      </w:pPr>
    </w:p>
    <w:p w14:paraId="25D92293" w14:textId="77777777"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offered by the Contractor this </w:t>
      </w:r>
      <w:r w:rsidRPr="00352DD1">
        <w:rPr>
          <w:rFonts w:ascii="Arial" w:hAnsi="Arial" w:cs="Arial"/>
          <w:color w:val="FF0000"/>
          <w:sz w:val="22"/>
          <w:szCs w:val="22"/>
        </w:rPr>
        <w:t>_______</w:t>
      </w:r>
      <w:r w:rsidRPr="00352DD1">
        <w:rPr>
          <w:rFonts w:ascii="Arial" w:hAnsi="Arial" w:cs="Arial"/>
          <w:sz w:val="22"/>
          <w:szCs w:val="22"/>
        </w:rPr>
        <w:t xml:space="preserve"> day of </w:t>
      </w:r>
      <w:r w:rsidRPr="00352DD1">
        <w:rPr>
          <w:rFonts w:ascii="Arial" w:hAnsi="Arial" w:cs="Arial"/>
          <w:color w:val="FF0000"/>
          <w:sz w:val="22"/>
          <w:szCs w:val="22"/>
        </w:rPr>
        <w:t>_______________</w:t>
      </w:r>
      <w:r w:rsidRPr="00352DD1">
        <w:rPr>
          <w:rFonts w:ascii="Arial" w:hAnsi="Arial" w:cs="Arial"/>
          <w:sz w:val="22"/>
          <w:szCs w:val="22"/>
        </w:rPr>
        <w:t>, 201</w:t>
      </w:r>
      <w:r w:rsidRPr="00352DD1">
        <w:rPr>
          <w:rFonts w:ascii="Arial" w:hAnsi="Arial" w:cs="Arial"/>
          <w:color w:val="FF0000"/>
          <w:sz w:val="22"/>
          <w:szCs w:val="22"/>
        </w:rPr>
        <w:t>_</w:t>
      </w:r>
      <w:r w:rsidRPr="00352DD1">
        <w:rPr>
          <w:rFonts w:ascii="Arial" w:hAnsi="Arial" w:cs="Arial"/>
          <w:sz w:val="22"/>
          <w:szCs w:val="22"/>
        </w:rPr>
        <w:t>.</w:t>
      </w:r>
    </w:p>
    <w:p w14:paraId="25D92294" w14:textId="77777777" w:rsidR="00352DD1" w:rsidRPr="00352DD1" w:rsidRDefault="00352DD1" w:rsidP="00352DD1">
      <w:pPr>
        <w:tabs>
          <w:tab w:val="left" w:pos="180"/>
        </w:tabs>
        <w:ind w:left="180" w:hanging="180"/>
        <w:jc w:val="both"/>
        <w:rPr>
          <w:rFonts w:ascii="Arial" w:hAnsi="Arial" w:cs="Arial"/>
          <w:b/>
          <w:sz w:val="22"/>
          <w:szCs w:val="22"/>
        </w:rPr>
      </w:pPr>
    </w:p>
    <w:p w14:paraId="25D92295"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25D92296" w14:textId="77777777" w:rsidR="00352DD1" w:rsidRPr="00352DD1" w:rsidRDefault="00352DD1" w:rsidP="00352DD1">
      <w:pPr>
        <w:tabs>
          <w:tab w:val="left" w:pos="180"/>
        </w:tabs>
        <w:ind w:left="180" w:hanging="180"/>
        <w:jc w:val="both"/>
        <w:rPr>
          <w:rFonts w:ascii="Arial" w:hAnsi="Arial" w:cs="Arial"/>
          <w:sz w:val="22"/>
          <w:szCs w:val="22"/>
        </w:rPr>
      </w:pPr>
    </w:p>
    <w:p w14:paraId="25D92297"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111"/>
        <w:gridCol w:w="4988"/>
      </w:tblGrid>
      <w:tr w:rsidR="00352DD1" w:rsidRPr="00352DD1" w14:paraId="25D922AA" w14:textId="77777777" w:rsidTr="00A070D6">
        <w:tc>
          <w:tcPr>
            <w:tcW w:w="5344" w:type="dxa"/>
          </w:tcPr>
          <w:p w14:paraId="25D92298" w14:textId="77777777" w:rsidR="00352DD1" w:rsidRPr="00352DD1" w:rsidRDefault="00352DD1" w:rsidP="00352DD1">
            <w:pPr>
              <w:tabs>
                <w:tab w:val="right" w:leader="underscore" w:pos="5400"/>
              </w:tabs>
              <w:jc w:val="both"/>
              <w:rPr>
                <w:rFonts w:ascii="Arial" w:hAnsi="Arial" w:cs="Arial"/>
                <w:sz w:val="22"/>
                <w:szCs w:val="22"/>
              </w:rPr>
            </w:pPr>
          </w:p>
          <w:p w14:paraId="25D9229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25D9229A"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25D9229B" w14:textId="77777777" w:rsidR="00352DD1" w:rsidRPr="00352DD1" w:rsidRDefault="00352DD1" w:rsidP="00352DD1">
            <w:pPr>
              <w:tabs>
                <w:tab w:val="right" w:leader="underscore" w:pos="5400"/>
              </w:tabs>
              <w:jc w:val="both"/>
              <w:rPr>
                <w:rFonts w:ascii="Arial" w:hAnsi="Arial" w:cs="Arial"/>
                <w:sz w:val="22"/>
                <w:szCs w:val="22"/>
              </w:rPr>
            </w:pPr>
          </w:p>
          <w:p w14:paraId="25D9229C"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w:t>
            </w:r>
            <w:r w:rsidR="00C45B1B">
              <w:rPr>
                <w:rFonts w:ascii="Arial" w:hAnsi="Arial" w:cs="Arial"/>
                <w:sz w:val="22"/>
                <w:szCs w:val="22"/>
              </w:rPr>
              <w:t>_______________________________</w:t>
            </w:r>
          </w:p>
          <w:p w14:paraId="25D9229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25D9229E" w14:textId="77777777" w:rsidR="00352DD1" w:rsidRPr="00352DD1" w:rsidRDefault="00352DD1" w:rsidP="00352DD1">
            <w:pPr>
              <w:tabs>
                <w:tab w:val="right" w:leader="underscore" w:pos="5400"/>
              </w:tabs>
              <w:jc w:val="both"/>
              <w:rPr>
                <w:rFonts w:ascii="Arial" w:hAnsi="Arial" w:cs="Arial"/>
                <w:sz w:val="22"/>
                <w:szCs w:val="22"/>
              </w:rPr>
            </w:pPr>
          </w:p>
          <w:p w14:paraId="25D9229F"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25D922A0"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25D922A1" w14:textId="77777777" w:rsidR="00352DD1" w:rsidRPr="00352DD1" w:rsidRDefault="00352DD1" w:rsidP="00352DD1">
            <w:pPr>
              <w:tabs>
                <w:tab w:val="right" w:leader="underscore" w:pos="5400"/>
              </w:tabs>
              <w:jc w:val="both"/>
              <w:rPr>
                <w:rFonts w:ascii="Arial" w:hAnsi="Arial" w:cs="Arial"/>
                <w:sz w:val="22"/>
                <w:szCs w:val="22"/>
              </w:rPr>
            </w:pPr>
          </w:p>
          <w:p w14:paraId="25D922A2" w14:textId="77777777" w:rsidR="00352DD1" w:rsidRPr="00352DD1" w:rsidRDefault="00352DD1" w:rsidP="00352DD1">
            <w:pPr>
              <w:tabs>
                <w:tab w:val="right" w:leader="underscore" w:pos="5400"/>
              </w:tabs>
              <w:jc w:val="both"/>
              <w:rPr>
                <w:rFonts w:ascii="Arial" w:hAnsi="Arial" w:cs="Arial"/>
                <w:sz w:val="22"/>
                <w:szCs w:val="22"/>
              </w:rPr>
            </w:pPr>
          </w:p>
          <w:p w14:paraId="25D922A3" w14:textId="77777777" w:rsidR="00352DD1" w:rsidRPr="00352DD1" w:rsidRDefault="00352DD1" w:rsidP="00352DD1">
            <w:pPr>
              <w:tabs>
                <w:tab w:val="right" w:leader="underscore" w:pos="5400"/>
              </w:tabs>
              <w:jc w:val="both"/>
              <w:rPr>
                <w:rFonts w:ascii="Arial" w:hAnsi="Arial" w:cs="Arial"/>
                <w:sz w:val="22"/>
                <w:szCs w:val="22"/>
              </w:rPr>
            </w:pPr>
          </w:p>
          <w:p w14:paraId="25D922A4" w14:textId="77777777" w:rsidR="00352DD1" w:rsidRPr="00352DD1" w:rsidRDefault="00352DD1" w:rsidP="00352DD1">
            <w:pPr>
              <w:tabs>
                <w:tab w:val="right" w:leader="underscore" w:pos="5400"/>
              </w:tabs>
              <w:jc w:val="both"/>
              <w:rPr>
                <w:rFonts w:ascii="Arial" w:hAnsi="Arial" w:cs="Arial"/>
                <w:sz w:val="22"/>
                <w:szCs w:val="22"/>
              </w:rPr>
            </w:pPr>
          </w:p>
          <w:p w14:paraId="25D922A5"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w:t>
            </w:r>
            <w:r w:rsidR="00C45B1B">
              <w:rPr>
                <w:rFonts w:ascii="Arial" w:hAnsi="Arial" w:cs="Arial"/>
                <w:sz w:val="22"/>
                <w:szCs w:val="22"/>
              </w:rPr>
              <w:t>_______________________________</w:t>
            </w:r>
          </w:p>
          <w:p w14:paraId="25D922A6"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25D922A7" w14:textId="77777777" w:rsidR="00352DD1" w:rsidRPr="00352DD1" w:rsidRDefault="00352DD1" w:rsidP="00352DD1">
            <w:pPr>
              <w:tabs>
                <w:tab w:val="right" w:leader="underscore" w:pos="5400"/>
              </w:tabs>
              <w:jc w:val="both"/>
              <w:rPr>
                <w:rFonts w:ascii="Arial" w:hAnsi="Arial" w:cs="Arial"/>
                <w:sz w:val="22"/>
                <w:szCs w:val="22"/>
              </w:rPr>
            </w:pPr>
          </w:p>
          <w:p w14:paraId="25D922A8"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w:t>
            </w:r>
            <w:r w:rsidR="00C45B1B">
              <w:rPr>
                <w:rFonts w:ascii="Arial" w:hAnsi="Arial" w:cs="Arial"/>
                <w:sz w:val="22"/>
                <w:szCs w:val="22"/>
              </w:rPr>
              <w:t>_______________________________</w:t>
            </w:r>
          </w:p>
          <w:p w14:paraId="25D922A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25D922AB" w14:textId="77777777" w:rsidR="00352DD1" w:rsidRPr="00352DD1" w:rsidRDefault="00352DD1" w:rsidP="00352DD1">
      <w:pPr>
        <w:tabs>
          <w:tab w:val="right" w:leader="underscore" w:pos="5400"/>
        </w:tabs>
        <w:jc w:val="both"/>
        <w:rPr>
          <w:rFonts w:ascii="Arial" w:hAnsi="Arial" w:cs="Arial"/>
          <w:sz w:val="22"/>
          <w:szCs w:val="22"/>
        </w:rPr>
      </w:pPr>
    </w:p>
    <w:p w14:paraId="25D922AC" w14:textId="77777777" w:rsidR="00352DD1" w:rsidRPr="00352DD1" w:rsidRDefault="00352DD1" w:rsidP="00352DD1">
      <w:pPr>
        <w:tabs>
          <w:tab w:val="right" w:leader="underscore" w:pos="5400"/>
        </w:tabs>
        <w:jc w:val="both"/>
        <w:rPr>
          <w:rFonts w:ascii="Arial" w:hAnsi="Arial" w:cs="Arial"/>
          <w:sz w:val="22"/>
          <w:szCs w:val="22"/>
        </w:rPr>
      </w:pPr>
    </w:p>
    <w:p w14:paraId="25D922AD" w14:textId="77777777"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accepted by the City this </w:t>
      </w:r>
      <w:r w:rsidRPr="00352DD1">
        <w:rPr>
          <w:rFonts w:ascii="Arial" w:hAnsi="Arial" w:cs="Arial"/>
          <w:color w:val="FF0000"/>
          <w:sz w:val="22"/>
          <w:szCs w:val="22"/>
        </w:rPr>
        <w:t>_______</w:t>
      </w:r>
      <w:r w:rsidRPr="00352DD1">
        <w:rPr>
          <w:rFonts w:ascii="Arial" w:hAnsi="Arial" w:cs="Arial"/>
          <w:sz w:val="22"/>
          <w:szCs w:val="22"/>
        </w:rPr>
        <w:t xml:space="preserve"> day of </w:t>
      </w:r>
      <w:r w:rsidRPr="00352DD1">
        <w:rPr>
          <w:rFonts w:ascii="Arial" w:hAnsi="Arial" w:cs="Arial"/>
          <w:color w:val="FF0000"/>
          <w:sz w:val="22"/>
          <w:szCs w:val="22"/>
        </w:rPr>
        <w:t>_______________</w:t>
      </w:r>
      <w:r w:rsidRPr="00352DD1">
        <w:rPr>
          <w:rFonts w:ascii="Arial" w:hAnsi="Arial" w:cs="Arial"/>
          <w:sz w:val="22"/>
          <w:szCs w:val="22"/>
        </w:rPr>
        <w:t>, 201</w:t>
      </w:r>
      <w:r w:rsidRPr="00352DD1">
        <w:rPr>
          <w:rFonts w:ascii="Arial" w:hAnsi="Arial" w:cs="Arial"/>
          <w:color w:val="FF0000"/>
          <w:sz w:val="22"/>
          <w:szCs w:val="22"/>
        </w:rPr>
        <w:t>_</w:t>
      </w:r>
      <w:r w:rsidRPr="00352DD1">
        <w:rPr>
          <w:rFonts w:ascii="Arial" w:hAnsi="Arial" w:cs="Arial"/>
          <w:sz w:val="22"/>
          <w:szCs w:val="22"/>
        </w:rPr>
        <w:t>.</w:t>
      </w:r>
    </w:p>
    <w:p w14:paraId="25D922AE" w14:textId="77777777" w:rsidR="00352DD1" w:rsidRPr="00352DD1" w:rsidRDefault="00352DD1" w:rsidP="00352DD1">
      <w:pPr>
        <w:tabs>
          <w:tab w:val="left" w:pos="180"/>
        </w:tabs>
        <w:ind w:left="180" w:hanging="180"/>
        <w:jc w:val="both"/>
        <w:rPr>
          <w:rFonts w:ascii="Arial" w:hAnsi="Arial" w:cs="Arial"/>
          <w:b/>
          <w:sz w:val="22"/>
          <w:szCs w:val="22"/>
        </w:rPr>
      </w:pPr>
    </w:p>
    <w:p w14:paraId="25D922AF"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CITY OF SURREY</w:t>
      </w:r>
    </w:p>
    <w:tbl>
      <w:tblPr>
        <w:tblW w:w="10344" w:type="dxa"/>
        <w:tblBorders>
          <w:insideH w:val="single" w:sz="4" w:space="0" w:color="auto"/>
        </w:tblBorders>
        <w:tblLook w:val="0000" w:firstRow="0" w:lastRow="0" w:firstColumn="0" w:lastColumn="0" w:noHBand="0" w:noVBand="0"/>
      </w:tblPr>
      <w:tblGrid>
        <w:gridCol w:w="5233"/>
        <w:gridCol w:w="5111"/>
      </w:tblGrid>
      <w:tr w:rsidR="00352DD1" w:rsidRPr="00352DD1" w14:paraId="25D922C1" w14:textId="77777777" w:rsidTr="00A070D6">
        <w:tc>
          <w:tcPr>
            <w:tcW w:w="5233" w:type="dxa"/>
          </w:tcPr>
          <w:p w14:paraId="25D922B0" w14:textId="77777777" w:rsidR="00352DD1" w:rsidRPr="00352DD1" w:rsidRDefault="00352DD1" w:rsidP="00352DD1">
            <w:pPr>
              <w:tabs>
                <w:tab w:val="right" w:leader="underscore" w:pos="5400"/>
              </w:tabs>
              <w:jc w:val="both"/>
              <w:rPr>
                <w:rFonts w:ascii="Arial" w:hAnsi="Arial" w:cs="Arial"/>
                <w:sz w:val="22"/>
                <w:szCs w:val="22"/>
              </w:rPr>
            </w:pPr>
          </w:p>
          <w:p w14:paraId="25D922B1"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25D922B2"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25D922B3" w14:textId="77777777" w:rsidR="00352DD1" w:rsidRPr="00352DD1" w:rsidRDefault="00352DD1" w:rsidP="00352DD1">
            <w:pPr>
              <w:tabs>
                <w:tab w:val="right" w:leader="underscore" w:pos="5400"/>
              </w:tabs>
              <w:jc w:val="both"/>
              <w:rPr>
                <w:rFonts w:ascii="Arial" w:hAnsi="Arial" w:cs="Arial"/>
                <w:sz w:val="22"/>
                <w:szCs w:val="22"/>
              </w:rPr>
            </w:pPr>
          </w:p>
          <w:p w14:paraId="25D922B4" w14:textId="77777777" w:rsidR="00352DD1" w:rsidRPr="00352DD1" w:rsidRDefault="00352DD1" w:rsidP="00352DD1">
            <w:pPr>
              <w:tabs>
                <w:tab w:val="right" w:leader="underscore" w:pos="5400"/>
              </w:tabs>
              <w:jc w:val="both"/>
              <w:rPr>
                <w:rFonts w:ascii="Arial" w:hAnsi="Arial" w:cs="Arial"/>
                <w:sz w:val="22"/>
                <w:szCs w:val="22"/>
              </w:rPr>
            </w:pPr>
          </w:p>
          <w:p w14:paraId="25D922B5"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25D922B6"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p w14:paraId="25D922B7" w14:textId="77777777" w:rsidR="00352DD1" w:rsidRPr="00352DD1" w:rsidRDefault="00352DD1" w:rsidP="00352DD1">
            <w:pPr>
              <w:tabs>
                <w:tab w:val="right" w:leader="underscore" w:pos="5400"/>
              </w:tabs>
              <w:jc w:val="both"/>
              <w:rPr>
                <w:rFonts w:ascii="Arial" w:hAnsi="Arial" w:cs="Arial"/>
                <w:sz w:val="22"/>
                <w:szCs w:val="22"/>
              </w:rPr>
            </w:pPr>
          </w:p>
          <w:p w14:paraId="25D922B8"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25D922B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tc>
        <w:tc>
          <w:tcPr>
            <w:tcW w:w="5111" w:type="dxa"/>
          </w:tcPr>
          <w:p w14:paraId="25D922BA" w14:textId="77777777" w:rsidR="00352DD1" w:rsidRPr="00352DD1" w:rsidRDefault="00352DD1" w:rsidP="00352DD1">
            <w:pPr>
              <w:tabs>
                <w:tab w:val="right" w:leader="underscore" w:pos="5400"/>
              </w:tabs>
              <w:jc w:val="both"/>
              <w:rPr>
                <w:rFonts w:ascii="Arial" w:hAnsi="Arial" w:cs="Arial"/>
                <w:sz w:val="22"/>
                <w:szCs w:val="22"/>
              </w:rPr>
            </w:pPr>
          </w:p>
          <w:p w14:paraId="25D922BB"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25D922BC"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Purchasing Representative</w:t>
            </w:r>
          </w:p>
          <w:p w14:paraId="25D922BD" w14:textId="77777777" w:rsidR="00352DD1" w:rsidRPr="00352DD1" w:rsidRDefault="00352DD1" w:rsidP="00352DD1">
            <w:pPr>
              <w:tabs>
                <w:tab w:val="right" w:leader="underscore" w:pos="5400"/>
              </w:tabs>
              <w:jc w:val="both"/>
              <w:rPr>
                <w:rFonts w:ascii="Arial" w:hAnsi="Arial" w:cs="Arial"/>
                <w:sz w:val="22"/>
                <w:szCs w:val="22"/>
              </w:rPr>
            </w:pPr>
          </w:p>
          <w:p w14:paraId="25D922BE" w14:textId="77777777" w:rsidR="00352DD1" w:rsidRPr="00352DD1" w:rsidRDefault="00352DD1" w:rsidP="00352DD1">
            <w:pPr>
              <w:tabs>
                <w:tab w:val="right" w:leader="underscore" w:pos="5400"/>
              </w:tabs>
              <w:jc w:val="both"/>
              <w:rPr>
                <w:rFonts w:ascii="Arial" w:hAnsi="Arial" w:cs="Arial"/>
                <w:sz w:val="22"/>
                <w:szCs w:val="22"/>
              </w:rPr>
            </w:pPr>
          </w:p>
          <w:p w14:paraId="25D922BF"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25D922C0"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of Purchasing Representative)</w:t>
            </w:r>
          </w:p>
        </w:tc>
      </w:tr>
    </w:tbl>
    <w:p w14:paraId="25D922C2" w14:textId="77777777" w:rsidR="00352DD1" w:rsidRPr="00352DD1" w:rsidRDefault="00352DD1" w:rsidP="00352DD1">
      <w:pPr>
        <w:tabs>
          <w:tab w:val="left" w:pos="180"/>
        </w:tabs>
        <w:ind w:left="180" w:hanging="180"/>
        <w:jc w:val="both"/>
        <w:rPr>
          <w:rFonts w:ascii="Arial" w:hAnsi="Arial" w:cs="Arial"/>
          <w:sz w:val="22"/>
          <w:szCs w:val="22"/>
        </w:rPr>
      </w:pPr>
    </w:p>
    <w:tbl>
      <w:tblPr>
        <w:tblW w:w="10344" w:type="dxa"/>
        <w:tblBorders>
          <w:insideH w:val="single" w:sz="4" w:space="0" w:color="auto"/>
        </w:tblBorders>
        <w:tblLook w:val="0000" w:firstRow="0" w:lastRow="0" w:firstColumn="0" w:lastColumn="0" w:noHBand="0" w:noVBand="0"/>
      </w:tblPr>
      <w:tblGrid>
        <w:gridCol w:w="5233"/>
        <w:gridCol w:w="5111"/>
      </w:tblGrid>
      <w:tr w:rsidR="00352DD1" w:rsidRPr="00352DD1" w14:paraId="25D922C6" w14:textId="77777777" w:rsidTr="00A070D6">
        <w:tc>
          <w:tcPr>
            <w:tcW w:w="5233" w:type="dxa"/>
          </w:tcPr>
          <w:p w14:paraId="25D922C3"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25D922C4"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5111" w:type="dxa"/>
          </w:tcPr>
          <w:p w14:paraId="25D922C5" w14:textId="77777777" w:rsidR="00352DD1" w:rsidRPr="00352DD1" w:rsidRDefault="00352DD1" w:rsidP="00352DD1">
            <w:pPr>
              <w:tabs>
                <w:tab w:val="right" w:leader="underscore" w:pos="5400"/>
              </w:tabs>
              <w:jc w:val="both"/>
              <w:rPr>
                <w:rFonts w:ascii="Arial" w:hAnsi="Arial" w:cs="Arial"/>
                <w:sz w:val="22"/>
                <w:szCs w:val="22"/>
              </w:rPr>
            </w:pPr>
          </w:p>
        </w:tc>
      </w:tr>
    </w:tbl>
    <w:p w14:paraId="25D922C7" w14:textId="77777777" w:rsidR="00C906CB" w:rsidRDefault="00C906CB">
      <w:pPr>
        <w:jc w:val="both"/>
        <w:rPr>
          <w:rFonts w:ascii="Arial" w:hAnsi="Arial" w:cs="Arial"/>
          <w:bCs/>
          <w:sz w:val="12"/>
          <w:szCs w:val="12"/>
        </w:rPr>
      </w:pPr>
    </w:p>
    <w:sectPr w:rsidR="00C906CB" w:rsidSect="00756301">
      <w:footerReference w:type="default" r:id="rId12"/>
      <w:footerReference w:type="first" r:id="rId13"/>
      <w:pgSz w:w="12240" w:h="15840" w:code="1"/>
      <w:pgMar w:top="1440" w:right="1080" w:bottom="1440" w:left="1080" w:header="709" w:footer="709"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98"/>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922D7" w14:textId="77777777" w:rsidR="003B765F" w:rsidRDefault="003B765F">
      <w:r>
        <w:separator/>
      </w:r>
    </w:p>
  </w:endnote>
  <w:endnote w:type="continuationSeparator" w:id="0">
    <w:p w14:paraId="25D922D8" w14:textId="77777777" w:rsidR="003B765F" w:rsidRDefault="003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922D9" w14:textId="3F07A0AC" w:rsidR="003B765F" w:rsidRPr="009A62CC" w:rsidRDefault="003B765F" w:rsidP="00217FF6">
    <w:pPr>
      <w:tabs>
        <w:tab w:val="left" w:pos="-720"/>
        <w:tab w:val="right" w:pos="10080"/>
      </w:tabs>
      <w:suppressAutoHyphens/>
      <w:jc w:val="both"/>
      <w:rPr>
        <w:rFonts w:ascii="Arial" w:hAnsi="Arial" w:cs="Arial"/>
        <w:bCs/>
        <w:spacing w:val="-3"/>
        <w:sz w:val="16"/>
        <w:szCs w:val="16"/>
      </w:rPr>
    </w:pPr>
    <w:r w:rsidRPr="009A62CC">
      <w:rPr>
        <w:rFonts w:ascii="Arial" w:hAnsi="Arial" w:cs="Arial"/>
        <w:bCs/>
        <w:spacing w:val="-3"/>
        <w:sz w:val="16"/>
        <w:szCs w:val="16"/>
      </w:rPr>
      <w:t xml:space="preserve">Janitorial Services, </w:t>
    </w:r>
    <w:r w:rsidRPr="006431F3">
      <w:rPr>
        <w:rFonts w:ascii="Arial" w:hAnsi="Arial" w:cs="Arial"/>
        <w:bCs/>
        <w:spacing w:val="-3"/>
        <w:sz w:val="16"/>
        <w:szCs w:val="16"/>
      </w:rPr>
      <w:t>Guildford Recreation Centre</w:t>
    </w:r>
    <w:r>
      <w:rPr>
        <w:rFonts w:ascii="Arial" w:hAnsi="Arial" w:cs="Arial"/>
        <w:bCs/>
        <w:spacing w:val="-3"/>
        <w:sz w:val="16"/>
        <w:szCs w:val="16"/>
      </w:rPr>
      <w:t xml:space="preserve"> Overnight Cleaning</w:t>
    </w:r>
    <w:r w:rsidRPr="006431F3">
      <w:rPr>
        <w:rFonts w:ascii="Arial" w:hAnsi="Arial" w:cs="Arial"/>
        <w:bCs/>
        <w:spacing w:val="-3"/>
        <w:sz w:val="16"/>
        <w:szCs w:val="16"/>
      </w:rPr>
      <w:t xml:space="preserve"> </w:t>
    </w:r>
    <w:r>
      <w:rPr>
        <w:rFonts w:ascii="Arial" w:hAnsi="Arial" w:cs="Arial"/>
        <w:sz w:val="16"/>
        <w:szCs w:val="16"/>
      </w:rPr>
      <w:t>RFQ #1220-040-2017-069</w:t>
    </w:r>
    <w:r w:rsidRPr="009A62CC">
      <w:rPr>
        <w:rFonts w:ascii="Arial" w:hAnsi="Arial" w:cs="Arial"/>
        <w:sz w:val="16"/>
        <w:szCs w:val="16"/>
      </w:rPr>
      <w:tab/>
      <w:t xml:space="preserve">Page </w:t>
    </w:r>
    <w:r w:rsidRPr="009A62CC">
      <w:rPr>
        <w:rFonts w:ascii="Arial" w:hAnsi="Arial" w:cs="Arial"/>
        <w:sz w:val="16"/>
        <w:szCs w:val="16"/>
      </w:rPr>
      <w:fldChar w:fldCharType="begin"/>
    </w:r>
    <w:r w:rsidRPr="009A62CC">
      <w:rPr>
        <w:rFonts w:ascii="Arial" w:hAnsi="Arial" w:cs="Arial"/>
        <w:sz w:val="16"/>
        <w:szCs w:val="16"/>
      </w:rPr>
      <w:instrText xml:space="preserve"> PAGE   \* MERGEFORMAT </w:instrText>
    </w:r>
    <w:r w:rsidRPr="009A62CC">
      <w:rPr>
        <w:rFonts w:ascii="Arial" w:hAnsi="Arial" w:cs="Arial"/>
        <w:sz w:val="16"/>
        <w:szCs w:val="16"/>
      </w:rPr>
      <w:fldChar w:fldCharType="separate"/>
    </w:r>
    <w:r w:rsidR="00756301">
      <w:rPr>
        <w:rFonts w:ascii="Arial" w:hAnsi="Arial" w:cs="Arial"/>
        <w:noProof/>
        <w:sz w:val="16"/>
        <w:szCs w:val="16"/>
      </w:rPr>
      <w:t>99</w:t>
    </w:r>
    <w:r w:rsidRPr="009A62CC">
      <w:rPr>
        <w:rFonts w:ascii="Arial" w:hAnsi="Arial" w:cs="Arial"/>
        <w:sz w:val="16"/>
        <w:szCs w:val="16"/>
      </w:rPr>
      <w:fldChar w:fldCharType="end"/>
    </w:r>
    <w:r w:rsidRPr="009A62CC">
      <w:rPr>
        <w:rFonts w:ascii="Arial" w:hAnsi="Arial" w:cs="Arial"/>
        <w:sz w:val="16"/>
        <w:szCs w:val="16"/>
      </w:rPr>
      <w:t xml:space="preserve"> of </w:t>
    </w:r>
    <w:r w:rsidR="00756301">
      <w:rPr>
        <w:rFonts w:ascii="Arial" w:hAnsi="Arial" w:cs="Arial"/>
        <w:sz w:val="16"/>
        <w:szCs w:val="16"/>
      </w:rPr>
      <w:t>106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B81D3" w14:textId="0A9C89F5" w:rsidR="00756301" w:rsidRPr="009A62CC" w:rsidRDefault="00756301" w:rsidP="00756301">
    <w:pPr>
      <w:tabs>
        <w:tab w:val="left" w:pos="-720"/>
        <w:tab w:val="right" w:pos="10080"/>
      </w:tabs>
      <w:suppressAutoHyphens/>
      <w:jc w:val="both"/>
      <w:rPr>
        <w:rFonts w:ascii="Arial" w:hAnsi="Arial" w:cs="Arial"/>
        <w:bCs/>
        <w:spacing w:val="-3"/>
        <w:sz w:val="16"/>
        <w:szCs w:val="16"/>
      </w:rPr>
    </w:pPr>
    <w:proofErr w:type="spellStart"/>
    <w:r>
      <w:rPr>
        <w:rFonts w:ascii="Arial" w:hAnsi="Arial" w:cs="Arial"/>
        <w:sz w:val="16"/>
        <w:szCs w:val="16"/>
      </w:rPr>
      <w:t>RFQ</w:t>
    </w:r>
    <w:proofErr w:type="spellEnd"/>
    <w:r>
      <w:rPr>
        <w:rFonts w:ascii="Arial" w:hAnsi="Arial" w:cs="Arial"/>
        <w:sz w:val="16"/>
        <w:szCs w:val="16"/>
      </w:rPr>
      <w:t xml:space="preserve"> #1220-040-2017-069</w:t>
    </w:r>
    <w:r>
      <w:rPr>
        <w:rFonts w:ascii="Arial" w:hAnsi="Arial" w:cs="Arial"/>
        <w:sz w:val="16"/>
        <w:szCs w:val="16"/>
      </w:rPr>
      <w:t xml:space="preserve"> </w:t>
    </w:r>
    <w:r w:rsidRPr="009A62CC">
      <w:rPr>
        <w:rFonts w:ascii="Arial" w:hAnsi="Arial" w:cs="Arial"/>
        <w:bCs/>
        <w:spacing w:val="-3"/>
        <w:sz w:val="16"/>
        <w:szCs w:val="16"/>
      </w:rPr>
      <w:t xml:space="preserve">Janitorial </w:t>
    </w:r>
    <w:r>
      <w:rPr>
        <w:rFonts w:ascii="Arial" w:hAnsi="Arial" w:cs="Arial"/>
        <w:bCs/>
        <w:spacing w:val="-3"/>
        <w:sz w:val="16"/>
        <w:szCs w:val="16"/>
      </w:rPr>
      <w:t xml:space="preserve">and Custodial Maintenance </w:t>
    </w:r>
    <w:r w:rsidRPr="009A62CC">
      <w:rPr>
        <w:rFonts w:ascii="Arial" w:hAnsi="Arial" w:cs="Arial"/>
        <w:bCs/>
        <w:spacing w:val="-3"/>
        <w:sz w:val="16"/>
        <w:szCs w:val="16"/>
      </w:rPr>
      <w:t xml:space="preserve">Services, </w:t>
    </w:r>
    <w:r w:rsidRPr="006431F3">
      <w:rPr>
        <w:rFonts w:ascii="Arial" w:hAnsi="Arial" w:cs="Arial"/>
        <w:bCs/>
        <w:spacing w:val="-3"/>
        <w:sz w:val="16"/>
        <w:szCs w:val="16"/>
      </w:rPr>
      <w:t>Guildford Recreation Centre</w:t>
    </w:r>
    <w:r>
      <w:rPr>
        <w:rFonts w:ascii="Arial" w:hAnsi="Arial" w:cs="Arial"/>
        <w:bCs/>
        <w:spacing w:val="-3"/>
        <w:sz w:val="16"/>
        <w:szCs w:val="16"/>
      </w:rPr>
      <w:t xml:space="preserve"> Overnight Cleaning</w:t>
    </w:r>
    <w:r w:rsidRPr="009A62CC">
      <w:rPr>
        <w:rFonts w:ascii="Arial" w:hAnsi="Arial" w:cs="Arial"/>
        <w:sz w:val="16"/>
        <w:szCs w:val="16"/>
      </w:rPr>
      <w:tab/>
      <w:t xml:space="preserve">Page </w:t>
    </w:r>
    <w:r w:rsidRPr="009A62CC">
      <w:rPr>
        <w:rFonts w:ascii="Arial" w:hAnsi="Arial" w:cs="Arial"/>
        <w:sz w:val="16"/>
        <w:szCs w:val="16"/>
      </w:rPr>
      <w:fldChar w:fldCharType="begin"/>
    </w:r>
    <w:r w:rsidRPr="009A62CC">
      <w:rPr>
        <w:rFonts w:ascii="Arial" w:hAnsi="Arial" w:cs="Arial"/>
        <w:sz w:val="16"/>
        <w:szCs w:val="16"/>
      </w:rPr>
      <w:instrText xml:space="preserve"> PAGE   \* MERGEFORMAT </w:instrText>
    </w:r>
    <w:r w:rsidRPr="009A62CC">
      <w:rPr>
        <w:rFonts w:ascii="Arial" w:hAnsi="Arial" w:cs="Arial"/>
        <w:sz w:val="16"/>
        <w:szCs w:val="16"/>
      </w:rPr>
      <w:fldChar w:fldCharType="separate"/>
    </w:r>
    <w:r>
      <w:rPr>
        <w:rFonts w:ascii="Arial" w:hAnsi="Arial" w:cs="Arial"/>
        <w:noProof/>
        <w:sz w:val="16"/>
        <w:szCs w:val="16"/>
      </w:rPr>
      <w:t>98</w:t>
    </w:r>
    <w:r w:rsidRPr="009A62CC">
      <w:rPr>
        <w:rFonts w:ascii="Arial" w:hAnsi="Arial" w:cs="Arial"/>
        <w:sz w:val="16"/>
        <w:szCs w:val="16"/>
      </w:rPr>
      <w:fldChar w:fldCharType="end"/>
    </w:r>
    <w:r w:rsidRPr="009A62CC">
      <w:rPr>
        <w:rFonts w:ascii="Arial" w:hAnsi="Arial" w:cs="Arial"/>
        <w:sz w:val="16"/>
        <w:szCs w:val="16"/>
      </w:rPr>
      <w:t xml:space="preserve"> of </w:t>
    </w:r>
    <w:r>
      <w:rPr>
        <w:rFonts w:ascii="Arial" w:hAnsi="Arial" w:cs="Arial"/>
        <w:sz w:val="16"/>
        <w:szCs w:val="16"/>
      </w:rPr>
      <w:t>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922D5" w14:textId="77777777" w:rsidR="003B765F" w:rsidRDefault="003B765F">
      <w:r>
        <w:separator/>
      </w:r>
    </w:p>
  </w:footnote>
  <w:footnote w:type="continuationSeparator" w:id="0">
    <w:p w14:paraId="25D922D6" w14:textId="77777777" w:rsidR="003B765F" w:rsidRDefault="003B7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6B2"/>
    <w:multiLevelType w:val="hybridMultilevel"/>
    <w:tmpl w:val="D23E3418"/>
    <w:lvl w:ilvl="0" w:tplc="69B6EB94">
      <w:start w:val="1"/>
      <w:numFmt w:val="decimal"/>
      <w:lvlText w:val="13.%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302907"/>
    <w:multiLevelType w:val="hybridMultilevel"/>
    <w:tmpl w:val="F020C54A"/>
    <w:lvl w:ilvl="0" w:tplc="24E85578">
      <w:start w:val="1"/>
      <w:numFmt w:val="decimal"/>
      <w:lvlText w:val="3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AE7969"/>
    <w:multiLevelType w:val="hybridMultilevel"/>
    <w:tmpl w:val="E5A6A9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230344"/>
    <w:multiLevelType w:val="hybridMultilevel"/>
    <w:tmpl w:val="60004EE8"/>
    <w:lvl w:ilvl="0" w:tplc="5830A94C">
      <w:start w:val="1"/>
      <w:numFmt w:val="decimal"/>
      <w:lvlText w:val="1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C3907FB"/>
    <w:multiLevelType w:val="hybridMultilevel"/>
    <w:tmpl w:val="DF649F6E"/>
    <w:lvl w:ilvl="0" w:tplc="2CA655A6">
      <w:start w:val="1"/>
      <w:numFmt w:val="decimal"/>
      <w:lvlText w:val="2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CFE308C"/>
    <w:multiLevelType w:val="hybridMultilevel"/>
    <w:tmpl w:val="8C0E87AC"/>
    <w:lvl w:ilvl="0" w:tplc="3AAE9F9C">
      <w:start w:val="1"/>
      <w:numFmt w:val="lowerLetter"/>
      <w:lvlText w:val="(%1)"/>
      <w:lvlJc w:val="left"/>
      <w:pPr>
        <w:ind w:left="1188" w:hanging="360"/>
      </w:pPr>
      <w:rPr>
        <w:rFonts w:hint="default"/>
      </w:rPr>
    </w:lvl>
    <w:lvl w:ilvl="1" w:tplc="10090019" w:tentative="1">
      <w:start w:val="1"/>
      <w:numFmt w:val="lowerLetter"/>
      <w:lvlText w:val="%2."/>
      <w:lvlJc w:val="left"/>
      <w:pPr>
        <w:ind w:left="1908" w:hanging="360"/>
      </w:pPr>
    </w:lvl>
    <w:lvl w:ilvl="2" w:tplc="1009001B" w:tentative="1">
      <w:start w:val="1"/>
      <w:numFmt w:val="lowerRoman"/>
      <w:lvlText w:val="%3."/>
      <w:lvlJc w:val="right"/>
      <w:pPr>
        <w:ind w:left="2628" w:hanging="180"/>
      </w:pPr>
    </w:lvl>
    <w:lvl w:ilvl="3" w:tplc="1009000F" w:tentative="1">
      <w:start w:val="1"/>
      <w:numFmt w:val="decimal"/>
      <w:lvlText w:val="%4."/>
      <w:lvlJc w:val="left"/>
      <w:pPr>
        <w:ind w:left="3348" w:hanging="360"/>
      </w:pPr>
    </w:lvl>
    <w:lvl w:ilvl="4" w:tplc="10090019" w:tentative="1">
      <w:start w:val="1"/>
      <w:numFmt w:val="lowerLetter"/>
      <w:lvlText w:val="%5."/>
      <w:lvlJc w:val="left"/>
      <w:pPr>
        <w:ind w:left="4068" w:hanging="360"/>
      </w:pPr>
    </w:lvl>
    <w:lvl w:ilvl="5" w:tplc="1009001B" w:tentative="1">
      <w:start w:val="1"/>
      <w:numFmt w:val="lowerRoman"/>
      <w:lvlText w:val="%6."/>
      <w:lvlJc w:val="right"/>
      <w:pPr>
        <w:ind w:left="4788" w:hanging="180"/>
      </w:pPr>
    </w:lvl>
    <w:lvl w:ilvl="6" w:tplc="1009000F" w:tentative="1">
      <w:start w:val="1"/>
      <w:numFmt w:val="decimal"/>
      <w:lvlText w:val="%7."/>
      <w:lvlJc w:val="left"/>
      <w:pPr>
        <w:ind w:left="5508" w:hanging="360"/>
      </w:pPr>
    </w:lvl>
    <w:lvl w:ilvl="7" w:tplc="10090019" w:tentative="1">
      <w:start w:val="1"/>
      <w:numFmt w:val="lowerLetter"/>
      <w:lvlText w:val="%8."/>
      <w:lvlJc w:val="left"/>
      <w:pPr>
        <w:ind w:left="6228" w:hanging="360"/>
      </w:pPr>
    </w:lvl>
    <w:lvl w:ilvl="8" w:tplc="1009001B" w:tentative="1">
      <w:start w:val="1"/>
      <w:numFmt w:val="lowerRoman"/>
      <w:lvlText w:val="%9."/>
      <w:lvlJc w:val="right"/>
      <w:pPr>
        <w:ind w:left="6948" w:hanging="180"/>
      </w:pPr>
    </w:lvl>
  </w:abstractNum>
  <w:abstractNum w:abstractNumId="6">
    <w:nsid w:val="10F41C11"/>
    <w:multiLevelType w:val="hybridMultilevel"/>
    <w:tmpl w:val="BC5E15BA"/>
    <w:lvl w:ilvl="0" w:tplc="F6141F1A">
      <w:start w:val="1"/>
      <w:numFmt w:val="decimal"/>
      <w:lvlText w:val="2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236493A"/>
    <w:multiLevelType w:val="hybridMultilevel"/>
    <w:tmpl w:val="12C097F8"/>
    <w:lvl w:ilvl="0" w:tplc="3D2C5130">
      <w:start w:val="1"/>
      <w:numFmt w:val="decimal"/>
      <w:lvlText w:val="25.%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28C478E"/>
    <w:multiLevelType w:val="hybridMultilevel"/>
    <w:tmpl w:val="F6AE2828"/>
    <w:lvl w:ilvl="0" w:tplc="13A61E1C">
      <w:start w:val="1"/>
      <w:numFmt w:val="decimal"/>
      <w:lvlText w:val="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290552A"/>
    <w:multiLevelType w:val="hybridMultilevel"/>
    <w:tmpl w:val="048837B2"/>
    <w:lvl w:ilvl="0" w:tplc="E0B64916">
      <w:start w:val="1"/>
      <w:numFmt w:val="decimal"/>
      <w:lvlText w:val="14.%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3A00571"/>
    <w:multiLevelType w:val="hybridMultilevel"/>
    <w:tmpl w:val="8B7483BE"/>
    <w:lvl w:ilvl="0" w:tplc="6F02F9EA">
      <w:start w:val="1"/>
      <w:numFmt w:val="decimal"/>
      <w:lvlText w:val="4.%1"/>
      <w:lvlJc w:val="left"/>
      <w:pPr>
        <w:ind w:left="1429" w:hanging="360"/>
      </w:pPr>
      <w:rPr>
        <w:rFonts w:hint="default"/>
        <w:sz w:val="22"/>
        <w:szCs w:val="22"/>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1">
    <w:nsid w:val="167F364C"/>
    <w:multiLevelType w:val="hybridMultilevel"/>
    <w:tmpl w:val="88545F54"/>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99C24BA"/>
    <w:multiLevelType w:val="hybridMultilevel"/>
    <w:tmpl w:val="6C4AD6AA"/>
    <w:lvl w:ilvl="0" w:tplc="10090003">
      <w:start w:val="1"/>
      <w:numFmt w:val="bullet"/>
      <w:lvlText w:val="o"/>
      <w:lvlJc w:val="left"/>
      <w:pPr>
        <w:ind w:left="1429" w:hanging="360"/>
      </w:pPr>
      <w:rPr>
        <w:rFonts w:ascii="Courier New" w:hAnsi="Courier New" w:cs="Courier New"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3">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C521BF4"/>
    <w:multiLevelType w:val="hybridMultilevel"/>
    <w:tmpl w:val="13C860C6"/>
    <w:lvl w:ilvl="0" w:tplc="E0B64916">
      <w:start w:val="1"/>
      <w:numFmt w:val="decimal"/>
      <w:lvlText w:val="14.%1"/>
      <w:lvlJc w:val="left"/>
      <w:pPr>
        <w:ind w:left="720" w:hanging="360"/>
      </w:pPr>
      <w:rPr>
        <w:rFonts w:hint="default"/>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D585D1C"/>
    <w:multiLevelType w:val="hybridMultilevel"/>
    <w:tmpl w:val="98346C98"/>
    <w:lvl w:ilvl="0" w:tplc="B234E712">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F5244FE"/>
    <w:multiLevelType w:val="hybridMultilevel"/>
    <w:tmpl w:val="26E6A418"/>
    <w:lvl w:ilvl="0" w:tplc="F6141F1A">
      <w:start w:val="1"/>
      <w:numFmt w:val="decimal"/>
      <w:lvlText w:val="27.%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1B67259"/>
    <w:multiLevelType w:val="multilevel"/>
    <w:tmpl w:val="189206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2252632"/>
    <w:multiLevelType w:val="hybridMultilevel"/>
    <w:tmpl w:val="2DD26064"/>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27C2426"/>
    <w:multiLevelType w:val="hybridMultilevel"/>
    <w:tmpl w:val="DC3224EC"/>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2E269B8"/>
    <w:multiLevelType w:val="hybridMultilevel"/>
    <w:tmpl w:val="06400DF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22FA7873"/>
    <w:multiLevelType w:val="hybridMultilevel"/>
    <w:tmpl w:val="25E8A76A"/>
    <w:lvl w:ilvl="0" w:tplc="9DD2307C">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3AC2353"/>
    <w:multiLevelType w:val="hybridMultilevel"/>
    <w:tmpl w:val="C0A4C7B8"/>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24975D36"/>
    <w:multiLevelType w:val="hybridMultilevel"/>
    <w:tmpl w:val="463E1C7C"/>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5683EEB"/>
    <w:multiLevelType w:val="hybridMultilevel"/>
    <w:tmpl w:val="04F4546A"/>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25AD1E39"/>
    <w:multiLevelType w:val="hybridMultilevel"/>
    <w:tmpl w:val="1A06E1B4"/>
    <w:lvl w:ilvl="0" w:tplc="52FAA83C">
      <w:start w:val="1"/>
      <w:numFmt w:val="decimal"/>
      <w:lvlText w:val="1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26C45B73"/>
    <w:multiLevelType w:val="hybridMultilevel"/>
    <w:tmpl w:val="3C5ABB24"/>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29044868"/>
    <w:multiLevelType w:val="hybridMultilevel"/>
    <w:tmpl w:val="5B1EE716"/>
    <w:lvl w:ilvl="0" w:tplc="C868C952">
      <w:start w:val="1"/>
      <w:numFmt w:val="decimal"/>
      <w:lvlText w:val="7.%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29C052E0"/>
    <w:multiLevelType w:val="hybridMultilevel"/>
    <w:tmpl w:val="A2400EFA"/>
    <w:lvl w:ilvl="0" w:tplc="1C461BB8">
      <w:start w:val="1"/>
      <w:numFmt w:val="decimal"/>
      <w:lvlText w:val="18.%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2B8248E8"/>
    <w:multiLevelType w:val="hybridMultilevel"/>
    <w:tmpl w:val="08EA6628"/>
    <w:lvl w:ilvl="0" w:tplc="4C469156">
      <w:start w:val="1"/>
      <w:numFmt w:val="decimal"/>
      <w:lvlText w:val="12.%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2C987016"/>
    <w:multiLevelType w:val="hybridMultilevel"/>
    <w:tmpl w:val="169E1FA0"/>
    <w:lvl w:ilvl="0" w:tplc="57F0FE1A">
      <w:start w:val="1"/>
      <w:numFmt w:val="decimal"/>
      <w:lvlText w:val="1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0B36D0F"/>
    <w:multiLevelType w:val="hybridMultilevel"/>
    <w:tmpl w:val="39329520"/>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1821037"/>
    <w:multiLevelType w:val="hybridMultilevel"/>
    <w:tmpl w:val="8D580CB4"/>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32175651"/>
    <w:multiLevelType w:val="hybridMultilevel"/>
    <w:tmpl w:val="DE562322"/>
    <w:lvl w:ilvl="0" w:tplc="22F2F57A">
      <w:start w:val="1"/>
      <w:numFmt w:val="decimal"/>
      <w:lvlText w:val="6.%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32D43DF1"/>
    <w:multiLevelType w:val="hybridMultilevel"/>
    <w:tmpl w:val="219CB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361C1A85"/>
    <w:multiLevelType w:val="hybridMultilevel"/>
    <w:tmpl w:val="1C5EC4A2"/>
    <w:lvl w:ilvl="0" w:tplc="B0EAA80E">
      <w:start w:val="1"/>
      <w:numFmt w:val="decimal"/>
      <w:lvlText w:val="2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3AF100CF"/>
    <w:multiLevelType w:val="hybridMultilevel"/>
    <w:tmpl w:val="73CA6664"/>
    <w:lvl w:ilvl="0" w:tplc="1AE643D4">
      <w:start w:val="1"/>
      <w:numFmt w:val="decimal"/>
      <w:lvlText w:val="2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3B2536C3"/>
    <w:multiLevelType w:val="hybridMultilevel"/>
    <w:tmpl w:val="90B2A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3D1B6261"/>
    <w:multiLevelType w:val="hybridMultilevel"/>
    <w:tmpl w:val="C36EE520"/>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3DB218F2"/>
    <w:multiLevelType w:val="hybridMultilevel"/>
    <w:tmpl w:val="774615AE"/>
    <w:lvl w:ilvl="0" w:tplc="3D1E2AE4">
      <w:start w:val="1"/>
      <w:numFmt w:val="decimal"/>
      <w:lvlText w:val="6.%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3FA55017"/>
    <w:multiLevelType w:val="hybridMultilevel"/>
    <w:tmpl w:val="1DB622BA"/>
    <w:lvl w:ilvl="0" w:tplc="99F4AE64">
      <w:start w:val="1"/>
      <w:numFmt w:val="decimal"/>
      <w:lvlText w:val="8.%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41A22569"/>
    <w:multiLevelType w:val="hybridMultilevel"/>
    <w:tmpl w:val="36C46E80"/>
    <w:lvl w:ilvl="0" w:tplc="56AA52E4">
      <w:start w:val="1"/>
      <w:numFmt w:val="decimal"/>
      <w:lvlText w:val="9.%1"/>
      <w:lvlJc w:val="left"/>
      <w:pPr>
        <w:ind w:left="720" w:hanging="360"/>
      </w:pPr>
      <w:rPr>
        <w:rFonts w:hint="default"/>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49237FF3"/>
    <w:multiLevelType w:val="hybridMultilevel"/>
    <w:tmpl w:val="18480950"/>
    <w:lvl w:ilvl="0" w:tplc="A3742A5A">
      <w:start w:val="1"/>
      <w:numFmt w:val="decimal"/>
      <w:lvlText w:val="10.%1"/>
      <w:lvlJc w:val="left"/>
      <w:pPr>
        <w:ind w:left="1560" w:hanging="360"/>
      </w:pPr>
      <w:rPr>
        <w:rFonts w:hint="default"/>
        <w:sz w:val="22"/>
        <w:szCs w:val="22"/>
      </w:r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45">
    <w:nsid w:val="4A8A5179"/>
    <w:multiLevelType w:val="hybridMultilevel"/>
    <w:tmpl w:val="E174D2E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4AC120E6"/>
    <w:multiLevelType w:val="hybridMultilevel"/>
    <w:tmpl w:val="87101814"/>
    <w:lvl w:ilvl="0" w:tplc="351282AA">
      <w:start w:val="1"/>
      <w:numFmt w:val="decimal"/>
      <w:lvlText w:val="2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4DC135E0"/>
    <w:multiLevelType w:val="multilevel"/>
    <w:tmpl w:val="2AD8FEC4"/>
    <w:lvl w:ilvl="0">
      <w:start w:val="1"/>
      <w:numFmt w:val="decimal"/>
      <w:lvlText w:val="%1."/>
      <w:lvlJc w:val="left"/>
      <w:pPr>
        <w:ind w:left="360" w:hanging="360"/>
      </w:pPr>
    </w:lvl>
    <w:lvl w:ilvl="1">
      <w:start w:val="9"/>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4E026BA2"/>
    <w:multiLevelType w:val="hybridMultilevel"/>
    <w:tmpl w:val="83781A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4FCE57FD"/>
    <w:multiLevelType w:val="hybridMultilevel"/>
    <w:tmpl w:val="2F10BE28"/>
    <w:lvl w:ilvl="0" w:tplc="5830A94C">
      <w:start w:val="1"/>
      <w:numFmt w:val="decimal"/>
      <w:lvlText w:val="15.%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51420EA7"/>
    <w:multiLevelType w:val="hybridMultilevel"/>
    <w:tmpl w:val="C04CD240"/>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51CE0DE1"/>
    <w:multiLevelType w:val="hybridMultilevel"/>
    <w:tmpl w:val="3F5C1FEE"/>
    <w:lvl w:ilvl="0" w:tplc="5BAEAD8C">
      <w:start w:val="1"/>
      <w:numFmt w:val="decimal"/>
      <w:lvlText w:val="2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526B2C24"/>
    <w:multiLevelType w:val="hybridMultilevel"/>
    <w:tmpl w:val="EA0A13CC"/>
    <w:lvl w:ilvl="0" w:tplc="DBE22E5E">
      <w:start w:val="1"/>
      <w:numFmt w:val="decimal"/>
      <w:lvlText w:val="1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52F1254A"/>
    <w:multiLevelType w:val="hybridMultilevel"/>
    <w:tmpl w:val="36106BA4"/>
    <w:lvl w:ilvl="0" w:tplc="D4C4DAAC">
      <w:start w:val="1"/>
      <w:numFmt w:val="decimal"/>
      <w:lvlText w:val="12.%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5564205C"/>
    <w:multiLevelType w:val="hybridMultilevel"/>
    <w:tmpl w:val="4BD0DBF4"/>
    <w:lvl w:ilvl="0" w:tplc="99F4AE64">
      <w:start w:val="1"/>
      <w:numFmt w:val="decimal"/>
      <w:lvlText w:val="8.%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55986CC0"/>
    <w:multiLevelType w:val="multilevel"/>
    <w:tmpl w:val="7194BA4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56BD4BDC"/>
    <w:multiLevelType w:val="hybridMultilevel"/>
    <w:tmpl w:val="BD32968E"/>
    <w:lvl w:ilvl="0" w:tplc="2BEEBE38">
      <w:start w:val="1"/>
      <w:numFmt w:val="decimal"/>
      <w:lvlText w:val="3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56F24BA5"/>
    <w:multiLevelType w:val="hybridMultilevel"/>
    <w:tmpl w:val="901AB2B8"/>
    <w:lvl w:ilvl="0" w:tplc="B8A29FF6">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574B1041"/>
    <w:multiLevelType w:val="hybridMultilevel"/>
    <w:tmpl w:val="19205A7E"/>
    <w:lvl w:ilvl="0" w:tplc="157C7B82">
      <w:start w:val="1"/>
      <w:numFmt w:val="decimal"/>
      <w:lvlText w:val="2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nsid w:val="57A4707C"/>
    <w:multiLevelType w:val="hybridMultilevel"/>
    <w:tmpl w:val="36167546"/>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58C55893"/>
    <w:multiLevelType w:val="hybridMultilevel"/>
    <w:tmpl w:val="67BC1BFC"/>
    <w:lvl w:ilvl="0" w:tplc="13A61E1C">
      <w:start w:val="1"/>
      <w:numFmt w:val="decimal"/>
      <w:lvlText w:val="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59526867"/>
    <w:multiLevelType w:val="hybridMultilevel"/>
    <w:tmpl w:val="0D8C2EA6"/>
    <w:lvl w:ilvl="0" w:tplc="27A669FE">
      <w:start w:val="1"/>
      <w:numFmt w:val="decimal"/>
      <w:lvlText w:val="3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5AC916E0"/>
    <w:multiLevelType w:val="hybridMultilevel"/>
    <w:tmpl w:val="EE583C1A"/>
    <w:lvl w:ilvl="0" w:tplc="5A980EB4">
      <w:start w:val="1"/>
      <w:numFmt w:val="decimal"/>
      <w:lvlText w:val="3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5B0B7972"/>
    <w:multiLevelType w:val="hybridMultilevel"/>
    <w:tmpl w:val="8FD8E24A"/>
    <w:lvl w:ilvl="0" w:tplc="351282AA">
      <w:start w:val="1"/>
      <w:numFmt w:val="decimal"/>
      <w:lvlText w:val="23.%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5DC2252D"/>
    <w:multiLevelType w:val="hybridMultilevel"/>
    <w:tmpl w:val="72209AA4"/>
    <w:lvl w:ilvl="0" w:tplc="3D2C5130">
      <w:start w:val="1"/>
      <w:numFmt w:val="decimal"/>
      <w:lvlText w:val="2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5E110723"/>
    <w:multiLevelType w:val="hybridMultilevel"/>
    <w:tmpl w:val="F918C356"/>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60AA33B7"/>
    <w:multiLevelType w:val="hybridMultilevel"/>
    <w:tmpl w:val="1DC45946"/>
    <w:lvl w:ilvl="0" w:tplc="2AB029B0">
      <w:start w:val="1"/>
      <w:numFmt w:val="decimal"/>
      <w:lvlText w:val="24.%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61EC5781"/>
    <w:multiLevelType w:val="hybridMultilevel"/>
    <w:tmpl w:val="0CEC0F2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62B21174"/>
    <w:multiLevelType w:val="hybridMultilevel"/>
    <w:tmpl w:val="54E4300C"/>
    <w:lvl w:ilvl="0" w:tplc="3836D186">
      <w:start w:val="1"/>
      <w:numFmt w:val="decimal"/>
      <w:lvlText w:val="19.%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639A4B38"/>
    <w:multiLevelType w:val="hybridMultilevel"/>
    <w:tmpl w:val="D3200F7E"/>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65A40F37"/>
    <w:multiLevelType w:val="hybridMultilevel"/>
    <w:tmpl w:val="B8D8D9E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nsid w:val="6A7C75CC"/>
    <w:multiLevelType w:val="hybridMultilevel"/>
    <w:tmpl w:val="C5D066E0"/>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6B462EB2"/>
    <w:multiLevelType w:val="hybridMultilevel"/>
    <w:tmpl w:val="44DAAC20"/>
    <w:lvl w:ilvl="0" w:tplc="57F0FE1A">
      <w:start w:val="1"/>
      <w:numFmt w:val="decimal"/>
      <w:lvlText w:val="1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nsid w:val="6BA6189D"/>
    <w:multiLevelType w:val="hybridMultilevel"/>
    <w:tmpl w:val="EE2CAE7E"/>
    <w:lvl w:ilvl="0" w:tplc="AFD2BF92">
      <w:start w:val="1"/>
      <w:numFmt w:val="decimal"/>
      <w:lvlText w:val="17.%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6FDA438B"/>
    <w:multiLevelType w:val="multilevel"/>
    <w:tmpl w:val="BB36AF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73473093"/>
    <w:multiLevelType w:val="multilevel"/>
    <w:tmpl w:val="73D4FC8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nsid w:val="754B003B"/>
    <w:multiLevelType w:val="hybridMultilevel"/>
    <w:tmpl w:val="FC226AC4"/>
    <w:lvl w:ilvl="0" w:tplc="2AB029B0">
      <w:start w:val="1"/>
      <w:numFmt w:val="decimal"/>
      <w:lvlText w:val="24.%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nsid w:val="75AE723B"/>
    <w:multiLevelType w:val="hybridMultilevel"/>
    <w:tmpl w:val="079E8BAA"/>
    <w:lvl w:ilvl="0" w:tplc="513CF38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76474AFC"/>
    <w:multiLevelType w:val="hybridMultilevel"/>
    <w:tmpl w:val="38626322"/>
    <w:lvl w:ilvl="0" w:tplc="1C461BB8">
      <w:start w:val="1"/>
      <w:numFmt w:val="decimal"/>
      <w:lvlText w:val="1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nsid w:val="768229CC"/>
    <w:multiLevelType w:val="hybridMultilevel"/>
    <w:tmpl w:val="59DE070C"/>
    <w:lvl w:ilvl="0" w:tplc="172A06D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5">
    <w:nsid w:val="77856C17"/>
    <w:multiLevelType w:val="hybridMultilevel"/>
    <w:tmpl w:val="D0C232E0"/>
    <w:lvl w:ilvl="0" w:tplc="1FF4444E">
      <w:start w:val="1"/>
      <w:numFmt w:val="decimal"/>
      <w:lvlText w:val="5.%1"/>
      <w:lvlJc w:val="left"/>
      <w:pPr>
        <w:ind w:left="1560" w:hanging="360"/>
      </w:pPr>
      <w:rPr>
        <w:rFonts w:hint="default"/>
        <w:sz w:val="22"/>
        <w:szCs w:val="22"/>
      </w:r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83"/>
  </w:num>
  <w:num w:numId="4">
    <w:abstractNumId w:val="50"/>
  </w:num>
  <w:num w:numId="5">
    <w:abstractNumId w:val="44"/>
  </w:num>
  <w:num w:numId="6">
    <w:abstractNumId w:val="13"/>
  </w:num>
  <w:num w:numId="7">
    <w:abstractNumId w:val="63"/>
  </w:num>
  <w:num w:numId="8">
    <w:abstractNumId w:val="8"/>
  </w:num>
  <w:num w:numId="9">
    <w:abstractNumId w:val="27"/>
  </w:num>
  <w:num w:numId="10">
    <w:abstractNumId w:val="0"/>
  </w:num>
  <w:num w:numId="11">
    <w:abstractNumId w:val="14"/>
  </w:num>
  <w:num w:numId="12">
    <w:abstractNumId w:val="3"/>
  </w:num>
  <w:num w:numId="13">
    <w:abstractNumId w:val="31"/>
  </w:num>
  <w:num w:numId="14">
    <w:abstractNumId w:val="82"/>
  </w:num>
  <w:num w:numId="15">
    <w:abstractNumId w:val="52"/>
  </w:num>
  <w:num w:numId="16">
    <w:abstractNumId w:val="37"/>
  </w:num>
  <w:num w:numId="17">
    <w:abstractNumId w:val="4"/>
  </w:num>
  <w:num w:numId="18">
    <w:abstractNumId w:val="38"/>
  </w:num>
  <w:num w:numId="19">
    <w:abstractNumId w:val="66"/>
  </w:num>
  <w:num w:numId="20">
    <w:abstractNumId w:val="6"/>
  </w:num>
  <w:num w:numId="21">
    <w:abstractNumId w:val="51"/>
  </w:num>
  <w:num w:numId="22">
    <w:abstractNumId w:val="56"/>
  </w:num>
  <w:num w:numId="23">
    <w:abstractNumId w:val="1"/>
  </w:num>
  <w:num w:numId="24">
    <w:abstractNumId w:val="64"/>
  </w:num>
  <w:num w:numId="25">
    <w:abstractNumId w:val="5"/>
  </w:num>
  <w:num w:numId="26">
    <w:abstractNumId w:val="81"/>
  </w:num>
  <w:num w:numId="27">
    <w:abstractNumId w:val="47"/>
  </w:num>
  <w:num w:numId="28">
    <w:abstractNumId w:val="59"/>
  </w:num>
  <w:num w:numId="29">
    <w:abstractNumId w:val="23"/>
  </w:num>
  <w:num w:numId="30">
    <w:abstractNumId w:val="39"/>
  </w:num>
  <w:num w:numId="31">
    <w:abstractNumId w:val="84"/>
  </w:num>
  <w:num w:numId="32">
    <w:abstractNumId w:val="32"/>
  </w:num>
  <w:num w:numId="33">
    <w:abstractNumId w:val="73"/>
  </w:num>
  <w:num w:numId="34">
    <w:abstractNumId w:val="12"/>
  </w:num>
  <w:num w:numId="35">
    <w:abstractNumId w:val="2"/>
  </w:num>
  <w:num w:numId="36">
    <w:abstractNumId w:val="55"/>
  </w:num>
  <w:num w:numId="37">
    <w:abstractNumId w:val="85"/>
  </w:num>
  <w:num w:numId="38">
    <w:abstractNumId w:val="35"/>
  </w:num>
  <w:num w:numId="39">
    <w:abstractNumId w:val="28"/>
  </w:num>
  <w:num w:numId="40">
    <w:abstractNumId w:val="24"/>
  </w:num>
  <w:num w:numId="41">
    <w:abstractNumId w:val="18"/>
  </w:num>
  <w:num w:numId="42">
    <w:abstractNumId w:val="36"/>
  </w:num>
  <w:num w:numId="43">
    <w:abstractNumId w:val="60"/>
  </w:num>
  <w:num w:numId="44">
    <w:abstractNumId w:val="10"/>
  </w:num>
  <w:num w:numId="45">
    <w:abstractNumId w:val="42"/>
  </w:num>
  <w:num w:numId="46">
    <w:abstractNumId w:val="33"/>
  </w:num>
  <w:num w:numId="47">
    <w:abstractNumId w:val="80"/>
  </w:num>
  <w:num w:numId="48">
    <w:abstractNumId w:val="58"/>
  </w:num>
  <w:num w:numId="49">
    <w:abstractNumId w:val="74"/>
  </w:num>
  <w:num w:numId="50">
    <w:abstractNumId w:val="48"/>
  </w:num>
  <w:num w:numId="51">
    <w:abstractNumId w:val="43"/>
  </w:num>
  <w:num w:numId="52">
    <w:abstractNumId w:val="61"/>
  </w:num>
  <w:num w:numId="53">
    <w:abstractNumId w:val="53"/>
  </w:num>
  <w:num w:numId="54">
    <w:abstractNumId w:val="26"/>
  </w:num>
  <w:num w:numId="55">
    <w:abstractNumId w:val="9"/>
  </w:num>
  <w:num w:numId="56">
    <w:abstractNumId w:val="49"/>
  </w:num>
  <w:num w:numId="57">
    <w:abstractNumId w:val="75"/>
  </w:num>
  <w:num w:numId="58">
    <w:abstractNumId w:val="76"/>
  </w:num>
  <w:num w:numId="59">
    <w:abstractNumId w:val="29"/>
  </w:num>
  <w:num w:numId="60">
    <w:abstractNumId w:val="25"/>
  </w:num>
  <w:num w:numId="61">
    <w:abstractNumId w:val="72"/>
  </w:num>
  <w:num w:numId="62">
    <w:abstractNumId w:val="65"/>
  </w:num>
  <w:num w:numId="63">
    <w:abstractNumId w:val="68"/>
  </w:num>
  <w:num w:numId="64">
    <w:abstractNumId w:val="7"/>
  </w:num>
  <w:num w:numId="65">
    <w:abstractNumId w:val="16"/>
  </w:num>
  <w:num w:numId="66">
    <w:abstractNumId w:val="40"/>
  </w:num>
  <w:num w:numId="67">
    <w:abstractNumId w:val="30"/>
  </w:num>
  <w:num w:numId="68">
    <w:abstractNumId w:val="62"/>
  </w:num>
  <w:num w:numId="69">
    <w:abstractNumId w:val="19"/>
  </w:num>
  <w:num w:numId="70">
    <w:abstractNumId w:val="34"/>
  </w:num>
  <w:num w:numId="71">
    <w:abstractNumId w:val="67"/>
  </w:num>
  <w:num w:numId="72">
    <w:abstractNumId w:val="46"/>
  </w:num>
  <w:num w:numId="73">
    <w:abstractNumId w:val="69"/>
  </w:num>
  <w:num w:numId="74">
    <w:abstractNumId w:val="79"/>
  </w:num>
  <w:num w:numId="75">
    <w:abstractNumId w:val="78"/>
  </w:num>
  <w:num w:numId="76">
    <w:abstractNumId w:val="20"/>
  </w:num>
  <w:num w:numId="77">
    <w:abstractNumId w:val="17"/>
  </w:num>
  <w:num w:numId="78">
    <w:abstractNumId w:val="41"/>
  </w:num>
  <w:num w:numId="79">
    <w:abstractNumId w:val="71"/>
  </w:num>
  <w:num w:numId="80">
    <w:abstractNumId w:val="15"/>
  </w:num>
  <w:num w:numId="81">
    <w:abstractNumId w:val="21"/>
  </w:num>
  <w:num w:numId="82">
    <w:abstractNumId w:val="54"/>
  </w:num>
  <w:num w:numId="83">
    <w:abstractNumId w:val="70"/>
  </w:num>
  <w:num w:numId="84">
    <w:abstractNumId w:val="22"/>
  </w:num>
  <w:num w:numId="85">
    <w:abstractNumId w:val="11"/>
  </w:num>
  <w:num w:numId="86">
    <w:abstractNumId w:val="5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intFractionalCharacterWidth/>
  <w:activeWritingStyle w:appName="MSWord" w:lang="en-GB" w:vendorID="64" w:dllVersion="131077" w:nlCheck="1" w:checkStyle="1"/>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71"/>
    <w:rsid w:val="00000A64"/>
    <w:rsid w:val="00001EDA"/>
    <w:rsid w:val="00005614"/>
    <w:rsid w:val="00005FB9"/>
    <w:rsid w:val="00011BE3"/>
    <w:rsid w:val="00012700"/>
    <w:rsid w:val="00017089"/>
    <w:rsid w:val="00023B70"/>
    <w:rsid w:val="0003051D"/>
    <w:rsid w:val="0003054A"/>
    <w:rsid w:val="00032203"/>
    <w:rsid w:val="000415F1"/>
    <w:rsid w:val="00041BD9"/>
    <w:rsid w:val="000433D6"/>
    <w:rsid w:val="00043990"/>
    <w:rsid w:val="00044D18"/>
    <w:rsid w:val="0005739A"/>
    <w:rsid w:val="00065DCD"/>
    <w:rsid w:val="00067EEA"/>
    <w:rsid w:val="00073E82"/>
    <w:rsid w:val="0008443D"/>
    <w:rsid w:val="00086346"/>
    <w:rsid w:val="00093810"/>
    <w:rsid w:val="00094D24"/>
    <w:rsid w:val="00094D47"/>
    <w:rsid w:val="0009611B"/>
    <w:rsid w:val="000A2A0A"/>
    <w:rsid w:val="000A5476"/>
    <w:rsid w:val="000A6932"/>
    <w:rsid w:val="000A6E31"/>
    <w:rsid w:val="000B0BF8"/>
    <w:rsid w:val="000B0E2B"/>
    <w:rsid w:val="000B2A17"/>
    <w:rsid w:val="000B2C0D"/>
    <w:rsid w:val="000B48F5"/>
    <w:rsid w:val="000B519E"/>
    <w:rsid w:val="000C0EC8"/>
    <w:rsid w:val="000D0975"/>
    <w:rsid w:val="000D0FAC"/>
    <w:rsid w:val="000D4820"/>
    <w:rsid w:val="000D62E8"/>
    <w:rsid w:val="000E0FC9"/>
    <w:rsid w:val="000E1BF9"/>
    <w:rsid w:val="000E2D96"/>
    <w:rsid w:val="000E4D1F"/>
    <w:rsid w:val="000E6561"/>
    <w:rsid w:val="000E6ACC"/>
    <w:rsid w:val="000F17B4"/>
    <w:rsid w:val="000F2220"/>
    <w:rsid w:val="000F4005"/>
    <w:rsid w:val="0010198A"/>
    <w:rsid w:val="00101B5A"/>
    <w:rsid w:val="0010346A"/>
    <w:rsid w:val="001036AA"/>
    <w:rsid w:val="001057BE"/>
    <w:rsid w:val="001112CC"/>
    <w:rsid w:val="00116C8B"/>
    <w:rsid w:val="0012408B"/>
    <w:rsid w:val="00125359"/>
    <w:rsid w:val="00127223"/>
    <w:rsid w:val="00132C90"/>
    <w:rsid w:val="001378F1"/>
    <w:rsid w:val="00140328"/>
    <w:rsid w:val="00140B19"/>
    <w:rsid w:val="001417BB"/>
    <w:rsid w:val="001461DC"/>
    <w:rsid w:val="00146769"/>
    <w:rsid w:val="001468DD"/>
    <w:rsid w:val="00146E5F"/>
    <w:rsid w:val="00147E77"/>
    <w:rsid w:val="00151C75"/>
    <w:rsid w:val="001521E3"/>
    <w:rsid w:val="0015364E"/>
    <w:rsid w:val="00153B5C"/>
    <w:rsid w:val="0016181E"/>
    <w:rsid w:val="00165EBF"/>
    <w:rsid w:val="0016699E"/>
    <w:rsid w:val="00174B79"/>
    <w:rsid w:val="00177607"/>
    <w:rsid w:val="0018042A"/>
    <w:rsid w:val="00181593"/>
    <w:rsid w:val="00184293"/>
    <w:rsid w:val="00193DF1"/>
    <w:rsid w:val="00193EE1"/>
    <w:rsid w:val="00195DBA"/>
    <w:rsid w:val="001A24E1"/>
    <w:rsid w:val="001A79D3"/>
    <w:rsid w:val="001B14B6"/>
    <w:rsid w:val="001B2B09"/>
    <w:rsid w:val="001B4411"/>
    <w:rsid w:val="001C04A2"/>
    <w:rsid w:val="001C2E52"/>
    <w:rsid w:val="001C354B"/>
    <w:rsid w:val="001C6B59"/>
    <w:rsid w:val="001C7357"/>
    <w:rsid w:val="001D0935"/>
    <w:rsid w:val="001D0949"/>
    <w:rsid w:val="001D0DE4"/>
    <w:rsid w:val="001D157B"/>
    <w:rsid w:val="001D3D5B"/>
    <w:rsid w:val="001E2397"/>
    <w:rsid w:val="001E2C7E"/>
    <w:rsid w:val="001E3D2D"/>
    <w:rsid w:val="001E68CE"/>
    <w:rsid w:val="001F0E0C"/>
    <w:rsid w:val="001F508B"/>
    <w:rsid w:val="001F5A0D"/>
    <w:rsid w:val="001F5C49"/>
    <w:rsid w:val="001F75D0"/>
    <w:rsid w:val="001F774D"/>
    <w:rsid w:val="00200A49"/>
    <w:rsid w:val="00200E53"/>
    <w:rsid w:val="00204D5F"/>
    <w:rsid w:val="002058F3"/>
    <w:rsid w:val="002066D6"/>
    <w:rsid w:val="0021061D"/>
    <w:rsid w:val="0021158F"/>
    <w:rsid w:val="00212307"/>
    <w:rsid w:val="00212752"/>
    <w:rsid w:val="00216614"/>
    <w:rsid w:val="0021774A"/>
    <w:rsid w:val="00217925"/>
    <w:rsid w:val="00217FF6"/>
    <w:rsid w:val="002200AD"/>
    <w:rsid w:val="00221128"/>
    <w:rsid w:val="0022292E"/>
    <w:rsid w:val="00230016"/>
    <w:rsid w:val="002309A8"/>
    <w:rsid w:val="00234814"/>
    <w:rsid w:val="00236146"/>
    <w:rsid w:val="00237087"/>
    <w:rsid w:val="0023726A"/>
    <w:rsid w:val="00237651"/>
    <w:rsid w:val="00240DF5"/>
    <w:rsid w:val="00247CEA"/>
    <w:rsid w:val="002533B2"/>
    <w:rsid w:val="00256165"/>
    <w:rsid w:val="002567A4"/>
    <w:rsid w:val="00261ADA"/>
    <w:rsid w:val="00261E6F"/>
    <w:rsid w:val="00262DB9"/>
    <w:rsid w:val="002647F7"/>
    <w:rsid w:val="00266AE8"/>
    <w:rsid w:val="00273848"/>
    <w:rsid w:val="00273D2E"/>
    <w:rsid w:val="002755CE"/>
    <w:rsid w:val="00284E3E"/>
    <w:rsid w:val="00285567"/>
    <w:rsid w:val="00285CC0"/>
    <w:rsid w:val="002879AC"/>
    <w:rsid w:val="00290E6C"/>
    <w:rsid w:val="00291652"/>
    <w:rsid w:val="00294628"/>
    <w:rsid w:val="002946A0"/>
    <w:rsid w:val="002946FC"/>
    <w:rsid w:val="00296E9C"/>
    <w:rsid w:val="002B149F"/>
    <w:rsid w:val="002B7DF8"/>
    <w:rsid w:val="002C068A"/>
    <w:rsid w:val="002C1520"/>
    <w:rsid w:val="002C202E"/>
    <w:rsid w:val="002C6FCA"/>
    <w:rsid w:val="002D147C"/>
    <w:rsid w:val="002D2B0A"/>
    <w:rsid w:val="002D2C7E"/>
    <w:rsid w:val="002D37F2"/>
    <w:rsid w:val="002D797C"/>
    <w:rsid w:val="002E4E6A"/>
    <w:rsid w:val="002E4EB4"/>
    <w:rsid w:val="002E70AC"/>
    <w:rsid w:val="002E75BC"/>
    <w:rsid w:val="002F7070"/>
    <w:rsid w:val="002F712B"/>
    <w:rsid w:val="00304358"/>
    <w:rsid w:val="00305BF0"/>
    <w:rsid w:val="00305E29"/>
    <w:rsid w:val="00306372"/>
    <w:rsid w:val="0031075B"/>
    <w:rsid w:val="00311037"/>
    <w:rsid w:val="0031233B"/>
    <w:rsid w:val="00316DE2"/>
    <w:rsid w:val="003177CF"/>
    <w:rsid w:val="00321A25"/>
    <w:rsid w:val="003249AB"/>
    <w:rsid w:val="00327862"/>
    <w:rsid w:val="00327F9E"/>
    <w:rsid w:val="0033166D"/>
    <w:rsid w:val="00331CFE"/>
    <w:rsid w:val="00331E6B"/>
    <w:rsid w:val="00332062"/>
    <w:rsid w:val="00333165"/>
    <w:rsid w:val="00335541"/>
    <w:rsid w:val="0033596D"/>
    <w:rsid w:val="00337206"/>
    <w:rsid w:val="00342E0C"/>
    <w:rsid w:val="003450DA"/>
    <w:rsid w:val="00345CA7"/>
    <w:rsid w:val="00346AA9"/>
    <w:rsid w:val="00346C74"/>
    <w:rsid w:val="00347051"/>
    <w:rsid w:val="00351A79"/>
    <w:rsid w:val="003520BA"/>
    <w:rsid w:val="0035243D"/>
    <w:rsid w:val="00352DD1"/>
    <w:rsid w:val="00353481"/>
    <w:rsid w:val="00356C4D"/>
    <w:rsid w:val="0035783E"/>
    <w:rsid w:val="003628E4"/>
    <w:rsid w:val="003640DB"/>
    <w:rsid w:val="00367103"/>
    <w:rsid w:val="0036796C"/>
    <w:rsid w:val="00367A8F"/>
    <w:rsid w:val="00371502"/>
    <w:rsid w:val="003725DE"/>
    <w:rsid w:val="00375F50"/>
    <w:rsid w:val="00382B87"/>
    <w:rsid w:val="00393596"/>
    <w:rsid w:val="00394747"/>
    <w:rsid w:val="003A08F9"/>
    <w:rsid w:val="003A1582"/>
    <w:rsid w:val="003A1619"/>
    <w:rsid w:val="003A2FEF"/>
    <w:rsid w:val="003A3DE1"/>
    <w:rsid w:val="003A56D7"/>
    <w:rsid w:val="003A6DAE"/>
    <w:rsid w:val="003A7643"/>
    <w:rsid w:val="003B0378"/>
    <w:rsid w:val="003B1A88"/>
    <w:rsid w:val="003B291C"/>
    <w:rsid w:val="003B765F"/>
    <w:rsid w:val="003C05E8"/>
    <w:rsid w:val="003C5C3A"/>
    <w:rsid w:val="003E224D"/>
    <w:rsid w:val="003E31A1"/>
    <w:rsid w:val="003E3284"/>
    <w:rsid w:val="003E693F"/>
    <w:rsid w:val="003E721D"/>
    <w:rsid w:val="003E738E"/>
    <w:rsid w:val="003F0F19"/>
    <w:rsid w:val="003F367C"/>
    <w:rsid w:val="003F3E53"/>
    <w:rsid w:val="003F7BA0"/>
    <w:rsid w:val="004028CE"/>
    <w:rsid w:val="0040357D"/>
    <w:rsid w:val="00404265"/>
    <w:rsid w:val="00407D1E"/>
    <w:rsid w:val="00411AFD"/>
    <w:rsid w:val="00412CB7"/>
    <w:rsid w:val="00414AE5"/>
    <w:rsid w:val="00415069"/>
    <w:rsid w:val="00415409"/>
    <w:rsid w:val="004205B5"/>
    <w:rsid w:val="00422BF1"/>
    <w:rsid w:val="004232E0"/>
    <w:rsid w:val="00425919"/>
    <w:rsid w:val="004262DA"/>
    <w:rsid w:val="00426779"/>
    <w:rsid w:val="004270D5"/>
    <w:rsid w:val="004274C4"/>
    <w:rsid w:val="00431EA3"/>
    <w:rsid w:val="004342D0"/>
    <w:rsid w:val="00434DF8"/>
    <w:rsid w:val="004407B9"/>
    <w:rsid w:val="00441733"/>
    <w:rsid w:val="00445139"/>
    <w:rsid w:val="004451D2"/>
    <w:rsid w:val="00461459"/>
    <w:rsid w:val="00462B1C"/>
    <w:rsid w:val="004630B0"/>
    <w:rsid w:val="004662A9"/>
    <w:rsid w:val="004733AF"/>
    <w:rsid w:val="004757B5"/>
    <w:rsid w:val="00476EC6"/>
    <w:rsid w:val="00477C0C"/>
    <w:rsid w:val="00481BAA"/>
    <w:rsid w:val="00485067"/>
    <w:rsid w:val="00495DD8"/>
    <w:rsid w:val="004A4AC0"/>
    <w:rsid w:val="004A53DD"/>
    <w:rsid w:val="004B05A6"/>
    <w:rsid w:val="004B0B04"/>
    <w:rsid w:val="004B40E9"/>
    <w:rsid w:val="004C1D03"/>
    <w:rsid w:val="004C3E3B"/>
    <w:rsid w:val="004C508E"/>
    <w:rsid w:val="004D5089"/>
    <w:rsid w:val="004D6AC9"/>
    <w:rsid w:val="004D6E6F"/>
    <w:rsid w:val="004D735D"/>
    <w:rsid w:val="004D7476"/>
    <w:rsid w:val="004D7527"/>
    <w:rsid w:val="004D7CA5"/>
    <w:rsid w:val="004E2079"/>
    <w:rsid w:val="004E59AF"/>
    <w:rsid w:val="00500882"/>
    <w:rsid w:val="00503740"/>
    <w:rsid w:val="00503C58"/>
    <w:rsid w:val="005113BE"/>
    <w:rsid w:val="005128B9"/>
    <w:rsid w:val="00512952"/>
    <w:rsid w:val="005142F4"/>
    <w:rsid w:val="00515A0D"/>
    <w:rsid w:val="00517EC8"/>
    <w:rsid w:val="00522E8F"/>
    <w:rsid w:val="00522F17"/>
    <w:rsid w:val="00524D44"/>
    <w:rsid w:val="00526DA8"/>
    <w:rsid w:val="0053248A"/>
    <w:rsid w:val="00546A0E"/>
    <w:rsid w:val="00553424"/>
    <w:rsid w:val="005571BA"/>
    <w:rsid w:val="0055751A"/>
    <w:rsid w:val="00557D17"/>
    <w:rsid w:val="00557D48"/>
    <w:rsid w:val="0056027B"/>
    <w:rsid w:val="005633D6"/>
    <w:rsid w:val="005641D6"/>
    <w:rsid w:val="005678A3"/>
    <w:rsid w:val="005678E9"/>
    <w:rsid w:val="00570720"/>
    <w:rsid w:val="0057182D"/>
    <w:rsid w:val="00573D24"/>
    <w:rsid w:val="00581D2C"/>
    <w:rsid w:val="0058421C"/>
    <w:rsid w:val="0058459D"/>
    <w:rsid w:val="0059143D"/>
    <w:rsid w:val="00591B7C"/>
    <w:rsid w:val="0059225D"/>
    <w:rsid w:val="00593CC9"/>
    <w:rsid w:val="005A11DC"/>
    <w:rsid w:val="005A1F5A"/>
    <w:rsid w:val="005A47A6"/>
    <w:rsid w:val="005A6315"/>
    <w:rsid w:val="005A7F15"/>
    <w:rsid w:val="005B26EA"/>
    <w:rsid w:val="005B3441"/>
    <w:rsid w:val="005B39A9"/>
    <w:rsid w:val="005B617B"/>
    <w:rsid w:val="005B72F5"/>
    <w:rsid w:val="005C1ADE"/>
    <w:rsid w:val="005C2415"/>
    <w:rsid w:val="005C4CEA"/>
    <w:rsid w:val="005C4D27"/>
    <w:rsid w:val="005C57D4"/>
    <w:rsid w:val="005D2732"/>
    <w:rsid w:val="005D28A9"/>
    <w:rsid w:val="005D5068"/>
    <w:rsid w:val="005D540B"/>
    <w:rsid w:val="005D6423"/>
    <w:rsid w:val="005D66A0"/>
    <w:rsid w:val="005D6EE8"/>
    <w:rsid w:val="005E30FC"/>
    <w:rsid w:val="005E362B"/>
    <w:rsid w:val="005E40DA"/>
    <w:rsid w:val="005F137D"/>
    <w:rsid w:val="005F1B9B"/>
    <w:rsid w:val="005F5676"/>
    <w:rsid w:val="005F59FB"/>
    <w:rsid w:val="006002F8"/>
    <w:rsid w:val="006035DD"/>
    <w:rsid w:val="006038FE"/>
    <w:rsid w:val="00606F33"/>
    <w:rsid w:val="00611E17"/>
    <w:rsid w:val="00614001"/>
    <w:rsid w:val="00617EA8"/>
    <w:rsid w:val="00620346"/>
    <w:rsid w:val="00621696"/>
    <w:rsid w:val="0062197B"/>
    <w:rsid w:val="00622491"/>
    <w:rsid w:val="00632EFA"/>
    <w:rsid w:val="00637804"/>
    <w:rsid w:val="006411F1"/>
    <w:rsid w:val="006431F3"/>
    <w:rsid w:val="006459D8"/>
    <w:rsid w:val="00645FE0"/>
    <w:rsid w:val="00646B7C"/>
    <w:rsid w:val="00647580"/>
    <w:rsid w:val="006509AC"/>
    <w:rsid w:val="006542BC"/>
    <w:rsid w:val="006545D7"/>
    <w:rsid w:val="00654F7B"/>
    <w:rsid w:val="00655708"/>
    <w:rsid w:val="00662C8D"/>
    <w:rsid w:val="006637C5"/>
    <w:rsid w:val="00664355"/>
    <w:rsid w:val="00665462"/>
    <w:rsid w:val="00667E77"/>
    <w:rsid w:val="0067499B"/>
    <w:rsid w:val="006775E2"/>
    <w:rsid w:val="0067761E"/>
    <w:rsid w:val="00681254"/>
    <w:rsid w:val="00681E94"/>
    <w:rsid w:val="00683831"/>
    <w:rsid w:val="00683B87"/>
    <w:rsid w:val="006861EB"/>
    <w:rsid w:val="00687F36"/>
    <w:rsid w:val="00693F2F"/>
    <w:rsid w:val="006949AC"/>
    <w:rsid w:val="0069747F"/>
    <w:rsid w:val="00697517"/>
    <w:rsid w:val="006A0C58"/>
    <w:rsid w:val="006B0603"/>
    <w:rsid w:val="006B0D4B"/>
    <w:rsid w:val="006B39B7"/>
    <w:rsid w:val="006B40B2"/>
    <w:rsid w:val="006C1728"/>
    <w:rsid w:val="006C2A7B"/>
    <w:rsid w:val="006C547D"/>
    <w:rsid w:val="006D3FDB"/>
    <w:rsid w:val="006E22C3"/>
    <w:rsid w:val="006E54A7"/>
    <w:rsid w:val="006E5D8C"/>
    <w:rsid w:val="006E65CB"/>
    <w:rsid w:val="006E7997"/>
    <w:rsid w:val="006E7C47"/>
    <w:rsid w:val="006F3F7D"/>
    <w:rsid w:val="006F4EB1"/>
    <w:rsid w:val="006F61DF"/>
    <w:rsid w:val="006F751A"/>
    <w:rsid w:val="006F7935"/>
    <w:rsid w:val="00701361"/>
    <w:rsid w:val="00706960"/>
    <w:rsid w:val="007076EA"/>
    <w:rsid w:val="00711B01"/>
    <w:rsid w:val="00713F2A"/>
    <w:rsid w:val="00715445"/>
    <w:rsid w:val="00715EA9"/>
    <w:rsid w:val="00725F3D"/>
    <w:rsid w:val="007279CF"/>
    <w:rsid w:val="007321F5"/>
    <w:rsid w:val="0073318A"/>
    <w:rsid w:val="00734375"/>
    <w:rsid w:val="00735C0D"/>
    <w:rsid w:val="00740438"/>
    <w:rsid w:val="0074430D"/>
    <w:rsid w:val="007454BB"/>
    <w:rsid w:val="00747B70"/>
    <w:rsid w:val="00750F54"/>
    <w:rsid w:val="00754061"/>
    <w:rsid w:val="00756301"/>
    <w:rsid w:val="00757F39"/>
    <w:rsid w:val="00762E1D"/>
    <w:rsid w:val="00764AE8"/>
    <w:rsid w:val="00766A01"/>
    <w:rsid w:val="007703C7"/>
    <w:rsid w:val="00770D02"/>
    <w:rsid w:val="007755F9"/>
    <w:rsid w:val="007809A9"/>
    <w:rsid w:val="00782993"/>
    <w:rsid w:val="00782B49"/>
    <w:rsid w:val="007863A9"/>
    <w:rsid w:val="007869EA"/>
    <w:rsid w:val="007874BF"/>
    <w:rsid w:val="007920A7"/>
    <w:rsid w:val="00793271"/>
    <w:rsid w:val="00793C7A"/>
    <w:rsid w:val="00794139"/>
    <w:rsid w:val="00796A28"/>
    <w:rsid w:val="007A1906"/>
    <w:rsid w:val="007A228D"/>
    <w:rsid w:val="007B4085"/>
    <w:rsid w:val="007B6618"/>
    <w:rsid w:val="007B78FA"/>
    <w:rsid w:val="007C073A"/>
    <w:rsid w:val="007C5849"/>
    <w:rsid w:val="007C58F9"/>
    <w:rsid w:val="007D4244"/>
    <w:rsid w:val="007D4CD7"/>
    <w:rsid w:val="007D6F3B"/>
    <w:rsid w:val="007D7600"/>
    <w:rsid w:val="007D77A4"/>
    <w:rsid w:val="007E16EA"/>
    <w:rsid w:val="007E33DA"/>
    <w:rsid w:val="007E522C"/>
    <w:rsid w:val="007F0640"/>
    <w:rsid w:val="007F0A16"/>
    <w:rsid w:val="007F190B"/>
    <w:rsid w:val="007F589E"/>
    <w:rsid w:val="007F6575"/>
    <w:rsid w:val="007F7504"/>
    <w:rsid w:val="007F7EC0"/>
    <w:rsid w:val="0080353A"/>
    <w:rsid w:val="008078BC"/>
    <w:rsid w:val="00807D25"/>
    <w:rsid w:val="00811463"/>
    <w:rsid w:val="00811E27"/>
    <w:rsid w:val="008134EB"/>
    <w:rsid w:val="008150D1"/>
    <w:rsid w:val="00815936"/>
    <w:rsid w:val="008172AF"/>
    <w:rsid w:val="00827DAB"/>
    <w:rsid w:val="00834612"/>
    <w:rsid w:val="0083664F"/>
    <w:rsid w:val="008401F8"/>
    <w:rsid w:val="00845C55"/>
    <w:rsid w:val="008526B5"/>
    <w:rsid w:val="00852F66"/>
    <w:rsid w:val="00853D8A"/>
    <w:rsid w:val="00855CD8"/>
    <w:rsid w:val="00856554"/>
    <w:rsid w:val="008627A1"/>
    <w:rsid w:val="0086322A"/>
    <w:rsid w:val="0086478D"/>
    <w:rsid w:val="008649E1"/>
    <w:rsid w:val="00865573"/>
    <w:rsid w:val="00866B21"/>
    <w:rsid w:val="00870275"/>
    <w:rsid w:val="008738A4"/>
    <w:rsid w:val="00874E1F"/>
    <w:rsid w:val="00881FB2"/>
    <w:rsid w:val="00882502"/>
    <w:rsid w:val="00891D0D"/>
    <w:rsid w:val="00895967"/>
    <w:rsid w:val="008A3B34"/>
    <w:rsid w:val="008A495F"/>
    <w:rsid w:val="008A6449"/>
    <w:rsid w:val="008B2B3E"/>
    <w:rsid w:val="008B397A"/>
    <w:rsid w:val="008B4457"/>
    <w:rsid w:val="008B4F7A"/>
    <w:rsid w:val="008B5487"/>
    <w:rsid w:val="008B63D0"/>
    <w:rsid w:val="008B7F40"/>
    <w:rsid w:val="008C1345"/>
    <w:rsid w:val="008C5276"/>
    <w:rsid w:val="008D030F"/>
    <w:rsid w:val="008D2966"/>
    <w:rsid w:val="008D4075"/>
    <w:rsid w:val="008D4200"/>
    <w:rsid w:val="008D604E"/>
    <w:rsid w:val="008D70F0"/>
    <w:rsid w:val="008E12AC"/>
    <w:rsid w:val="008E1F96"/>
    <w:rsid w:val="008E2ECB"/>
    <w:rsid w:val="008E3B88"/>
    <w:rsid w:val="008E5BE7"/>
    <w:rsid w:val="008E76F1"/>
    <w:rsid w:val="008F0113"/>
    <w:rsid w:val="008F0CEF"/>
    <w:rsid w:val="008F20DC"/>
    <w:rsid w:val="008F566D"/>
    <w:rsid w:val="009069F4"/>
    <w:rsid w:val="00910563"/>
    <w:rsid w:val="009154AC"/>
    <w:rsid w:val="0091758A"/>
    <w:rsid w:val="00917F24"/>
    <w:rsid w:val="00920FC5"/>
    <w:rsid w:val="00922488"/>
    <w:rsid w:val="0093048D"/>
    <w:rsid w:val="00930AFA"/>
    <w:rsid w:val="00930C34"/>
    <w:rsid w:val="00931F0E"/>
    <w:rsid w:val="00932941"/>
    <w:rsid w:val="00932D8C"/>
    <w:rsid w:val="00933150"/>
    <w:rsid w:val="009343DF"/>
    <w:rsid w:val="00934856"/>
    <w:rsid w:val="009353D8"/>
    <w:rsid w:val="00941ABF"/>
    <w:rsid w:val="0095189E"/>
    <w:rsid w:val="00951B55"/>
    <w:rsid w:val="00951EE9"/>
    <w:rsid w:val="00960269"/>
    <w:rsid w:val="00960401"/>
    <w:rsid w:val="0096533E"/>
    <w:rsid w:val="00971E5A"/>
    <w:rsid w:val="00973452"/>
    <w:rsid w:val="00973BC7"/>
    <w:rsid w:val="00973F38"/>
    <w:rsid w:val="0098090E"/>
    <w:rsid w:val="00984EB0"/>
    <w:rsid w:val="00990139"/>
    <w:rsid w:val="009910C2"/>
    <w:rsid w:val="00991ABB"/>
    <w:rsid w:val="00991CAD"/>
    <w:rsid w:val="00992070"/>
    <w:rsid w:val="00995721"/>
    <w:rsid w:val="009A0C93"/>
    <w:rsid w:val="009A1DC1"/>
    <w:rsid w:val="009A324A"/>
    <w:rsid w:val="009A38D3"/>
    <w:rsid w:val="009A62CC"/>
    <w:rsid w:val="009A6494"/>
    <w:rsid w:val="009A708F"/>
    <w:rsid w:val="009B43DF"/>
    <w:rsid w:val="009B45FB"/>
    <w:rsid w:val="009B63C9"/>
    <w:rsid w:val="009B7391"/>
    <w:rsid w:val="009C6C04"/>
    <w:rsid w:val="009C7038"/>
    <w:rsid w:val="009D3982"/>
    <w:rsid w:val="009D4459"/>
    <w:rsid w:val="009D6415"/>
    <w:rsid w:val="009D6EB6"/>
    <w:rsid w:val="009E0E3E"/>
    <w:rsid w:val="009E37AB"/>
    <w:rsid w:val="009E3A93"/>
    <w:rsid w:val="009E45D3"/>
    <w:rsid w:val="009E4763"/>
    <w:rsid w:val="009E56E3"/>
    <w:rsid w:val="009F06A3"/>
    <w:rsid w:val="009F0AB1"/>
    <w:rsid w:val="009F2DC1"/>
    <w:rsid w:val="009F5B36"/>
    <w:rsid w:val="009F7D4C"/>
    <w:rsid w:val="00A00B30"/>
    <w:rsid w:val="00A00ED7"/>
    <w:rsid w:val="00A031FD"/>
    <w:rsid w:val="00A057B0"/>
    <w:rsid w:val="00A070D6"/>
    <w:rsid w:val="00A16D31"/>
    <w:rsid w:val="00A20086"/>
    <w:rsid w:val="00A2071C"/>
    <w:rsid w:val="00A22A05"/>
    <w:rsid w:val="00A239BA"/>
    <w:rsid w:val="00A27204"/>
    <w:rsid w:val="00A30EB2"/>
    <w:rsid w:val="00A3777E"/>
    <w:rsid w:val="00A43085"/>
    <w:rsid w:val="00A46F39"/>
    <w:rsid w:val="00A50043"/>
    <w:rsid w:val="00A509A3"/>
    <w:rsid w:val="00A51221"/>
    <w:rsid w:val="00A53150"/>
    <w:rsid w:val="00A56B1A"/>
    <w:rsid w:val="00A6249A"/>
    <w:rsid w:val="00A66599"/>
    <w:rsid w:val="00A67028"/>
    <w:rsid w:val="00A713C3"/>
    <w:rsid w:val="00A72778"/>
    <w:rsid w:val="00A74BCB"/>
    <w:rsid w:val="00A75A87"/>
    <w:rsid w:val="00A75E18"/>
    <w:rsid w:val="00A77C31"/>
    <w:rsid w:val="00A8175B"/>
    <w:rsid w:val="00A8316E"/>
    <w:rsid w:val="00A83B0A"/>
    <w:rsid w:val="00A86E52"/>
    <w:rsid w:val="00A87607"/>
    <w:rsid w:val="00A9449E"/>
    <w:rsid w:val="00A950D6"/>
    <w:rsid w:val="00AA1CCF"/>
    <w:rsid w:val="00AA5A88"/>
    <w:rsid w:val="00AB1644"/>
    <w:rsid w:val="00AB2E7C"/>
    <w:rsid w:val="00AB65E3"/>
    <w:rsid w:val="00AB7F55"/>
    <w:rsid w:val="00AC170D"/>
    <w:rsid w:val="00AC19E7"/>
    <w:rsid w:val="00AC476C"/>
    <w:rsid w:val="00AC58C2"/>
    <w:rsid w:val="00AC62CE"/>
    <w:rsid w:val="00AD03D1"/>
    <w:rsid w:val="00AD61EB"/>
    <w:rsid w:val="00AD6423"/>
    <w:rsid w:val="00AE0A58"/>
    <w:rsid w:val="00AE1B40"/>
    <w:rsid w:val="00AE2912"/>
    <w:rsid w:val="00AE310F"/>
    <w:rsid w:val="00AE32F6"/>
    <w:rsid w:val="00AE4D55"/>
    <w:rsid w:val="00AE6794"/>
    <w:rsid w:val="00AF3081"/>
    <w:rsid w:val="00AF7778"/>
    <w:rsid w:val="00AF7F92"/>
    <w:rsid w:val="00B01921"/>
    <w:rsid w:val="00B04B66"/>
    <w:rsid w:val="00B07BC7"/>
    <w:rsid w:val="00B10BE9"/>
    <w:rsid w:val="00B15F63"/>
    <w:rsid w:val="00B17803"/>
    <w:rsid w:val="00B211BE"/>
    <w:rsid w:val="00B225DD"/>
    <w:rsid w:val="00B23E1D"/>
    <w:rsid w:val="00B25100"/>
    <w:rsid w:val="00B26230"/>
    <w:rsid w:val="00B3011A"/>
    <w:rsid w:val="00B37EDB"/>
    <w:rsid w:val="00B41528"/>
    <w:rsid w:val="00B436BF"/>
    <w:rsid w:val="00B4446B"/>
    <w:rsid w:val="00B44939"/>
    <w:rsid w:val="00B509BD"/>
    <w:rsid w:val="00B55450"/>
    <w:rsid w:val="00B657EB"/>
    <w:rsid w:val="00B6651C"/>
    <w:rsid w:val="00B746B6"/>
    <w:rsid w:val="00B755C3"/>
    <w:rsid w:val="00B755DA"/>
    <w:rsid w:val="00B76538"/>
    <w:rsid w:val="00B82308"/>
    <w:rsid w:val="00B83B24"/>
    <w:rsid w:val="00B84EF7"/>
    <w:rsid w:val="00B86D88"/>
    <w:rsid w:val="00B87EF0"/>
    <w:rsid w:val="00B903EA"/>
    <w:rsid w:val="00B92E16"/>
    <w:rsid w:val="00B96DE7"/>
    <w:rsid w:val="00B9750F"/>
    <w:rsid w:val="00BA0A4E"/>
    <w:rsid w:val="00BA0FE0"/>
    <w:rsid w:val="00BA4D74"/>
    <w:rsid w:val="00BA66A0"/>
    <w:rsid w:val="00BB2E94"/>
    <w:rsid w:val="00BB43C6"/>
    <w:rsid w:val="00BC00C1"/>
    <w:rsid w:val="00BC64C6"/>
    <w:rsid w:val="00BC67A5"/>
    <w:rsid w:val="00BD24C7"/>
    <w:rsid w:val="00BD6E7E"/>
    <w:rsid w:val="00BD7D6F"/>
    <w:rsid w:val="00BE04F9"/>
    <w:rsid w:val="00BE2D42"/>
    <w:rsid w:val="00BF10D9"/>
    <w:rsid w:val="00BF3A27"/>
    <w:rsid w:val="00BF3B94"/>
    <w:rsid w:val="00BF4A39"/>
    <w:rsid w:val="00C00490"/>
    <w:rsid w:val="00C01B86"/>
    <w:rsid w:val="00C05366"/>
    <w:rsid w:val="00C136B9"/>
    <w:rsid w:val="00C14142"/>
    <w:rsid w:val="00C15300"/>
    <w:rsid w:val="00C155D8"/>
    <w:rsid w:val="00C16ED7"/>
    <w:rsid w:val="00C21607"/>
    <w:rsid w:val="00C23F34"/>
    <w:rsid w:val="00C24A66"/>
    <w:rsid w:val="00C31909"/>
    <w:rsid w:val="00C31A8C"/>
    <w:rsid w:val="00C327AB"/>
    <w:rsid w:val="00C337E7"/>
    <w:rsid w:val="00C366C0"/>
    <w:rsid w:val="00C37ADB"/>
    <w:rsid w:val="00C40611"/>
    <w:rsid w:val="00C41141"/>
    <w:rsid w:val="00C457FE"/>
    <w:rsid w:val="00C45B1B"/>
    <w:rsid w:val="00C51EBA"/>
    <w:rsid w:val="00C5334C"/>
    <w:rsid w:val="00C53529"/>
    <w:rsid w:val="00C55C1A"/>
    <w:rsid w:val="00C55E0F"/>
    <w:rsid w:val="00C570C0"/>
    <w:rsid w:val="00C57505"/>
    <w:rsid w:val="00C579DB"/>
    <w:rsid w:val="00C62639"/>
    <w:rsid w:val="00C62A76"/>
    <w:rsid w:val="00C637CD"/>
    <w:rsid w:val="00C638AF"/>
    <w:rsid w:val="00C63A00"/>
    <w:rsid w:val="00C70E80"/>
    <w:rsid w:val="00C71AFB"/>
    <w:rsid w:val="00C725C6"/>
    <w:rsid w:val="00C7362F"/>
    <w:rsid w:val="00C758AB"/>
    <w:rsid w:val="00C77F21"/>
    <w:rsid w:val="00C8043F"/>
    <w:rsid w:val="00C8368E"/>
    <w:rsid w:val="00C84F8E"/>
    <w:rsid w:val="00C8656A"/>
    <w:rsid w:val="00C875D8"/>
    <w:rsid w:val="00C8766D"/>
    <w:rsid w:val="00C906CB"/>
    <w:rsid w:val="00C907AF"/>
    <w:rsid w:val="00C94571"/>
    <w:rsid w:val="00C94699"/>
    <w:rsid w:val="00C96E48"/>
    <w:rsid w:val="00C97B80"/>
    <w:rsid w:val="00CA056C"/>
    <w:rsid w:val="00CA2196"/>
    <w:rsid w:val="00CA2A96"/>
    <w:rsid w:val="00CA2D38"/>
    <w:rsid w:val="00CA6D90"/>
    <w:rsid w:val="00CA74D2"/>
    <w:rsid w:val="00CB0BEC"/>
    <w:rsid w:val="00CB13D4"/>
    <w:rsid w:val="00CC0F72"/>
    <w:rsid w:val="00CC165A"/>
    <w:rsid w:val="00CC3228"/>
    <w:rsid w:val="00CC333C"/>
    <w:rsid w:val="00CD0642"/>
    <w:rsid w:val="00CD114E"/>
    <w:rsid w:val="00CD742A"/>
    <w:rsid w:val="00CE447D"/>
    <w:rsid w:val="00CE6EDD"/>
    <w:rsid w:val="00CF07CF"/>
    <w:rsid w:val="00CF2875"/>
    <w:rsid w:val="00CF3612"/>
    <w:rsid w:val="00CF4D23"/>
    <w:rsid w:val="00CF4D48"/>
    <w:rsid w:val="00D00690"/>
    <w:rsid w:val="00D11011"/>
    <w:rsid w:val="00D12776"/>
    <w:rsid w:val="00D1408F"/>
    <w:rsid w:val="00D201EA"/>
    <w:rsid w:val="00D204F4"/>
    <w:rsid w:val="00D2367F"/>
    <w:rsid w:val="00D2444C"/>
    <w:rsid w:val="00D2468C"/>
    <w:rsid w:val="00D266EF"/>
    <w:rsid w:val="00D27CAB"/>
    <w:rsid w:val="00D31467"/>
    <w:rsid w:val="00D3274E"/>
    <w:rsid w:val="00D37482"/>
    <w:rsid w:val="00D402D7"/>
    <w:rsid w:val="00D411E9"/>
    <w:rsid w:val="00D42A6C"/>
    <w:rsid w:val="00D4480A"/>
    <w:rsid w:val="00D45D4A"/>
    <w:rsid w:val="00D47002"/>
    <w:rsid w:val="00D472A6"/>
    <w:rsid w:val="00D47B0C"/>
    <w:rsid w:val="00D5023C"/>
    <w:rsid w:val="00D5071C"/>
    <w:rsid w:val="00D51903"/>
    <w:rsid w:val="00D54064"/>
    <w:rsid w:val="00D55361"/>
    <w:rsid w:val="00D55A9D"/>
    <w:rsid w:val="00D606C8"/>
    <w:rsid w:val="00D61559"/>
    <w:rsid w:val="00D6634A"/>
    <w:rsid w:val="00D66A51"/>
    <w:rsid w:val="00D70803"/>
    <w:rsid w:val="00D73EAC"/>
    <w:rsid w:val="00D76212"/>
    <w:rsid w:val="00D77D0E"/>
    <w:rsid w:val="00D806A9"/>
    <w:rsid w:val="00D82868"/>
    <w:rsid w:val="00D84106"/>
    <w:rsid w:val="00D876F5"/>
    <w:rsid w:val="00D95F3E"/>
    <w:rsid w:val="00D961E2"/>
    <w:rsid w:val="00DA029E"/>
    <w:rsid w:val="00DA11B6"/>
    <w:rsid w:val="00DA2883"/>
    <w:rsid w:val="00DA4FB0"/>
    <w:rsid w:val="00DA7204"/>
    <w:rsid w:val="00DA7EF3"/>
    <w:rsid w:val="00DB06EA"/>
    <w:rsid w:val="00DB68C8"/>
    <w:rsid w:val="00DB7BF1"/>
    <w:rsid w:val="00DB7C62"/>
    <w:rsid w:val="00DC0466"/>
    <w:rsid w:val="00DC115E"/>
    <w:rsid w:val="00DC446A"/>
    <w:rsid w:val="00DC5CF8"/>
    <w:rsid w:val="00DC7F99"/>
    <w:rsid w:val="00DD3A33"/>
    <w:rsid w:val="00DD5216"/>
    <w:rsid w:val="00DE1D42"/>
    <w:rsid w:val="00DE4316"/>
    <w:rsid w:val="00DF110F"/>
    <w:rsid w:val="00DF2292"/>
    <w:rsid w:val="00DF6D0D"/>
    <w:rsid w:val="00DF6F1E"/>
    <w:rsid w:val="00E01246"/>
    <w:rsid w:val="00E01A9A"/>
    <w:rsid w:val="00E03992"/>
    <w:rsid w:val="00E03BA6"/>
    <w:rsid w:val="00E0507E"/>
    <w:rsid w:val="00E05817"/>
    <w:rsid w:val="00E05BDC"/>
    <w:rsid w:val="00E12FC4"/>
    <w:rsid w:val="00E145CF"/>
    <w:rsid w:val="00E1555B"/>
    <w:rsid w:val="00E20DED"/>
    <w:rsid w:val="00E21DF5"/>
    <w:rsid w:val="00E23250"/>
    <w:rsid w:val="00E2587D"/>
    <w:rsid w:val="00E30328"/>
    <w:rsid w:val="00E30933"/>
    <w:rsid w:val="00E32093"/>
    <w:rsid w:val="00E3312C"/>
    <w:rsid w:val="00E408D6"/>
    <w:rsid w:val="00E41820"/>
    <w:rsid w:val="00E41A3A"/>
    <w:rsid w:val="00E42A03"/>
    <w:rsid w:val="00E457B4"/>
    <w:rsid w:val="00E46D55"/>
    <w:rsid w:val="00E52B33"/>
    <w:rsid w:val="00E57A00"/>
    <w:rsid w:val="00E62E60"/>
    <w:rsid w:val="00E67E07"/>
    <w:rsid w:val="00E70A7D"/>
    <w:rsid w:val="00E72F26"/>
    <w:rsid w:val="00E755A4"/>
    <w:rsid w:val="00E7615A"/>
    <w:rsid w:val="00E77E5E"/>
    <w:rsid w:val="00E80C1A"/>
    <w:rsid w:val="00E83B8D"/>
    <w:rsid w:val="00E843E2"/>
    <w:rsid w:val="00E857EB"/>
    <w:rsid w:val="00E87902"/>
    <w:rsid w:val="00E92304"/>
    <w:rsid w:val="00E92801"/>
    <w:rsid w:val="00E92C31"/>
    <w:rsid w:val="00E94A2B"/>
    <w:rsid w:val="00E96004"/>
    <w:rsid w:val="00E97281"/>
    <w:rsid w:val="00EA217D"/>
    <w:rsid w:val="00EA354B"/>
    <w:rsid w:val="00EA5AEB"/>
    <w:rsid w:val="00EA65DE"/>
    <w:rsid w:val="00EB1A55"/>
    <w:rsid w:val="00EB3029"/>
    <w:rsid w:val="00EB60FA"/>
    <w:rsid w:val="00EB687D"/>
    <w:rsid w:val="00EB7D91"/>
    <w:rsid w:val="00EC1F0B"/>
    <w:rsid w:val="00EC46E4"/>
    <w:rsid w:val="00ED1DE4"/>
    <w:rsid w:val="00ED567B"/>
    <w:rsid w:val="00ED7DBC"/>
    <w:rsid w:val="00EE07CD"/>
    <w:rsid w:val="00EE0C2D"/>
    <w:rsid w:val="00EE0F31"/>
    <w:rsid w:val="00EE136D"/>
    <w:rsid w:val="00EE3E66"/>
    <w:rsid w:val="00EE3FE4"/>
    <w:rsid w:val="00EE6144"/>
    <w:rsid w:val="00EF160B"/>
    <w:rsid w:val="00F07472"/>
    <w:rsid w:val="00F079D0"/>
    <w:rsid w:val="00F13391"/>
    <w:rsid w:val="00F150DC"/>
    <w:rsid w:val="00F230D8"/>
    <w:rsid w:val="00F23456"/>
    <w:rsid w:val="00F243F3"/>
    <w:rsid w:val="00F24A52"/>
    <w:rsid w:val="00F24E6D"/>
    <w:rsid w:val="00F25E1B"/>
    <w:rsid w:val="00F26596"/>
    <w:rsid w:val="00F31D68"/>
    <w:rsid w:val="00F34476"/>
    <w:rsid w:val="00F3501C"/>
    <w:rsid w:val="00F4469A"/>
    <w:rsid w:val="00F44F9D"/>
    <w:rsid w:val="00F5135D"/>
    <w:rsid w:val="00F60397"/>
    <w:rsid w:val="00F61996"/>
    <w:rsid w:val="00F625D7"/>
    <w:rsid w:val="00F632BC"/>
    <w:rsid w:val="00F73908"/>
    <w:rsid w:val="00F74D79"/>
    <w:rsid w:val="00F75EC9"/>
    <w:rsid w:val="00F80D09"/>
    <w:rsid w:val="00F82BB6"/>
    <w:rsid w:val="00F87F81"/>
    <w:rsid w:val="00F9010E"/>
    <w:rsid w:val="00F91F06"/>
    <w:rsid w:val="00F92C98"/>
    <w:rsid w:val="00F9326B"/>
    <w:rsid w:val="00F9406D"/>
    <w:rsid w:val="00FA047A"/>
    <w:rsid w:val="00FA38ED"/>
    <w:rsid w:val="00FA4254"/>
    <w:rsid w:val="00FA4C85"/>
    <w:rsid w:val="00FA5829"/>
    <w:rsid w:val="00FA5C47"/>
    <w:rsid w:val="00FA63BA"/>
    <w:rsid w:val="00FA6956"/>
    <w:rsid w:val="00FB6887"/>
    <w:rsid w:val="00FB71C6"/>
    <w:rsid w:val="00FC07AC"/>
    <w:rsid w:val="00FC79D3"/>
    <w:rsid w:val="00FC7A89"/>
    <w:rsid w:val="00FC7C5F"/>
    <w:rsid w:val="00FC7E3C"/>
    <w:rsid w:val="00FD154E"/>
    <w:rsid w:val="00FD1D14"/>
    <w:rsid w:val="00FD2419"/>
    <w:rsid w:val="00FD2FC6"/>
    <w:rsid w:val="00FD5D4D"/>
    <w:rsid w:val="00FD7185"/>
    <w:rsid w:val="00FE0B5C"/>
    <w:rsid w:val="00FE5E3D"/>
    <w:rsid w:val="00FF0E25"/>
    <w:rsid w:val="00FF0E53"/>
    <w:rsid w:val="00FF1AB4"/>
    <w:rsid w:val="00FF2AB6"/>
    <w:rsid w:val="00FF3BE1"/>
    <w:rsid w:val="00FF4409"/>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5D9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8B63D0"/>
    <w:pPr>
      <w:tabs>
        <w:tab w:val="left" w:pos="720"/>
        <w:tab w:val="left" w:pos="2160"/>
      </w:tabs>
      <w:ind w:left="709" w:hanging="709"/>
      <w:jc w:val="both"/>
    </w:pPr>
    <w:rPr>
      <w:rFonts w:ascii="Arial" w:hAnsi="Arial" w:cs="Arial"/>
      <w:sz w:val="22"/>
      <w:szCs w:val="22"/>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E755A4"/>
    <w:rPr>
      <w:sz w:val="16"/>
      <w:szCs w:val="16"/>
    </w:rPr>
  </w:style>
  <w:style w:type="paragraph" w:styleId="CommentText">
    <w:name w:val="annotation text"/>
    <w:basedOn w:val="Normal"/>
    <w:link w:val="CommentTextChar"/>
    <w:uiPriority w:val="99"/>
    <w:semiHidden/>
    <w:unhideWhenUsed/>
    <w:rsid w:val="00E755A4"/>
    <w:rPr>
      <w:sz w:val="20"/>
    </w:rPr>
  </w:style>
  <w:style w:type="character" w:customStyle="1" w:styleId="CommentTextChar">
    <w:name w:val="Comment Text Char"/>
    <w:link w:val="CommentText"/>
    <w:uiPriority w:val="99"/>
    <w:semiHidden/>
    <w:rsid w:val="00E755A4"/>
    <w:rPr>
      <w:lang w:val="en-US" w:eastAsia="en-US"/>
    </w:rPr>
  </w:style>
  <w:style w:type="paragraph" w:styleId="CommentSubject">
    <w:name w:val="annotation subject"/>
    <w:basedOn w:val="CommentText"/>
    <w:next w:val="CommentText"/>
    <w:link w:val="CommentSubjectChar"/>
    <w:uiPriority w:val="99"/>
    <w:semiHidden/>
    <w:unhideWhenUsed/>
    <w:rsid w:val="00E755A4"/>
    <w:rPr>
      <w:b/>
      <w:bCs/>
    </w:rPr>
  </w:style>
  <w:style w:type="character" w:customStyle="1" w:styleId="CommentSubjectChar">
    <w:name w:val="Comment Subject Char"/>
    <w:link w:val="CommentSubject"/>
    <w:uiPriority w:val="99"/>
    <w:semiHidden/>
    <w:rsid w:val="00E755A4"/>
    <w:rPr>
      <w:b/>
      <w:bCs/>
      <w:lang w:val="en-US" w:eastAsia="en-US"/>
    </w:rPr>
  </w:style>
  <w:style w:type="paragraph" w:customStyle="1" w:styleId="BodyText">
    <w:name w:val="BodyText"/>
    <w:basedOn w:val="Normal"/>
    <w:rsid w:val="007C073A"/>
    <w:pPr>
      <w:spacing w:before="60" w:after="60"/>
      <w:jc w:val="both"/>
    </w:pPr>
    <w:rPr>
      <w:rFonts w:ascii="Arial" w:hAnsi="Arial"/>
      <w:sz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8B63D0"/>
    <w:pPr>
      <w:tabs>
        <w:tab w:val="left" w:pos="720"/>
        <w:tab w:val="left" w:pos="2160"/>
      </w:tabs>
      <w:ind w:left="709" w:hanging="709"/>
      <w:jc w:val="both"/>
    </w:pPr>
    <w:rPr>
      <w:rFonts w:ascii="Arial" w:hAnsi="Arial" w:cs="Arial"/>
      <w:sz w:val="22"/>
      <w:szCs w:val="22"/>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E755A4"/>
    <w:rPr>
      <w:sz w:val="16"/>
      <w:szCs w:val="16"/>
    </w:rPr>
  </w:style>
  <w:style w:type="paragraph" w:styleId="CommentText">
    <w:name w:val="annotation text"/>
    <w:basedOn w:val="Normal"/>
    <w:link w:val="CommentTextChar"/>
    <w:uiPriority w:val="99"/>
    <w:semiHidden/>
    <w:unhideWhenUsed/>
    <w:rsid w:val="00E755A4"/>
    <w:rPr>
      <w:sz w:val="20"/>
    </w:rPr>
  </w:style>
  <w:style w:type="character" w:customStyle="1" w:styleId="CommentTextChar">
    <w:name w:val="Comment Text Char"/>
    <w:link w:val="CommentText"/>
    <w:uiPriority w:val="99"/>
    <w:semiHidden/>
    <w:rsid w:val="00E755A4"/>
    <w:rPr>
      <w:lang w:val="en-US" w:eastAsia="en-US"/>
    </w:rPr>
  </w:style>
  <w:style w:type="paragraph" w:styleId="CommentSubject">
    <w:name w:val="annotation subject"/>
    <w:basedOn w:val="CommentText"/>
    <w:next w:val="CommentText"/>
    <w:link w:val="CommentSubjectChar"/>
    <w:uiPriority w:val="99"/>
    <w:semiHidden/>
    <w:unhideWhenUsed/>
    <w:rsid w:val="00E755A4"/>
    <w:rPr>
      <w:b/>
      <w:bCs/>
    </w:rPr>
  </w:style>
  <w:style w:type="character" w:customStyle="1" w:styleId="CommentSubjectChar">
    <w:name w:val="Comment Subject Char"/>
    <w:link w:val="CommentSubject"/>
    <w:uiPriority w:val="99"/>
    <w:semiHidden/>
    <w:rsid w:val="00E755A4"/>
    <w:rPr>
      <w:b/>
      <w:bCs/>
      <w:lang w:val="en-US" w:eastAsia="en-US"/>
    </w:rPr>
  </w:style>
  <w:style w:type="paragraph" w:customStyle="1" w:styleId="BodyText">
    <w:name w:val="BodyText"/>
    <w:basedOn w:val="Normal"/>
    <w:rsid w:val="007C073A"/>
    <w:pPr>
      <w:spacing w:before="60" w:after="60"/>
      <w:jc w:val="both"/>
    </w:pPr>
    <w:rPr>
      <w:rFonts w:ascii="Arial" w:hAnsi="Arial"/>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165829300">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05977460">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210187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rey.ca/files/DCT_Standard_Certificate_of_Insurance_201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urchasing@surrey.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B16ED-F32B-4365-A0D2-568DEA2B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1856</Words>
  <Characters>13959</Characters>
  <Application>Microsoft Office Word</Application>
  <DocSecurity>0</DocSecurity>
  <Lines>357</Lines>
  <Paragraphs>149</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15666</CharactersWithSpaces>
  <SharedDoc>false</SharedDoc>
  <HLinks>
    <vt:vector size="144" baseType="variant">
      <vt:variant>
        <vt:i4>3276802</vt:i4>
      </vt:variant>
      <vt:variant>
        <vt:i4>75</vt:i4>
      </vt:variant>
      <vt:variant>
        <vt:i4>0</vt:i4>
      </vt:variant>
      <vt:variant>
        <vt:i4>5</vt:i4>
      </vt:variant>
      <vt:variant>
        <vt:lpwstr>http://www.surrey.ca/files/DCT_Standard_Certificate_of_Insurance_2014.docx</vt:lpwstr>
      </vt:variant>
      <vt:variant>
        <vt:lpwstr/>
      </vt:variant>
      <vt:variant>
        <vt:i4>4718713</vt:i4>
      </vt:variant>
      <vt:variant>
        <vt:i4>72</vt:i4>
      </vt:variant>
      <vt:variant>
        <vt:i4>0</vt:i4>
      </vt:variant>
      <vt:variant>
        <vt:i4>5</vt:i4>
      </vt:variant>
      <vt:variant>
        <vt:lpwstr>mailto:purchasing@surrey.ca</vt:lpwstr>
      </vt:variant>
      <vt:variant>
        <vt:lpwstr/>
      </vt:variant>
      <vt:variant>
        <vt:i4>7012466</vt:i4>
      </vt:variant>
      <vt:variant>
        <vt:i4>66</vt:i4>
      </vt:variant>
      <vt:variant>
        <vt:i4>0</vt:i4>
      </vt:variant>
      <vt:variant>
        <vt:i4>5</vt:i4>
      </vt:variant>
      <vt:variant>
        <vt:lpwstr>https://mft.surrey.ca/</vt:lpwstr>
      </vt:variant>
      <vt:variant>
        <vt:lpwstr/>
      </vt:variant>
      <vt:variant>
        <vt:i4>1769492</vt:i4>
      </vt:variant>
      <vt:variant>
        <vt:i4>63</vt:i4>
      </vt:variant>
      <vt:variant>
        <vt:i4>0</vt:i4>
      </vt:variant>
      <vt:variant>
        <vt:i4>5</vt:i4>
      </vt:variant>
      <vt:variant>
        <vt:lpwstr>http://www.carpet-health.org/</vt:lpwstr>
      </vt:variant>
      <vt:variant>
        <vt:lpwstr/>
      </vt:variant>
      <vt:variant>
        <vt:i4>3342381</vt:i4>
      </vt:variant>
      <vt:variant>
        <vt:i4>60</vt:i4>
      </vt:variant>
      <vt:variant>
        <vt:i4>0</vt:i4>
      </vt:variant>
      <vt:variant>
        <vt:i4>5</vt:i4>
      </vt:variant>
      <vt:variant>
        <vt:lpwstr>http://www.greenguard.org/</vt:lpwstr>
      </vt:variant>
      <vt:variant>
        <vt:lpwstr/>
      </vt:variant>
      <vt:variant>
        <vt:i4>4587529</vt:i4>
      </vt:variant>
      <vt:variant>
        <vt:i4>57</vt:i4>
      </vt:variant>
      <vt:variant>
        <vt:i4>0</vt:i4>
      </vt:variant>
      <vt:variant>
        <vt:i4>5</vt:i4>
      </vt:variant>
      <vt:variant>
        <vt:lpwstr>http://www.greenseal.org/</vt:lpwstr>
      </vt:variant>
      <vt:variant>
        <vt:lpwstr/>
      </vt:variant>
      <vt:variant>
        <vt:i4>6488101</vt:i4>
      </vt:variant>
      <vt:variant>
        <vt:i4>54</vt:i4>
      </vt:variant>
      <vt:variant>
        <vt:i4>0</vt:i4>
      </vt:variant>
      <vt:variant>
        <vt:i4>5</vt:i4>
      </vt:variant>
      <vt:variant>
        <vt:lpwstr>http://www.ecologo.org/en/</vt:lpwstr>
      </vt:variant>
      <vt:variant>
        <vt:lpwstr/>
      </vt:variant>
      <vt:variant>
        <vt:i4>3342439</vt:i4>
      </vt:variant>
      <vt:variant>
        <vt:i4>51</vt:i4>
      </vt:variant>
      <vt:variant>
        <vt:i4>0</vt:i4>
      </vt:variant>
      <vt:variant>
        <vt:i4>5</vt:i4>
      </vt:variant>
      <vt:variant>
        <vt:lpwstr>http://www.surrey.ca/Living+in+Surrey/Parks+and+Recreation/Recreation+Services+and+Places/Community+Recreation+Places/Rec+Services+by+Community+Area/Guildford+Rec+Services/Preschool+Room.htm</vt:lpwstr>
      </vt:variant>
      <vt:variant>
        <vt:lpwstr/>
      </vt:variant>
      <vt:variant>
        <vt:i4>5701642</vt:i4>
      </vt:variant>
      <vt:variant>
        <vt:i4>48</vt:i4>
      </vt:variant>
      <vt:variant>
        <vt:i4>0</vt:i4>
      </vt:variant>
      <vt:variant>
        <vt:i4>5</vt:i4>
      </vt:variant>
      <vt:variant>
        <vt:lpwstr>http://www.surrey.ca/Living+in+Surrey/Parks+and+Recreation/Recreation+Services+and+Places/Community+Recreation+Places/Rec+Services+by+Community+Area/Guildford+Rec+Services/Multipurpose+Room.htm</vt:lpwstr>
      </vt:variant>
      <vt:variant>
        <vt:lpwstr/>
      </vt:variant>
      <vt:variant>
        <vt:i4>7340094</vt:i4>
      </vt:variant>
      <vt:variant>
        <vt:i4>45</vt:i4>
      </vt:variant>
      <vt:variant>
        <vt:i4>0</vt:i4>
      </vt:variant>
      <vt:variant>
        <vt:i4>5</vt:i4>
      </vt:variant>
      <vt:variant>
        <vt:lpwstr>http://www.surrey.ca/Living+in+Surrey/Parks+and+Recreation/Recreation+Services+and+Places/Community+Recreation+Places/Youth+Centres/Guildford+Youth+Lounge/default.htm</vt:lpwstr>
      </vt:variant>
      <vt:variant>
        <vt:lpwstr/>
      </vt:variant>
      <vt:variant>
        <vt:i4>2621538</vt:i4>
      </vt:variant>
      <vt:variant>
        <vt:i4>42</vt:i4>
      </vt:variant>
      <vt:variant>
        <vt:i4>0</vt:i4>
      </vt:variant>
      <vt:variant>
        <vt:i4>5</vt:i4>
      </vt:variant>
      <vt:variant>
        <vt:lpwstr>http://www.surrey.ca/Living+in+Surrey/Parks+and+Recreation/Recreation+Services+and+Places/Community+Recreation+Places/Rec+Services+by+Community+Area/Guildford+Rec+Services/Weight+Room.htm</vt:lpwstr>
      </vt:variant>
      <vt:variant>
        <vt:lpwstr/>
      </vt:variant>
      <vt:variant>
        <vt:i4>2883620</vt:i4>
      </vt:variant>
      <vt:variant>
        <vt:i4>39</vt:i4>
      </vt:variant>
      <vt:variant>
        <vt:i4>0</vt:i4>
      </vt:variant>
      <vt:variant>
        <vt:i4>5</vt:i4>
      </vt:variant>
      <vt:variant>
        <vt:lpwstr>http://www.surrey.ca/Living+in+Surrey/Parks+and+Recreation/Recreation+Services+and+Places/Community+Recreation+Places/Rec+Services+by+Community+Area/Guildford+Rec+Services/Kitchen.htm</vt:lpwstr>
      </vt:variant>
      <vt:variant>
        <vt:lpwstr/>
      </vt:variant>
      <vt:variant>
        <vt:i4>8257632</vt:i4>
      </vt:variant>
      <vt:variant>
        <vt:i4>36</vt:i4>
      </vt:variant>
      <vt:variant>
        <vt:i4>0</vt:i4>
      </vt:variant>
      <vt:variant>
        <vt:i4>5</vt:i4>
      </vt:variant>
      <vt:variant>
        <vt:lpwstr>http://www.surrey.ca/Living+in+Surrey/Parks+and+Recreation/Recreation+Services+and+Places/Community+Recreation+Places/Rec+Services+by+Community+Area/Guildford+Rec+Services/Gymnasiums.htm</vt:lpwstr>
      </vt:variant>
      <vt:variant>
        <vt:lpwstr/>
      </vt:variant>
      <vt:variant>
        <vt:i4>1179721</vt:i4>
      </vt:variant>
      <vt:variant>
        <vt:i4>33</vt:i4>
      </vt:variant>
      <vt:variant>
        <vt:i4>0</vt:i4>
      </vt:variant>
      <vt:variant>
        <vt:i4>5</vt:i4>
      </vt:variant>
      <vt:variant>
        <vt:lpwstr>http://www.surrey.ca/Living+in+Surrey/Parks+and+Recreation/Recreation+Services+and+Places/Community+Recreation+Places/Rec+Services+by+Community+Area/Guildford+Rec+Services/Sky+Track.htm</vt:lpwstr>
      </vt:variant>
      <vt:variant>
        <vt:lpwstr/>
      </vt:variant>
      <vt:variant>
        <vt:i4>8061047</vt:i4>
      </vt:variant>
      <vt:variant>
        <vt:i4>30</vt:i4>
      </vt:variant>
      <vt:variant>
        <vt:i4>0</vt:i4>
      </vt:variant>
      <vt:variant>
        <vt:i4>5</vt:i4>
      </vt:variant>
      <vt:variant>
        <vt:lpwstr>http://www.surrey.ca/Living+in+Surrey/Parks+and+Recreation/Recreation+Services+and+Places/Community+Recreation+Places/Senior+Centres/Guildford+Seniors/default.htm</vt:lpwstr>
      </vt:variant>
      <vt:variant>
        <vt:lpwstr/>
      </vt:variant>
      <vt:variant>
        <vt:i4>4849684</vt:i4>
      </vt:variant>
      <vt:variant>
        <vt:i4>27</vt:i4>
      </vt:variant>
      <vt:variant>
        <vt:i4>0</vt:i4>
      </vt:variant>
      <vt:variant>
        <vt:i4>5</vt:i4>
      </vt:variant>
      <vt:variant>
        <vt:lpwstr>http://www.surrey.ca/Living+in+Surrey/Parks+and+Recreation/Recreation+Services+and+Places/Community+Recreation+Places/Rec+Services+by+Community+Area/Guildford+Rec+Services/Meeting+Room.htm</vt:lpwstr>
      </vt:variant>
      <vt:variant>
        <vt:lpwstr/>
      </vt:variant>
      <vt:variant>
        <vt:i4>4259862</vt:i4>
      </vt:variant>
      <vt:variant>
        <vt:i4>24</vt:i4>
      </vt:variant>
      <vt:variant>
        <vt:i4>0</vt:i4>
      </vt:variant>
      <vt:variant>
        <vt:i4>5</vt:i4>
      </vt:variant>
      <vt:variant>
        <vt:lpwstr>http://www.surrey.ca/Living+in+Surrey/Parks+and+Recreation/Recreation+Services+and+Places/Community+Recreation+Places/Rec+Services+by+Community+Area/Guildford+Rec+Services/Fitness+Room.htm</vt:lpwstr>
      </vt:variant>
      <vt:variant>
        <vt:lpwstr/>
      </vt:variant>
      <vt:variant>
        <vt:i4>7864404</vt:i4>
      </vt:variant>
      <vt:variant>
        <vt:i4>18</vt:i4>
      </vt:variant>
      <vt:variant>
        <vt:i4>0</vt:i4>
      </vt:variant>
      <vt:variant>
        <vt:i4>5</vt:i4>
      </vt:variant>
      <vt:variant>
        <vt:lpwstr>mailto:cst19@livingstonintl.com</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4259850</vt:i4>
      </vt:variant>
      <vt:variant>
        <vt:i4>0</vt:i4>
      </vt:variant>
      <vt:variant>
        <vt:i4>0</vt:i4>
      </vt:variant>
      <vt:variant>
        <vt:i4>5</vt:i4>
      </vt:variant>
      <vt:variant>
        <vt:lpwstr>http://www.city.surrey.bc.ca/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lastModifiedBy/>
  <cp:revision>1</cp:revision>
  <cp:lastPrinted>2009-05-22T23:16:00Z</cp:lastPrinted>
  <dcterms:created xsi:type="dcterms:W3CDTF">2017-07-06T19:22:00Z</dcterms:created>
  <dcterms:modified xsi:type="dcterms:W3CDTF">2017-07-06T19:28:00Z</dcterms:modified>
</cp:coreProperties>
</file>