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56"/>
        <w:gridCol w:w="5250"/>
        <w:gridCol w:w="1770"/>
      </w:tblGrid>
      <w:tr w:rsidR="00542595" w:rsidRPr="00F84ED1" w14:paraId="3D501698" w14:textId="77777777" w:rsidTr="00C45759">
        <w:trPr>
          <w:cantSplit/>
        </w:trPr>
        <w:tc>
          <w:tcPr>
            <w:tcW w:w="2556" w:type="dxa"/>
          </w:tcPr>
          <w:p w14:paraId="43B889FB" w14:textId="1882E66A" w:rsidR="00542595" w:rsidRPr="00F84ED1" w:rsidRDefault="00DD4C2F">
            <w:pPr>
              <w:tabs>
                <w:tab w:val="center" w:pos="6120"/>
              </w:tabs>
              <w:jc w:val="center"/>
              <w:rPr>
                <w:rFonts w:cs="Arial"/>
                <w:sz w:val="20"/>
              </w:rPr>
            </w:pPr>
            <w:r>
              <w:rPr>
                <w:rFonts w:cs="Arial"/>
                <w:noProof/>
                <w:lang w:eastAsia="en-CA"/>
              </w:rPr>
              <w:drawing>
                <wp:inline distT="0" distB="0" distL="0" distR="0" wp14:anchorId="7637F573" wp14:editId="76182CFD">
                  <wp:extent cx="1485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tc>
        <w:tc>
          <w:tcPr>
            <w:tcW w:w="5250" w:type="dxa"/>
            <w:vAlign w:val="center"/>
          </w:tcPr>
          <w:p w14:paraId="199244A4" w14:textId="77777777" w:rsidR="00542595" w:rsidRPr="00F84ED1" w:rsidRDefault="00542595" w:rsidP="00275AB6">
            <w:pPr>
              <w:pStyle w:val="Heading5"/>
              <w:ind w:left="0"/>
              <w:jc w:val="center"/>
              <w:rPr>
                <w:rFonts w:cs="Arial"/>
                <w:b/>
                <w:bCs w:val="0"/>
                <w:sz w:val="32"/>
              </w:rPr>
            </w:pPr>
            <w:r w:rsidRPr="00F84ED1">
              <w:rPr>
                <w:rFonts w:cs="Arial"/>
                <w:b/>
                <w:bCs w:val="0"/>
                <w:sz w:val="32"/>
              </w:rPr>
              <w:t>QUOTATION</w:t>
            </w:r>
          </w:p>
          <w:p w14:paraId="1B6014FB" w14:textId="77777777" w:rsidR="00542595" w:rsidRPr="00F84ED1" w:rsidRDefault="00542595" w:rsidP="00275AB6">
            <w:pPr>
              <w:jc w:val="center"/>
              <w:rPr>
                <w:rFonts w:cs="Arial"/>
                <w:sz w:val="20"/>
              </w:rPr>
            </w:pPr>
            <w:r w:rsidRPr="00F84ED1">
              <w:rPr>
                <w:rFonts w:cs="Arial"/>
                <w:sz w:val="20"/>
              </w:rPr>
              <w:t xml:space="preserve">SCHEDULE </w:t>
            </w:r>
            <w:r w:rsidR="004B5C70" w:rsidRPr="00F84ED1">
              <w:rPr>
                <w:rFonts w:cs="Arial"/>
                <w:sz w:val="20"/>
              </w:rPr>
              <w:t>B</w:t>
            </w:r>
          </w:p>
        </w:tc>
        <w:tc>
          <w:tcPr>
            <w:tcW w:w="1770" w:type="dxa"/>
            <w:vAlign w:val="center"/>
          </w:tcPr>
          <w:p w14:paraId="5011AD03" w14:textId="77777777" w:rsidR="00542595" w:rsidRPr="00F84ED1" w:rsidRDefault="00542595">
            <w:pPr>
              <w:tabs>
                <w:tab w:val="center" w:pos="4212"/>
              </w:tabs>
              <w:rPr>
                <w:rFonts w:cs="Arial"/>
                <w:sz w:val="20"/>
              </w:rPr>
            </w:pPr>
          </w:p>
          <w:p w14:paraId="51271F09" w14:textId="77777777" w:rsidR="00542595" w:rsidRPr="00F84ED1" w:rsidRDefault="00542595">
            <w:pPr>
              <w:tabs>
                <w:tab w:val="center" w:pos="4212"/>
                <w:tab w:val="right" w:leader="underscore" w:pos="10800"/>
              </w:tabs>
              <w:rPr>
                <w:rFonts w:cs="Arial"/>
                <w:sz w:val="20"/>
              </w:rPr>
            </w:pPr>
          </w:p>
          <w:p w14:paraId="64DE7907" w14:textId="77777777" w:rsidR="00542595" w:rsidRPr="00F84ED1" w:rsidRDefault="00542595">
            <w:pPr>
              <w:tabs>
                <w:tab w:val="center" w:pos="4212"/>
                <w:tab w:val="right" w:leader="underscore" w:pos="10800"/>
              </w:tabs>
              <w:rPr>
                <w:rFonts w:cs="Arial"/>
                <w:sz w:val="20"/>
              </w:rPr>
            </w:pPr>
          </w:p>
          <w:p w14:paraId="45D5FCCD" w14:textId="77777777" w:rsidR="00542595" w:rsidRPr="00F84ED1" w:rsidRDefault="00542595">
            <w:pPr>
              <w:tabs>
                <w:tab w:val="center" w:pos="4212"/>
                <w:tab w:val="right" w:leader="underscore" w:pos="10800"/>
              </w:tabs>
              <w:jc w:val="center"/>
              <w:rPr>
                <w:rFonts w:cs="Arial"/>
                <w:sz w:val="16"/>
              </w:rPr>
            </w:pPr>
          </w:p>
        </w:tc>
      </w:tr>
    </w:tbl>
    <w:p w14:paraId="447FA20E" w14:textId="680B0C4E" w:rsidR="00C45759" w:rsidRPr="00CF09B4" w:rsidRDefault="00C45759" w:rsidP="00C45759">
      <w:pPr>
        <w:tabs>
          <w:tab w:val="left" w:pos="1122"/>
          <w:tab w:val="right" w:leader="underscore" w:pos="9350"/>
        </w:tabs>
        <w:jc w:val="both"/>
        <w:rPr>
          <w:rFonts w:cs="Arial"/>
          <w:szCs w:val="22"/>
        </w:rPr>
      </w:pPr>
      <w:r w:rsidRPr="005D6EE8">
        <w:rPr>
          <w:rFonts w:cs="Arial"/>
          <w:szCs w:val="22"/>
        </w:rPr>
        <w:t>RFQ Title</w:t>
      </w:r>
      <w:r w:rsidRPr="00CF09B4">
        <w:rPr>
          <w:rFonts w:cs="Arial"/>
          <w:szCs w:val="22"/>
        </w:rPr>
        <w:t>:</w:t>
      </w:r>
      <w:r w:rsidRPr="00CF09B4">
        <w:rPr>
          <w:rFonts w:cs="Arial"/>
          <w:szCs w:val="22"/>
        </w:rPr>
        <w:tab/>
      </w:r>
      <w:r w:rsidR="000440F7" w:rsidRPr="00CF09B4">
        <w:rPr>
          <w:rFonts w:cs="Arial"/>
          <w:szCs w:val="22"/>
        </w:rPr>
        <w:t>Supply and Delivery of One Dual</w:t>
      </w:r>
      <w:r w:rsidR="005C3210">
        <w:rPr>
          <w:rFonts w:cs="Arial"/>
          <w:szCs w:val="22"/>
        </w:rPr>
        <w:t xml:space="preserve"> </w:t>
      </w:r>
      <w:r w:rsidR="000440F7" w:rsidRPr="00CF09B4">
        <w:rPr>
          <w:rFonts w:cs="Arial"/>
          <w:szCs w:val="22"/>
        </w:rPr>
        <w:t>Fuel</w:t>
      </w:r>
      <w:r w:rsidR="005C3210">
        <w:rPr>
          <w:rFonts w:cs="Arial"/>
          <w:szCs w:val="22"/>
        </w:rPr>
        <w:t xml:space="preserve"> SRW</w:t>
      </w:r>
      <w:r w:rsidR="000440F7" w:rsidRPr="00CF09B4">
        <w:rPr>
          <w:rFonts w:cs="Arial"/>
          <w:szCs w:val="22"/>
        </w:rPr>
        <w:t xml:space="preserve"> One Ton Truck with Specialist Body </w:t>
      </w:r>
    </w:p>
    <w:p w14:paraId="6F78CEF2" w14:textId="77777777" w:rsidR="00C45759" w:rsidRPr="00CF09B4" w:rsidRDefault="00C45759" w:rsidP="00C45759">
      <w:pPr>
        <w:tabs>
          <w:tab w:val="left" w:pos="1122"/>
          <w:tab w:val="right" w:leader="underscore" w:pos="9350"/>
        </w:tabs>
        <w:jc w:val="both"/>
        <w:rPr>
          <w:rFonts w:cs="Arial"/>
          <w:szCs w:val="22"/>
          <w:u w:val="single"/>
        </w:rPr>
      </w:pPr>
    </w:p>
    <w:p w14:paraId="08A80E48" w14:textId="19391879" w:rsidR="00C45759" w:rsidRPr="00CF09B4" w:rsidRDefault="00C45759" w:rsidP="00C45759">
      <w:pPr>
        <w:tabs>
          <w:tab w:val="left" w:pos="1122"/>
          <w:tab w:val="right" w:leader="underscore" w:pos="2805"/>
        </w:tabs>
        <w:jc w:val="both"/>
        <w:rPr>
          <w:rFonts w:cs="Arial"/>
          <w:szCs w:val="22"/>
        </w:rPr>
      </w:pPr>
      <w:r w:rsidRPr="00CF09B4">
        <w:rPr>
          <w:rFonts w:cs="Arial"/>
          <w:szCs w:val="22"/>
        </w:rPr>
        <w:t>RFQ No:</w:t>
      </w:r>
      <w:r w:rsidRPr="00CF09B4">
        <w:rPr>
          <w:rFonts w:cs="Arial"/>
          <w:szCs w:val="22"/>
        </w:rPr>
        <w:tab/>
        <w:t>1220-040-20</w:t>
      </w:r>
      <w:r w:rsidR="007712BD">
        <w:rPr>
          <w:rFonts w:cs="Arial"/>
          <w:szCs w:val="22"/>
        </w:rPr>
        <w:t>22-</w:t>
      </w:r>
      <w:r w:rsidR="009E22C9">
        <w:rPr>
          <w:rFonts w:cs="Arial"/>
          <w:szCs w:val="22"/>
        </w:rPr>
        <w:t>035</w:t>
      </w:r>
    </w:p>
    <w:p w14:paraId="32389714" w14:textId="77777777" w:rsidR="00C45759" w:rsidRPr="005D6EE8" w:rsidRDefault="00C45759" w:rsidP="00C45759">
      <w:pPr>
        <w:tabs>
          <w:tab w:val="right" w:leader="underscore" w:pos="9350"/>
        </w:tabs>
        <w:jc w:val="both"/>
        <w:rPr>
          <w:rFonts w:cs="Arial"/>
          <w:szCs w:val="22"/>
        </w:rPr>
      </w:pPr>
    </w:p>
    <w:p w14:paraId="4008B993"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29C4180B"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szCs w:val="22"/>
        </w:rPr>
        <w:tab/>
      </w:r>
    </w:p>
    <w:p w14:paraId="62DB1717" w14:textId="77777777" w:rsidR="0048383A" w:rsidRPr="00A43B61" w:rsidRDefault="0048383A" w:rsidP="0048383A">
      <w:pPr>
        <w:tabs>
          <w:tab w:val="left" w:pos="720"/>
          <w:tab w:val="left" w:pos="1440"/>
          <w:tab w:val="left" w:pos="2760"/>
          <w:tab w:val="left" w:pos="9360"/>
        </w:tabs>
        <w:rPr>
          <w:rFonts w:cs="Arial"/>
          <w:b/>
          <w:bCs/>
          <w:sz w:val="20"/>
          <w:szCs w:val="20"/>
          <w:u w:val="single"/>
        </w:rPr>
      </w:pPr>
      <w:r w:rsidRPr="00A43B61">
        <w:rPr>
          <w:rFonts w:cs="Arial"/>
          <w:b/>
          <w:sz w:val="20"/>
          <w:szCs w:val="20"/>
        </w:rPr>
        <w:t xml:space="preserve">Legal Name: </w:t>
      </w:r>
      <w:r>
        <w:rPr>
          <w:rFonts w:cs="Arial"/>
          <w:b/>
          <w:sz w:val="20"/>
          <w:szCs w:val="20"/>
        </w:rPr>
        <w:tab/>
      </w:r>
      <w:r>
        <w:rPr>
          <w:rFonts w:cs="Arial"/>
          <w:b/>
          <w:sz w:val="20"/>
        </w:rPr>
        <w:tab/>
      </w:r>
      <w:r w:rsidRPr="00A43B61">
        <w:rPr>
          <w:rFonts w:cs="Arial"/>
          <w:b/>
          <w:sz w:val="20"/>
          <w:szCs w:val="20"/>
          <w:u w:val="single"/>
        </w:rPr>
        <w:tab/>
      </w:r>
    </w:p>
    <w:p w14:paraId="0A11B6EF" w14:textId="77777777" w:rsidR="0048383A" w:rsidRPr="00A43B61" w:rsidRDefault="0048383A" w:rsidP="0048383A">
      <w:pPr>
        <w:tabs>
          <w:tab w:val="left" w:pos="720"/>
          <w:tab w:val="left" w:pos="1440"/>
          <w:tab w:val="left" w:pos="2760"/>
          <w:tab w:val="left" w:pos="9240"/>
        </w:tabs>
        <w:rPr>
          <w:rFonts w:cs="Arial"/>
          <w:b/>
          <w:bCs/>
          <w:sz w:val="20"/>
          <w:szCs w:val="20"/>
        </w:rPr>
      </w:pPr>
    </w:p>
    <w:p w14:paraId="64A39FAD"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Contact Person and Title:</w:t>
      </w:r>
      <w:r w:rsidRPr="00A43B61">
        <w:rPr>
          <w:rFonts w:cs="Arial"/>
          <w:b/>
          <w:sz w:val="20"/>
          <w:szCs w:val="20"/>
        </w:rPr>
        <w:tab/>
      </w:r>
      <w:r w:rsidRPr="00A43B61">
        <w:rPr>
          <w:rFonts w:cs="Arial"/>
          <w:b/>
          <w:bCs/>
          <w:sz w:val="20"/>
          <w:szCs w:val="20"/>
          <w:u w:val="single"/>
        </w:rPr>
        <w:tab/>
      </w:r>
    </w:p>
    <w:p w14:paraId="74319A2B" w14:textId="77777777" w:rsidR="0048383A" w:rsidRPr="00A43B61" w:rsidRDefault="0048383A" w:rsidP="0048383A">
      <w:pPr>
        <w:tabs>
          <w:tab w:val="left" w:pos="720"/>
          <w:tab w:val="left" w:pos="1440"/>
          <w:tab w:val="left" w:pos="2760"/>
          <w:tab w:val="left" w:pos="9240"/>
        </w:tabs>
        <w:rPr>
          <w:rFonts w:cs="Arial"/>
          <w:b/>
          <w:sz w:val="20"/>
          <w:szCs w:val="20"/>
        </w:rPr>
      </w:pPr>
    </w:p>
    <w:p w14:paraId="2DF45A29" w14:textId="77777777" w:rsidR="0048383A" w:rsidRPr="00A43B61" w:rsidRDefault="0048383A" w:rsidP="0048383A">
      <w:pPr>
        <w:tabs>
          <w:tab w:val="left" w:pos="720"/>
          <w:tab w:val="left" w:pos="1440"/>
          <w:tab w:val="left" w:pos="2760"/>
          <w:tab w:val="left" w:pos="9360"/>
        </w:tabs>
        <w:rPr>
          <w:rFonts w:cs="Arial"/>
          <w:b/>
          <w:sz w:val="20"/>
          <w:szCs w:val="20"/>
        </w:rPr>
      </w:pPr>
      <w:r w:rsidRPr="00A43B61">
        <w:rPr>
          <w:rFonts w:cs="Arial"/>
          <w:b/>
          <w:sz w:val="20"/>
          <w:szCs w:val="20"/>
        </w:rPr>
        <w:t>Business Address:</w:t>
      </w:r>
      <w:r w:rsidRPr="00A43B61">
        <w:rPr>
          <w:rFonts w:cs="Arial"/>
          <w:b/>
          <w:sz w:val="20"/>
          <w:szCs w:val="20"/>
        </w:rPr>
        <w:tab/>
      </w:r>
      <w:r w:rsidRPr="00A43B61">
        <w:rPr>
          <w:rFonts w:cs="Arial"/>
          <w:b/>
          <w:bCs/>
          <w:sz w:val="20"/>
          <w:szCs w:val="20"/>
          <w:u w:val="single"/>
        </w:rPr>
        <w:tab/>
      </w:r>
    </w:p>
    <w:p w14:paraId="12339829" w14:textId="77777777" w:rsidR="0048383A" w:rsidRPr="00A43B61" w:rsidRDefault="0048383A" w:rsidP="0048383A">
      <w:pPr>
        <w:tabs>
          <w:tab w:val="left" w:pos="720"/>
          <w:tab w:val="left" w:pos="1440"/>
          <w:tab w:val="left" w:pos="2760"/>
          <w:tab w:val="left" w:pos="9240"/>
        </w:tabs>
        <w:rPr>
          <w:rFonts w:cs="Arial"/>
          <w:b/>
          <w:sz w:val="20"/>
          <w:szCs w:val="20"/>
        </w:rPr>
      </w:pPr>
    </w:p>
    <w:p w14:paraId="60611863"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Telephone:</w:t>
      </w:r>
      <w:r w:rsidRPr="00A43B61">
        <w:rPr>
          <w:rFonts w:cs="Arial"/>
          <w:b/>
          <w:sz w:val="20"/>
          <w:szCs w:val="20"/>
        </w:rPr>
        <w:tab/>
      </w:r>
      <w:r w:rsidRPr="00A43B61">
        <w:rPr>
          <w:rFonts w:cs="Arial"/>
          <w:b/>
          <w:bCs/>
          <w:sz w:val="20"/>
          <w:szCs w:val="20"/>
          <w:u w:val="single"/>
        </w:rPr>
        <w:tab/>
      </w:r>
    </w:p>
    <w:p w14:paraId="07F17059" w14:textId="77777777" w:rsidR="0048383A" w:rsidRPr="00A43B61" w:rsidRDefault="0048383A" w:rsidP="0048383A">
      <w:pPr>
        <w:tabs>
          <w:tab w:val="left" w:pos="720"/>
          <w:tab w:val="left" w:pos="1440"/>
          <w:tab w:val="left" w:pos="2760"/>
          <w:tab w:val="left" w:pos="9240"/>
        </w:tabs>
        <w:rPr>
          <w:rFonts w:cs="Arial"/>
          <w:b/>
          <w:sz w:val="20"/>
          <w:szCs w:val="20"/>
        </w:rPr>
      </w:pPr>
    </w:p>
    <w:p w14:paraId="546FCCC4" w14:textId="77777777" w:rsidR="0048383A" w:rsidRPr="00A43B61" w:rsidRDefault="0048383A" w:rsidP="0048383A">
      <w:pPr>
        <w:tabs>
          <w:tab w:val="left" w:pos="720"/>
          <w:tab w:val="left" w:pos="1440"/>
          <w:tab w:val="left" w:pos="2760"/>
          <w:tab w:val="left" w:pos="9360"/>
        </w:tabs>
        <w:rPr>
          <w:rFonts w:cs="Arial"/>
          <w:b/>
          <w:sz w:val="20"/>
          <w:szCs w:val="20"/>
          <w:u w:val="single"/>
        </w:rPr>
      </w:pPr>
      <w:r w:rsidRPr="00A43B61">
        <w:rPr>
          <w:rFonts w:cs="Arial"/>
          <w:b/>
          <w:sz w:val="20"/>
          <w:szCs w:val="20"/>
        </w:rPr>
        <w:t>Business Fax:</w:t>
      </w:r>
      <w:r w:rsidRPr="00A43B61">
        <w:rPr>
          <w:rFonts w:cs="Arial"/>
          <w:b/>
          <w:sz w:val="20"/>
          <w:szCs w:val="20"/>
        </w:rPr>
        <w:tab/>
      </w:r>
      <w:r>
        <w:rPr>
          <w:rFonts w:cs="Arial"/>
          <w:b/>
          <w:sz w:val="20"/>
          <w:szCs w:val="20"/>
        </w:rPr>
        <w:tab/>
      </w:r>
      <w:r w:rsidRPr="00A43B61">
        <w:rPr>
          <w:rFonts w:cs="Arial"/>
          <w:b/>
          <w:bCs/>
          <w:sz w:val="20"/>
          <w:szCs w:val="20"/>
          <w:u w:val="single"/>
        </w:rPr>
        <w:tab/>
      </w:r>
    </w:p>
    <w:p w14:paraId="600F4B26" w14:textId="77777777" w:rsidR="0048383A" w:rsidRPr="00A43B61" w:rsidRDefault="0048383A" w:rsidP="0048383A">
      <w:pPr>
        <w:tabs>
          <w:tab w:val="left" w:pos="720"/>
          <w:tab w:val="left" w:pos="1440"/>
          <w:tab w:val="left" w:pos="2760"/>
          <w:tab w:val="left" w:pos="9240"/>
        </w:tabs>
        <w:rPr>
          <w:rFonts w:cs="Arial"/>
          <w:b/>
          <w:sz w:val="20"/>
          <w:szCs w:val="20"/>
        </w:rPr>
      </w:pPr>
    </w:p>
    <w:p w14:paraId="45C2E9BD" w14:textId="77777777" w:rsidR="0048383A" w:rsidRPr="00A43B61" w:rsidRDefault="0048383A" w:rsidP="0048383A">
      <w:pPr>
        <w:tabs>
          <w:tab w:val="left" w:pos="720"/>
          <w:tab w:val="left" w:pos="1440"/>
          <w:tab w:val="left" w:pos="2760"/>
          <w:tab w:val="left" w:pos="9360"/>
        </w:tabs>
        <w:rPr>
          <w:rFonts w:cs="Arial"/>
          <w:b/>
          <w:sz w:val="20"/>
          <w:szCs w:val="20"/>
          <w:u w:val="single"/>
        </w:rPr>
      </w:pPr>
      <w:r>
        <w:rPr>
          <w:rFonts w:cs="Arial"/>
          <w:b/>
          <w:sz w:val="20"/>
          <w:szCs w:val="20"/>
        </w:rPr>
        <w:t xml:space="preserve">Business </w:t>
      </w:r>
      <w:r w:rsidRPr="00A43B61">
        <w:rPr>
          <w:rFonts w:cs="Arial"/>
          <w:b/>
          <w:sz w:val="20"/>
          <w:szCs w:val="20"/>
        </w:rPr>
        <w:t>E-Mail Address:</w:t>
      </w:r>
      <w:r w:rsidRPr="00A43B61">
        <w:rPr>
          <w:rFonts w:cs="Arial"/>
          <w:b/>
          <w:sz w:val="20"/>
          <w:szCs w:val="20"/>
        </w:rPr>
        <w:tab/>
      </w:r>
      <w:r w:rsidRPr="00A43B61">
        <w:rPr>
          <w:rFonts w:cs="Arial"/>
          <w:b/>
          <w:sz w:val="20"/>
          <w:szCs w:val="20"/>
          <w:u w:val="single"/>
        </w:rPr>
        <w:tab/>
      </w:r>
    </w:p>
    <w:p w14:paraId="618DD7F1"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19A2220D" w14:textId="77777777" w:rsidR="00C45759" w:rsidRPr="005D6EE8" w:rsidRDefault="00C45759" w:rsidP="00C45759">
      <w:pPr>
        <w:tabs>
          <w:tab w:val="right" w:pos="4488"/>
          <w:tab w:val="left" w:pos="5049"/>
          <w:tab w:val="right" w:leader="underscore" w:pos="11520"/>
        </w:tabs>
        <w:ind w:right="-131"/>
        <w:jc w:val="both"/>
        <w:rPr>
          <w:rFonts w:cs="Arial"/>
          <w:b/>
          <w:bCs/>
          <w:szCs w:val="22"/>
        </w:rPr>
      </w:pPr>
      <w:r w:rsidRPr="005D6EE8">
        <w:rPr>
          <w:rFonts w:cs="Arial"/>
          <w:b/>
          <w:bCs/>
          <w:szCs w:val="22"/>
        </w:rPr>
        <w:t>CITY OF SURREY</w:t>
      </w:r>
    </w:p>
    <w:p w14:paraId="7C011CF8" w14:textId="77777777" w:rsidR="00C45759" w:rsidRPr="005D6EE8" w:rsidRDefault="00C45759" w:rsidP="00C45759">
      <w:pPr>
        <w:tabs>
          <w:tab w:val="left" w:pos="720"/>
          <w:tab w:val="left" w:pos="1440"/>
          <w:tab w:val="left" w:pos="2160"/>
        </w:tabs>
        <w:ind w:left="2160" w:hanging="2160"/>
        <w:jc w:val="both"/>
        <w:rPr>
          <w:rFonts w:cs="Arial"/>
          <w:szCs w:val="22"/>
        </w:rPr>
      </w:pPr>
    </w:p>
    <w:p w14:paraId="51C1448A"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7E6F3214" w14:textId="77777777" w:rsidR="0048383A" w:rsidRPr="00622184" w:rsidRDefault="0048383A" w:rsidP="00FD45B9">
      <w:pPr>
        <w:tabs>
          <w:tab w:val="left" w:pos="720"/>
          <w:tab w:val="left" w:pos="1440"/>
          <w:tab w:val="left" w:pos="2160"/>
        </w:tabs>
        <w:jc w:val="both"/>
        <w:rPr>
          <w:rFonts w:cs="Arial"/>
          <w:szCs w:val="22"/>
        </w:rPr>
      </w:pPr>
    </w:p>
    <w:p w14:paraId="0AE12234" w14:textId="31170AC6"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r>
      <w:r w:rsidR="005C3210">
        <w:rPr>
          <w:rFonts w:cs="Arial"/>
          <w:szCs w:val="22"/>
        </w:rPr>
        <w:t>Sunny Kaila</w:t>
      </w:r>
      <w:r w:rsidR="0048383A">
        <w:rPr>
          <w:rFonts w:cs="Arial"/>
          <w:szCs w:val="22"/>
        </w:rPr>
        <w:t xml:space="preserve">, </w:t>
      </w:r>
      <w:r w:rsidRPr="00FC14A0">
        <w:rPr>
          <w:rFonts w:cs="Arial"/>
          <w:szCs w:val="22"/>
        </w:rPr>
        <w:t>Purchasing Manager</w:t>
      </w:r>
    </w:p>
    <w:p w14:paraId="79E9DEF5" w14:textId="77777777" w:rsidR="00FD45B9" w:rsidRPr="00FC14A0" w:rsidRDefault="00FD45B9" w:rsidP="00FD45B9">
      <w:pPr>
        <w:tabs>
          <w:tab w:val="left" w:pos="720"/>
          <w:tab w:val="left" w:pos="1440"/>
          <w:tab w:val="left" w:pos="2160"/>
        </w:tabs>
        <w:rPr>
          <w:rFonts w:cs="Arial"/>
          <w:szCs w:val="22"/>
        </w:rPr>
      </w:pPr>
    </w:p>
    <w:p w14:paraId="1F13E62A" w14:textId="77777777" w:rsidR="00FD45B9" w:rsidRDefault="00FD45B9" w:rsidP="00FD45B9">
      <w:pPr>
        <w:jc w:val="both"/>
        <w:rPr>
          <w:rFonts w:cs="Arial"/>
        </w:rPr>
      </w:pPr>
      <w:r>
        <w:rPr>
          <w:rFonts w:cs="Arial"/>
        </w:rPr>
        <w:t>Email:</w:t>
      </w:r>
      <w:r>
        <w:rPr>
          <w:rFonts w:cs="Arial"/>
        </w:rPr>
        <w:tab/>
      </w:r>
      <w:r>
        <w:rPr>
          <w:rFonts w:cs="Arial"/>
        </w:rPr>
        <w:tab/>
      </w:r>
      <w:r>
        <w:rPr>
          <w:rFonts w:cs="Arial"/>
        </w:rPr>
        <w:tab/>
      </w:r>
      <w:hyperlink r:id="rId13" w:history="1">
        <w:r>
          <w:rPr>
            <w:rStyle w:val="Hyperlink"/>
            <w:rFonts w:cs="Arial"/>
          </w:rPr>
          <w:t>purchasing@surrey.ca</w:t>
        </w:r>
      </w:hyperlink>
    </w:p>
    <w:p w14:paraId="6FD918C3" w14:textId="77777777" w:rsidR="00553CF2" w:rsidRDefault="00553CF2" w:rsidP="00FA48A5">
      <w:pPr>
        <w:ind w:left="709" w:hanging="709"/>
        <w:jc w:val="both"/>
        <w:rPr>
          <w:rFonts w:cs="Arial"/>
          <w:sz w:val="20"/>
        </w:rPr>
      </w:pPr>
    </w:p>
    <w:p w14:paraId="5971A60F" w14:textId="776E3EB5" w:rsidR="00FA48A5" w:rsidRDefault="00FA48A5" w:rsidP="00FA48A5">
      <w:pPr>
        <w:ind w:left="709" w:hanging="709"/>
        <w:jc w:val="both"/>
        <w:rPr>
          <w:rFonts w:cs="Arial"/>
          <w:spacing w:val="-2"/>
          <w:szCs w:val="22"/>
          <w:lang w:val="en-GB"/>
        </w:rPr>
      </w:pPr>
      <w:r>
        <w:rPr>
          <w:rFonts w:cs="Arial"/>
          <w:szCs w:val="22"/>
        </w:rPr>
        <w:t>1.</w:t>
      </w:r>
      <w:r>
        <w:rPr>
          <w:rFonts w:cs="Arial"/>
          <w:szCs w:val="22"/>
        </w:rPr>
        <w:tab/>
      </w:r>
      <w:r w:rsidRPr="00CA45B5">
        <w:rPr>
          <w:rFonts w:cs="Arial"/>
          <w:spacing w:val="-2"/>
          <w:szCs w:val="22"/>
          <w:lang w:val="en-GB"/>
        </w:rPr>
        <w:t>The Contractor offers to supply to the City of Surrey the Goods for the prices plus applicable taxes as follows:</w:t>
      </w:r>
    </w:p>
    <w:p w14:paraId="5B6892B3" w14:textId="77777777" w:rsidR="00061E9E" w:rsidRPr="00F01F1B" w:rsidRDefault="00061E9E" w:rsidP="00FA48A5">
      <w:pPr>
        <w:ind w:left="709" w:hanging="709"/>
        <w:jc w:val="both"/>
        <w:rPr>
          <w:rFonts w:cs="Arial"/>
          <w:szCs w:val="22"/>
        </w:rPr>
      </w:pPr>
    </w:p>
    <w:p w14:paraId="750DBFE1" w14:textId="746E158A" w:rsidR="003433C3" w:rsidRDefault="00B809EF" w:rsidP="00163DA0">
      <w:pPr>
        <w:jc w:val="both"/>
        <w:rPr>
          <w:rFonts w:cs="Arial"/>
          <w:szCs w:val="22"/>
          <w:lang w:val="en-GB"/>
        </w:rPr>
      </w:pPr>
      <w:r>
        <w:rPr>
          <w:rFonts w:cs="Arial"/>
          <w:szCs w:val="22"/>
          <w:lang w:val="en-GB"/>
        </w:rPr>
        <w:tab/>
      </w:r>
      <w:r w:rsidR="00163DA0" w:rsidRPr="00514C33">
        <w:rPr>
          <w:rFonts w:cs="Arial"/>
          <w:szCs w:val="22"/>
          <w:lang w:val="en-GB"/>
        </w:rPr>
        <w:t xml:space="preserve">All costs to meet the preferred specifications shall be included in the following delivered </w:t>
      </w:r>
      <w:r>
        <w:rPr>
          <w:rFonts w:cs="Arial"/>
          <w:szCs w:val="22"/>
          <w:lang w:val="en-GB"/>
        </w:rPr>
        <w:tab/>
      </w:r>
      <w:r w:rsidR="00163DA0" w:rsidRPr="00514C33">
        <w:rPr>
          <w:rFonts w:cs="Arial"/>
          <w:szCs w:val="22"/>
          <w:lang w:val="en-GB"/>
        </w:rPr>
        <w:t>prices.</w:t>
      </w:r>
    </w:p>
    <w:p w14:paraId="6E08D28B" w14:textId="0BF72E51" w:rsidR="00163DA0" w:rsidRPr="00514C33" w:rsidRDefault="003433C3" w:rsidP="003433C3">
      <w:pPr>
        <w:spacing w:line="240" w:lineRule="auto"/>
        <w:rPr>
          <w:rFonts w:cs="Arial"/>
          <w:szCs w:val="22"/>
          <w:lang w:val="en-GB"/>
        </w:rPr>
      </w:pPr>
      <w:r>
        <w:rPr>
          <w:rFonts w:cs="Arial"/>
          <w:szCs w:val="22"/>
          <w:lang w:val="en-GB"/>
        </w:rPr>
        <w:br w:type="page"/>
      </w:r>
    </w:p>
    <w:p w14:paraId="2B8712C6" w14:textId="77777777" w:rsidR="00163DA0" w:rsidRDefault="00163DA0" w:rsidP="00163DA0">
      <w:pPr>
        <w:tabs>
          <w:tab w:val="right" w:leader="underscore" w:pos="5400"/>
          <w:tab w:val="left" w:pos="5760"/>
          <w:tab w:val="right" w:leader="underscore" w:pos="11520"/>
        </w:tabs>
        <w:rPr>
          <w:rFonts w:cs="Arial"/>
          <w:b/>
          <w:bCs/>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351"/>
        <w:gridCol w:w="5567"/>
        <w:gridCol w:w="1916"/>
        <w:gridCol w:w="30"/>
      </w:tblGrid>
      <w:tr w:rsidR="006B494E" w:rsidRPr="00EC74DB" w14:paraId="20E515C3" w14:textId="77777777" w:rsidTr="000942A1">
        <w:trPr>
          <w:gridAfter w:val="1"/>
          <w:wAfter w:w="30" w:type="dxa"/>
        </w:trPr>
        <w:tc>
          <w:tcPr>
            <w:tcW w:w="2093" w:type="dxa"/>
            <w:gridSpan w:val="2"/>
            <w:shd w:val="clear" w:color="auto" w:fill="auto"/>
          </w:tcPr>
          <w:p w14:paraId="77E80F77" w14:textId="77777777" w:rsidR="006B494E" w:rsidRPr="00EC74DB" w:rsidRDefault="006B494E" w:rsidP="00EC74DB">
            <w:pPr>
              <w:tabs>
                <w:tab w:val="right" w:leader="underscore" w:pos="5400"/>
                <w:tab w:val="left" w:pos="5760"/>
                <w:tab w:val="right" w:leader="underscore" w:pos="11520"/>
              </w:tabs>
              <w:rPr>
                <w:rFonts w:cs="Arial"/>
                <w:b/>
                <w:bCs/>
                <w:szCs w:val="22"/>
              </w:rPr>
            </w:pPr>
            <w:r w:rsidRPr="00EC74DB">
              <w:rPr>
                <w:rFonts w:cs="Arial"/>
                <w:b/>
                <w:bCs/>
                <w:szCs w:val="22"/>
              </w:rPr>
              <w:t>F.O.B.</w:t>
            </w:r>
          </w:p>
          <w:p w14:paraId="1CA64AC2" w14:textId="77777777" w:rsidR="006B494E" w:rsidRPr="00EC74DB" w:rsidRDefault="006B494E" w:rsidP="00EC74DB">
            <w:pPr>
              <w:tabs>
                <w:tab w:val="right" w:leader="underscore" w:pos="5400"/>
                <w:tab w:val="left" w:pos="5760"/>
                <w:tab w:val="right" w:leader="underscore" w:pos="11520"/>
              </w:tabs>
              <w:rPr>
                <w:rFonts w:cs="Arial"/>
                <w:b/>
                <w:bCs/>
                <w:szCs w:val="22"/>
              </w:rPr>
            </w:pPr>
          </w:p>
          <w:p w14:paraId="328EB823" w14:textId="77777777" w:rsidR="006B494E" w:rsidRPr="00EC74DB" w:rsidRDefault="006B494E" w:rsidP="00EC74DB">
            <w:pPr>
              <w:tabs>
                <w:tab w:val="right" w:leader="underscore" w:pos="5400"/>
                <w:tab w:val="left" w:pos="5760"/>
                <w:tab w:val="right" w:leader="underscore" w:pos="11520"/>
              </w:tabs>
              <w:jc w:val="center"/>
              <w:rPr>
                <w:rFonts w:cs="Arial"/>
                <w:bCs/>
                <w:szCs w:val="22"/>
              </w:rPr>
            </w:pPr>
            <w:r w:rsidRPr="00EC74DB">
              <w:rPr>
                <w:rFonts w:cs="Arial"/>
                <w:bCs/>
                <w:szCs w:val="22"/>
              </w:rPr>
              <w:t>Destination</w:t>
            </w:r>
          </w:p>
          <w:p w14:paraId="283AF161" w14:textId="77777777" w:rsidR="006B494E" w:rsidRPr="00EC74DB" w:rsidRDefault="006B494E" w:rsidP="00EC74DB">
            <w:pPr>
              <w:tabs>
                <w:tab w:val="right" w:leader="underscore" w:pos="5400"/>
                <w:tab w:val="left" w:pos="5760"/>
                <w:tab w:val="right" w:leader="underscore" w:pos="11520"/>
              </w:tabs>
              <w:jc w:val="center"/>
              <w:rPr>
                <w:rFonts w:cs="Arial"/>
                <w:b/>
                <w:bCs/>
                <w:szCs w:val="22"/>
              </w:rPr>
            </w:pPr>
            <w:r w:rsidRPr="00EC74DB">
              <w:rPr>
                <w:rFonts w:cs="Arial"/>
                <w:bCs/>
                <w:szCs w:val="22"/>
              </w:rPr>
              <w:t>Freight Prepaid</w:t>
            </w:r>
          </w:p>
        </w:tc>
        <w:tc>
          <w:tcPr>
            <w:tcW w:w="5567" w:type="dxa"/>
            <w:shd w:val="clear" w:color="auto" w:fill="auto"/>
          </w:tcPr>
          <w:p w14:paraId="784AE7D5" w14:textId="77777777" w:rsidR="006B494E" w:rsidRPr="00EC74DB" w:rsidRDefault="006B494E" w:rsidP="00EC74DB">
            <w:pPr>
              <w:tabs>
                <w:tab w:val="right" w:leader="underscore" w:pos="5400"/>
                <w:tab w:val="left" w:pos="5760"/>
                <w:tab w:val="right" w:leader="underscore" w:pos="11520"/>
              </w:tabs>
              <w:rPr>
                <w:rFonts w:cs="Arial"/>
                <w:b/>
                <w:bCs/>
                <w:szCs w:val="22"/>
              </w:rPr>
            </w:pPr>
            <w:r w:rsidRPr="00EC74DB">
              <w:rPr>
                <w:rFonts w:cs="Arial"/>
                <w:b/>
                <w:bCs/>
                <w:szCs w:val="22"/>
              </w:rPr>
              <w:t>Payment Terms:</w:t>
            </w:r>
          </w:p>
          <w:p w14:paraId="6CACCF29" w14:textId="77777777" w:rsidR="006B494E" w:rsidRPr="00EC74DB" w:rsidRDefault="006B494E" w:rsidP="00EC74DB">
            <w:pPr>
              <w:tabs>
                <w:tab w:val="right" w:leader="underscore" w:pos="5400"/>
                <w:tab w:val="left" w:pos="5760"/>
                <w:tab w:val="right" w:leader="underscore" w:pos="11520"/>
              </w:tabs>
              <w:rPr>
                <w:rFonts w:cs="Arial"/>
                <w:bCs/>
                <w:szCs w:val="22"/>
              </w:rPr>
            </w:pPr>
            <w:r w:rsidRPr="00EC74DB">
              <w:rPr>
                <w:rFonts w:cs="Arial"/>
                <w:bCs/>
                <w:szCs w:val="22"/>
              </w:rPr>
              <w:t>A cash discount of ____% will be allowed if invoices are paid within ___ days, or the ___ day of the month following, or net 30 days, on a best effort basis.</w:t>
            </w:r>
          </w:p>
        </w:tc>
        <w:tc>
          <w:tcPr>
            <w:tcW w:w="1916" w:type="dxa"/>
            <w:shd w:val="clear" w:color="auto" w:fill="auto"/>
          </w:tcPr>
          <w:p w14:paraId="3C94509B" w14:textId="77777777" w:rsidR="006B494E" w:rsidRPr="00EC74DB" w:rsidRDefault="006B494E" w:rsidP="00EC74DB">
            <w:pPr>
              <w:tabs>
                <w:tab w:val="right" w:leader="underscore" w:pos="5400"/>
                <w:tab w:val="left" w:pos="5760"/>
                <w:tab w:val="right" w:leader="underscore" w:pos="11520"/>
              </w:tabs>
              <w:rPr>
                <w:rFonts w:cs="Arial"/>
                <w:b/>
                <w:bCs/>
                <w:szCs w:val="22"/>
              </w:rPr>
            </w:pPr>
            <w:r w:rsidRPr="00EC74DB">
              <w:rPr>
                <w:rFonts w:cs="Arial"/>
                <w:b/>
                <w:bCs/>
                <w:szCs w:val="22"/>
              </w:rPr>
              <w:t>Ship Via:</w:t>
            </w:r>
          </w:p>
        </w:tc>
      </w:tr>
      <w:tr w:rsidR="002F3381" w:rsidRPr="00EC74DB" w14:paraId="6FF952FC" w14:textId="77777777" w:rsidTr="000942A1">
        <w:tc>
          <w:tcPr>
            <w:tcW w:w="742" w:type="dxa"/>
            <w:shd w:val="clear" w:color="auto" w:fill="auto"/>
          </w:tcPr>
          <w:p w14:paraId="25B3FC10" w14:textId="77777777" w:rsidR="002F3381" w:rsidRPr="00EC74DB" w:rsidRDefault="002F3381" w:rsidP="00971C29">
            <w:pPr>
              <w:tabs>
                <w:tab w:val="right" w:leader="underscore" w:pos="5400"/>
                <w:tab w:val="left" w:pos="5760"/>
                <w:tab w:val="right" w:leader="underscore" w:pos="11520"/>
              </w:tabs>
              <w:rPr>
                <w:rFonts w:cs="Arial"/>
                <w:b/>
                <w:bCs/>
                <w:szCs w:val="22"/>
              </w:rPr>
            </w:pPr>
            <w:r w:rsidRPr="00EC74DB">
              <w:rPr>
                <w:rFonts w:cs="Arial"/>
                <w:b/>
                <w:bCs/>
                <w:szCs w:val="22"/>
              </w:rPr>
              <w:t>Item</w:t>
            </w:r>
          </w:p>
        </w:tc>
        <w:tc>
          <w:tcPr>
            <w:tcW w:w="6918" w:type="dxa"/>
            <w:gridSpan w:val="2"/>
            <w:shd w:val="clear" w:color="auto" w:fill="auto"/>
          </w:tcPr>
          <w:p w14:paraId="04D9BD45" w14:textId="77777777" w:rsidR="002F3381" w:rsidRPr="00EC74DB" w:rsidRDefault="002F3381" w:rsidP="00971C29">
            <w:pPr>
              <w:tabs>
                <w:tab w:val="right" w:leader="underscore" w:pos="5400"/>
                <w:tab w:val="left" w:pos="5760"/>
                <w:tab w:val="right" w:leader="underscore" w:pos="11520"/>
              </w:tabs>
              <w:jc w:val="center"/>
              <w:rPr>
                <w:rFonts w:cs="Arial"/>
                <w:b/>
                <w:bCs/>
                <w:szCs w:val="22"/>
              </w:rPr>
            </w:pPr>
            <w:r w:rsidRPr="00EC74DB">
              <w:rPr>
                <w:rFonts w:cs="Arial"/>
                <w:b/>
                <w:bCs/>
                <w:szCs w:val="22"/>
              </w:rPr>
              <w:t>Particulars</w:t>
            </w:r>
          </w:p>
        </w:tc>
        <w:tc>
          <w:tcPr>
            <w:tcW w:w="1946" w:type="dxa"/>
            <w:gridSpan w:val="2"/>
            <w:shd w:val="clear" w:color="auto" w:fill="auto"/>
          </w:tcPr>
          <w:p w14:paraId="303EB02C" w14:textId="77777777" w:rsidR="002F3381" w:rsidRPr="00EC74DB" w:rsidRDefault="002F3381" w:rsidP="00971C29">
            <w:pPr>
              <w:tabs>
                <w:tab w:val="right" w:leader="underscore" w:pos="5400"/>
                <w:tab w:val="left" w:pos="5760"/>
                <w:tab w:val="right" w:leader="underscore" w:pos="11520"/>
              </w:tabs>
              <w:jc w:val="center"/>
              <w:rPr>
                <w:rFonts w:cs="Arial"/>
                <w:b/>
                <w:bCs/>
                <w:szCs w:val="22"/>
              </w:rPr>
            </w:pPr>
            <w:r w:rsidRPr="00EC74DB">
              <w:rPr>
                <w:rFonts w:cs="Arial"/>
                <w:b/>
                <w:bCs/>
                <w:szCs w:val="22"/>
              </w:rPr>
              <w:t>Cost per Unit (CDN $)</w:t>
            </w:r>
          </w:p>
        </w:tc>
      </w:tr>
      <w:tr w:rsidR="002F3381" w:rsidRPr="00EC74DB" w14:paraId="3C64B9DF" w14:textId="77777777" w:rsidTr="000942A1">
        <w:tc>
          <w:tcPr>
            <w:tcW w:w="742" w:type="dxa"/>
            <w:shd w:val="clear" w:color="auto" w:fill="auto"/>
            <w:vAlign w:val="center"/>
          </w:tcPr>
          <w:p w14:paraId="4AF186EE" w14:textId="77777777" w:rsidR="002F3381" w:rsidRPr="00EC74DB" w:rsidRDefault="002F3381" w:rsidP="00971C29">
            <w:pPr>
              <w:tabs>
                <w:tab w:val="right" w:leader="underscore" w:pos="5400"/>
                <w:tab w:val="left" w:pos="5760"/>
                <w:tab w:val="right" w:leader="underscore" w:pos="11520"/>
              </w:tabs>
              <w:jc w:val="center"/>
              <w:rPr>
                <w:rFonts w:cs="Arial"/>
                <w:bCs/>
                <w:szCs w:val="22"/>
              </w:rPr>
            </w:pPr>
            <w:r w:rsidRPr="00EC74DB">
              <w:rPr>
                <w:rFonts w:cs="Arial"/>
                <w:bCs/>
                <w:szCs w:val="22"/>
              </w:rPr>
              <w:t>1</w:t>
            </w:r>
            <w:r>
              <w:rPr>
                <w:rFonts w:cs="Arial"/>
                <w:bCs/>
                <w:szCs w:val="22"/>
              </w:rPr>
              <w:t>.</w:t>
            </w:r>
          </w:p>
        </w:tc>
        <w:tc>
          <w:tcPr>
            <w:tcW w:w="6918" w:type="dxa"/>
            <w:gridSpan w:val="2"/>
            <w:shd w:val="clear" w:color="auto" w:fill="auto"/>
          </w:tcPr>
          <w:p w14:paraId="525BF493" w14:textId="32EB56F1" w:rsidR="002F3381" w:rsidRPr="00EC74DB" w:rsidRDefault="002F3381" w:rsidP="00971C29">
            <w:pPr>
              <w:tabs>
                <w:tab w:val="right" w:leader="underscore" w:pos="5400"/>
                <w:tab w:val="left" w:pos="5760"/>
                <w:tab w:val="right" w:leader="underscore" w:pos="11520"/>
              </w:tabs>
              <w:rPr>
                <w:rFonts w:cs="Arial"/>
                <w:bCs/>
                <w:szCs w:val="22"/>
              </w:rPr>
            </w:pPr>
            <w:r w:rsidRPr="00EC74DB">
              <w:rPr>
                <w:rFonts w:cs="Arial"/>
                <w:bCs/>
                <w:szCs w:val="22"/>
              </w:rPr>
              <w:t>Price per Unit:</w:t>
            </w:r>
          </w:p>
        </w:tc>
        <w:tc>
          <w:tcPr>
            <w:tcW w:w="1946" w:type="dxa"/>
            <w:gridSpan w:val="2"/>
            <w:shd w:val="clear" w:color="auto" w:fill="auto"/>
          </w:tcPr>
          <w:p w14:paraId="2CC27DE6" w14:textId="77777777" w:rsidR="002F3381" w:rsidRPr="00EC74DB" w:rsidRDefault="002F3381" w:rsidP="00971C29">
            <w:pPr>
              <w:tabs>
                <w:tab w:val="right" w:leader="underscore" w:pos="5400"/>
                <w:tab w:val="left" w:pos="5760"/>
                <w:tab w:val="right" w:leader="underscore" w:pos="11520"/>
              </w:tabs>
              <w:rPr>
                <w:rFonts w:cs="Arial"/>
                <w:bCs/>
                <w:szCs w:val="22"/>
              </w:rPr>
            </w:pPr>
            <w:r w:rsidRPr="00EC74DB">
              <w:rPr>
                <w:rFonts w:cs="Arial"/>
                <w:bCs/>
                <w:szCs w:val="22"/>
              </w:rPr>
              <w:t>$</w:t>
            </w:r>
          </w:p>
        </w:tc>
      </w:tr>
      <w:tr w:rsidR="002F3381" w:rsidRPr="00EC74DB" w14:paraId="24F591F1" w14:textId="77777777" w:rsidTr="002F3381">
        <w:tc>
          <w:tcPr>
            <w:tcW w:w="9606" w:type="dxa"/>
            <w:gridSpan w:val="5"/>
            <w:shd w:val="clear" w:color="auto" w:fill="auto"/>
          </w:tcPr>
          <w:p w14:paraId="7F3B6744" w14:textId="77777777" w:rsidR="002F3381" w:rsidRPr="00840D4E" w:rsidRDefault="002F3381" w:rsidP="00971C29">
            <w:pPr>
              <w:tabs>
                <w:tab w:val="right" w:leader="underscore" w:pos="5400"/>
                <w:tab w:val="left" w:pos="5760"/>
                <w:tab w:val="right" w:leader="underscore" w:pos="11520"/>
              </w:tabs>
              <w:rPr>
                <w:rFonts w:cs="Arial"/>
                <w:b/>
                <w:color w:val="FF0000"/>
                <w:szCs w:val="22"/>
              </w:rPr>
            </w:pPr>
            <w:r w:rsidRPr="00840D4E">
              <w:rPr>
                <w:rFonts w:cs="Arial"/>
                <w:b/>
                <w:color w:val="FF0000"/>
                <w:szCs w:val="22"/>
                <w:u w:val="single"/>
              </w:rPr>
              <w:t>Less</w:t>
            </w:r>
            <w:r w:rsidRPr="004A70CE">
              <w:rPr>
                <w:rFonts w:cs="Arial"/>
                <w:b/>
                <w:color w:val="FF0000"/>
                <w:szCs w:val="22"/>
              </w:rPr>
              <w:t>:</w:t>
            </w:r>
          </w:p>
        </w:tc>
      </w:tr>
      <w:tr w:rsidR="002F3381" w:rsidRPr="00840D4E" w14:paraId="64A16B2C" w14:textId="77777777" w:rsidTr="000942A1">
        <w:tc>
          <w:tcPr>
            <w:tcW w:w="742" w:type="dxa"/>
            <w:shd w:val="clear" w:color="auto" w:fill="auto"/>
            <w:vAlign w:val="center"/>
          </w:tcPr>
          <w:p w14:paraId="7BEC964D" w14:textId="77777777" w:rsidR="002F3381" w:rsidRPr="00840D4E" w:rsidRDefault="002F3381" w:rsidP="00971C29">
            <w:pPr>
              <w:tabs>
                <w:tab w:val="right" w:leader="underscore" w:pos="5400"/>
                <w:tab w:val="left" w:pos="5760"/>
                <w:tab w:val="right" w:leader="underscore" w:pos="11520"/>
              </w:tabs>
              <w:jc w:val="center"/>
              <w:rPr>
                <w:rFonts w:cs="Arial"/>
                <w:bCs/>
                <w:szCs w:val="22"/>
              </w:rPr>
            </w:pPr>
            <w:r w:rsidRPr="00840D4E">
              <w:rPr>
                <w:rFonts w:cs="Arial"/>
                <w:bCs/>
                <w:szCs w:val="22"/>
              </w:rPr>
              <w:t>2.</w:t>
            </w:r>
          </w:p>
        </w:tc>
        <w:tc>
          <w:tcPr>
            <w:tcW w:w="6918" w:type="dxa"/>
            <w:gridSpan w:val="2"/>
            <w:shd w:val="clear" w:color="auto" w:fill="auto"/>
          </w:tcPr>
          <w:p w14:paraId="3E4EFA50"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Municipal Gov’t Discount/Concession (minimum applicable to all model years)</w:t>
            </w:r>
          </w:p>
        </w:tc>
        <w:tc>
          <w:tcPr>
            <w:tcW w:w="1946" w:type="dxa"/>
            <w:gridSpan w:val="2"/>
            <w:shd w:val="clear" w:color="auto" w:fill="auto"/>
          </w:tcPr>
          <w:p w14:paraId="76E5B017" w14:textId="77777777" w:rsidR="002F3381" w:rsidRPr="00840D4E" w:rsidRDefault="002F3381" w:rsidP="00971C29">
            <w:pPr>
              <w:tabs>
                <w:tab w:val="right" w:leader="underscore" w:pos="5400"/>
                <w:tab w:val="left" w:pos="5760"/>
                <w:tab w:val="right" w:leader="underscore" w:pos="11520"/>
              </w:tabs>
              <w:rPr>
                <w:rFonts w:cs="Arial"/>
                <w:bCs/>
                <w:color w:val="FF0000"/>
                <w:szCs w:val="22"/>
              </w:rPr>
            </w:pPr>
            <w:r w:rsidRPr="00840D4E">
              <w:rPr>
                <w:rFonts w:cs="Arial"/>
                <w:bCs/>
                <w:color w:val="FF0000"/>
                <w:szCs w:val="22"/>
              </w:rPr>
              <w:t>$</w:t>
            </w:r>
          </w:p>
        </w:tc>
      </w:tr>
      <w:tr w:rsidR="002F3381" w:rsidRPr="00840D4E" w14:paraId="2A05BB7F" w14:textId="77777777" w:rsidTr="002F3381">
        <w:tc>
          <w:tcPr>
            <w:tcW w:w="742" w:type="dxa"/>
            <w:shd w:val="clear" w:color="auto" w:fill="auto"/>
            <w:vAlign w:val="center"/>
          </w:tcPr>
          <w:p w14:paraId="1F996AE7" w14:textId="77777777" w:rsidR="002F3381" w:rsidRPr="00840D4E" w:rsidRDefault="002F3381" w:rsidP="00971C29">
            <w:pPr>
              <w:tabs>
                <w:tab w:val="right" w:leader="underscore" w:pos="5400"/>
                <w:tab w:val="left" w:pos="5760"/>
                <w:tab w:val="right" w:leader="underscore" w:pos="11520"/>
              </w:tabs>
              <w:jc w:val="center"/>
              <w:rPr>
                <w:rFonts w:cs="Arial"/>
                <w:bCs/>
                <w:szCs w:val="22"/>
              </w:rPr>
            </w:pPr>
            <w:r w:rsidRPr="00840D4E">
              <w:rPr>
                <w:rFonts w:cs="Arial"/>
                <w:bCs/>
                <w:szCs w:val="22"/>
              </w:rPr>
              <w:t>3.</w:t>
            </w:r>
          </w:p>
        </w:tc>
        <w:tc>
          <w:tcPr>
            <w:tcW w:w="8864" w:type="dxa"/>
            <w:gridSpan w:val="4"/>
            <w:shd w:val="clear" w:color="auto" w:fill="auto"/>
          </w:tcPr>
          <w:p w14:paraId="5BA6D351"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Other Discounts (provide details)</w:t>
            </w:r>
          </w:p>
        </w:tc>
      </w:tr>
      <w:tr w:rsidR="002F3381" w:rsidRPr="00840D4E" w14:paraId="454B929A" w14:textId="77777777" w:rsidTr="000942A1">
        <w:tc>
          <w:tcPr>
            <w:tcW w:w="742" w:type="dxa"/>
            <w:shd w:val="clear" w:color="auto" w:fill="auto"/>
            <w:vAlign w:val="center"/>
          </w:tcPr>
          <w:p w14:paraId="38F6AE49" w14:textId="77777777" w:rsidR="002F3381" w:rsidRPr="00840D4E" w:rsidRDefault="002F3381" w:rsidP="00971C29">
            <w:pPr>
              <w:tabs>
                <w:tab w:val="right" w:leader="underscore" w:pos="5400"/>
                <w:tab w:val="left" w:pos="5760"/>
                <w:tab w:val="right" w:leader="underscore" w:pos="11520"/>
              </w:tabs>
              <w:jc w:val="center"/>
              <w:rPr>
                <w:rFonts w:cs="Arial"/>
                <w:bCs/>
                <w:szCs w:val="22"/>
              </w:rPr>
            </w:pPr>
          </w:p>
        </w:tc>
        <w:tc>
          <w:tcPr>
            <w:tcW w:w="6918" w:type="dxa"/>
            <w:gridSpan w:val="2"/>
            <w:shd w:val="clear" w:color="auto" w:fill="auto"/>
          </w:tcPr>
          <w:p w14:paraId="6A88F45E"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(a)</w:t>
            </w:r>
          </w:p>
        </w:tc>
        <w:tc>
          <w:tcPr>
            <w:tcW w:w="1946" w:type="dxa"/>
            <w:gridSpan w:val="2"/>
            <w:shd w:val="clear" w:color="auto" w:fill="auto"/>
          </w:tcPr>
          <w:p w14:paraId="2313AFCA" w14:textId="77777777" w:rsidR="002F3381" w:rsidRPr="00840D4E" w:rsidRDefault="002F3381" w:rsidP="00971C29">
            <w:pPr>
              <w:tabs>
                <w:tab w:val="right" w:leader="underscore" w:pos="5400"/>
                <w:tab w:val="left" w:pos="5760"/>
                <w:tab w:val="right" w:leader="underscore" w:pos="11520"/>
              </w:tabs>
              <w:rPr>
                <w:rFonts w:cs="Arial"/>
                <w:bCs/>
                <w:color w:val="FF0000"/>
                <w:szCs w:val="22"/>
              </w:rPr>
            </w:pPr>
            <w:r w:rsidRPr="00840D4E">
              <w:rPr>
                <w:rFonts w:cs="Arial"/>
                <w:bCs/>
                <w:color w:val="FF0000"/>
                <w:szCs w:val="22"/>
              </w:rPr>
              <w:t>$</w:t>
            </w:r>
          </w:p>
        </w:tc>
      </w:tr>
      <w:tr w:rsidR="002F3381" w:rsidRPr="00840D4E" w14:paraId="76559876" w14:textId="77777777" w:rsidTr="000942A1">
        <w:tc>
          <w:tcPr>
            <w:tcW w:w="742" w:type="dxa"/>
            <w:shd w:val="clear" w:color="auto" w:fill="auto"/>
            <w:vAlign w:val="center"/>
          </w:tcPr>
          <w:p w14:paraId="7F43FCF3" w14:textId="77777777" w:rsidR="002F3381" w:rsidRPr="00840D4E" w:rsidRDefault="002F3381" w:rsidP="00971C29">
            <w:pPr>
              <w:tabs>
                <w:tab w:val="right" w:leader="underscore" w:pos="5400"/>
                <w:tab w:val="left" w:pos="5760"/>
                <w:tab w:val="right" w:leader="underscore" w:pos="11520"/>
              </w:tabs>
              <w:jc w:val="center"/>
              <w:rPr>
                <w:rFonts w:cs="Arial"/>
                <w:bCs/>
                <w:szCs w:val="22"/>
              </w:rPr>
            </w:pPr>
          </w:p>
        </w:tc>
        <w:tc>
          <w:tcPr>
            <w:tcW w:w="6918" w:type="dxa"/>
            <w:gridSpan w:val="2"/>
            <w:shd w:val="clear" w:color="auto" w:fill="auto"/>
          </w:tcPr>
          <w:p w14:paraId="6E4C02C4"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(b)</w:t>
            </w:r>
          </w:p>
        </w:tc>
        <w:tc>
          <w:tcPr>
            <w:tcW w:w="1946" w:type="dxa"/>
            <w:gridSpan w:val="2"/>
            <w:shd w:val="clear" w:color="auto" w:fill="auto"/>
          </w:tcPr>
          <w:p w14:paraId="75130938" w14:textId="77777777" w:rsidR="002F3381" w:rsidRPr="00840D4E" w:rsidRDefault="002F3381" w:rsidP="00971C29">
            <w:pPr>
              <w:tabs>
                <w:tab w:val="right" w:leader="underscore" w:pos="5400"/>
                <w:tab w:val="left" w:pos="5760"/>
                <w:tab w:val="right" w:leader="underscore" w:pos="11520"/>
              </w:tabs>
              <w:rPr>
                <w:rFonts w:cs="Arial"/>
                <w:bCs/>
                <w:color w:val="FF0000"/>
                <w:szCs w:val="22"/>
              </w:rPr>
            </w:pPr>
            <w:r w:rsidRPr="00840D4E">
              <w:rPr>
                <w:rFonts w:cs="Arial"/>
                <w:bCs/>
                <w:color w:val="FF0000"/>
                <w:szCs w:val="22"/>
              </w:rPr>
              <w:t>$</w:t>
            </w:r>
          </w:p>
        </w:tc>
      </w:tr>
      <w:tr w:rsidR="002F3381" w:rsidRPr="00840D4E" w14:paraId="020398AD" w14:textId="77777777" w:rsidTr="002F3381">
        <w:tc>
          <w:tcPr>
            <w:tcW w:w="9606" w:type="dxa"/>
            <w:gridSpan w:val="5"/>
            <w:shd w:val="clear" w:color="auto" w:fill="auto"/>
            <w:vAlign w:val="center"/>
          </w:tcPr>
          <w:p w14:paraId="4CC6CF18" w14:textId="77777777" w:rsidR="002F3381" w:rsidRPr="00840D4E" w:rsidRDefault="002F3381" w:rsidP="00971C29">
            <w:pPr>
              <w:tabs>
                <w:tab w:val="right" w:leader="underscore" w:pos="5400"/>
                <w:tab w:val="left" w:pos="5760"/>
                <w:tab w:val="right" w:leader="underscore" w:pos="11520"/>
              </w:tabs>
              <w:rPr>
                <w:rFonts w:cs="Arial"/>
                <w:b/>
                <w:szCs w:val="22"/>
              </w:rPr>
            </w:pPr>
            <w:r w:rsidRPr="00840D4E">
              <w:rPr>
                <w:rFonts w:cs="Arial"/>
                <w:b/>
                <w:szCs w:val="22"/>
                <w:u w:val="single"/>
              </w:rPr>
              <w:t>Add</w:t>
            </w:r>
            <w:r w:rsidRPr="00840D4E">
              <w:rPr>
                <w:rFonts w:cs="Arial"/>
                <w:b/>
                <w:szCs w:val="22"/>
              </w:rPr>
              <w:t>:</w:t>
            </w:r>
          </w:p>
        </w:tc>
      </w:tr>
      <w:tr w:rsidR="002F3381" w:rsidRPr="00840D4E" w14:paraId="2DACC646" w14:textId="77777777" w:rsidTr="000942A1">
        <w:tc>
          <w:tcPr>
            <w:tcW w:w="742" w:type="dxa"/>
            <w:shd w:val="clear" w:color="auto" w:fill="auto"/>
            <w:vAlign w:val="center"/>
          </w:tcPr>
          <w:p w14:paraId="5F04C6DD" w14:textId="77777777" w:rsidR="002F3381" w:rsidRPr="00840D4E" w:rsidRDefault="002F3381" w:rsidP="00971C29">
            <w:pPr>
              <w:tabs>
                <w:tab w:val="right" w:leader="underscore" w:pos="5400"/>
                <w:tab w:val="left" w:pos="5760"/>
                <w:tab w:val="right" w:leader="underscore" w:pos="11520"/>
              </w:tabs>
              <w:spacing w:line="360" w:lineRule="auto"/>
              <w:jc w:val="center"/>
              <w:rPr>
                <w:rFonts w:cs="Arial"/>
                <w:bCs/>
                <w:szCs w:val="22"/>
              </w:rPr>
            </w:pPr>
            <w:r w:rsidRPr="00840D4E">
              <w:rPr>
                <w:rFonts w:cs="Arial"/>
                <w:bCs/>
                <w:szCs w:val="22"/>
              </w:rPr>
              <w:t>4.</w:t>
            </w:r>
          </w:p>
        </w:tc>
        <w:tc>
          <w:tcPr>
            <w:tcW w:w="6918" w:type="dxa"/>
            <w:gridSpan w:val="2"/>
            <w:shd w:val="clear" w:color="auto" w:fill="auto"/>
            <w:vAlign w:val="center"/>
          </w:tcPr>
          <w:p w14:paraId="554DF7F5" w14:textId="6BE390CF"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Dealer Mark-up/Fee(s)</w:t>
            </w:r>
          </w:p>
        </w:tc>
        <w:tc>
          <w:tcPr>
            <w:tcW w:w="1946" w:type="dxa"/>
            <w:gridSpan w:val="2"/>
            <w:shd w:val="clear" w:color="auto" w:fill="auto"/>
            <w:vAlign w:val="center"/>
          </w:tcPr>
          <w:p w14:paraId="2B2E6386"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w:t>
            </w:r>
          </w:p>
        </w:tc>
      </w:tr>
      <w:tr w:rsidR="002F3381" w:rsidRPr="00840D4E" w14:paraId="19F56269" w14:textId="77777777" w:rsidTr="000942A1">
        <w:tc>
          <w:tcPr>
            <w:tcW w:w="742" w:type="dxa"/>
            <w:shd w:val="clear" w:color="auto" w:fill="auto"/>
            <w:vAlign w:val="center"/>
          </w:tcPr>
          <w:p w14:paraId="583F46EA" w14:textId="77777777" w:rsidR="002F3381" w:rsidRPr="00840D4E" w:rsidRDefault="002F3381" w:rsidP="00971C29">
            <w:pPr>
              <w:tabs>
                <w:tab w:val="right" w:leader="underscore" w:pos="5400"/>
                <w:tab w:val="left" w:pos="5760"/>
                <w:tab w:val="right" w:leader="underscore" w:pos="11520"/>
              </w:tabs>
              <w:spacing w:line="360" w:lineRule="auto"/>
              <w:jc w:val="center"/>
              <w:rPr>
                <w:rFonts w:cs="Arial"/>
                <w:bCs/>
                <w:szCs w:val="22"/>
              </w:rPr>
            </w:pPr>
            <w:r w:rsidRPr="00840D4E">
              <w:rPr>
                <w:rFonts w:cs="Arial"/>
                <w:bCs/>
                <w:szCs w:val="22"/>
              </w:rPr>
              <w:t>5.</w:t>
            </w:r>
          </w:p>
        </w:tc>
        <w:tc>
          <w:tcPr>
            <w:tcW w:w="6918" w:type="dxa"/>
            <w:gridSpan w:val="2"/>
            <w:shd w:val="clear" w:color="auto" w:fill="auto"/>
            <w:vAlign w:val="center"/>
          </w:tcPr>
          <w:p w14:paraId="0E9076E5" w14:textId="77777777"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Environmental Levy (Battery(</w:t>
            </w:r>
            <w:proofErr w:type="spellStart"/>
            <w:r w:rsidRPr="00840D4E">
              <w:rPr>
                <w:rFonts w:cs="Arial"/>
                <w:bCs/>
                <w:szCs w:val="22"/>
              </w:rPr>
              <w:t>ies</w:t>
            </w:r>
            <w:proofErr w:type="spellEnd"/>
            <w:r w:rsidRPr="00840D4E">
              <w:rPr>
                <w:rFonts w:cs="Arial"/>
                <w:bCs/>
                <w:szCs w:val="22"/>
              </w:rPr>
              <w:t>)):</w:t>
            </w:r>
          </w:p>
        </w:tc>
        <w:tc>
          <w:tcPr>
            <w:tcW w:w="1946" w:type="dxa"/>
            <w:gridSpan w:val="2"/>
            <w:shd w:val="clear" w:color="auto" w:fill="auto"/>
            <w:vAlign w:val="center"/>
          </w:tcPr>
          <w:p w14:paraId="572DFAA5"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w:t>
            </w:r>
          </w:p>
        </w:tc>
      </w:tr>
      <w:tr w:rsidR="002F3381" w:rsidRPr="00840D4E" w14:paraId="405A0360" w14:textId="77777777" w:rsidTr="000942A1">
        <w:tc>
          <w:tcPr>
            <w:tcW w:w="742" w:type="dxa"/>
            <w:shd w:val="clear" w:color="auto" w:fill="auto"/>
            <w:vAlign w:val="center"/>
          </w:tcPr>
          <w:p w14:paraId="75CD2125" w14:textId="77777777" w:rsidR="002F3381" w:rsidRPr="00840D4E" w:rsidRDefault="002F3381" w:rsidP="00971C29">
            <w:pPr>
              <w:tabs>
                <w:tab w:val="right" w:leader="underscore" w:pos="5400"/>
                <w:tab w:val="left" w:pos="5760"/>
                <w:tab w:val="right" w:leader="underscore" w:pos="11520"/>
              </w:tabs>
              <w:spacing w:line="360" w:lineRule="auto"/>
              <w:jc w:val="center"/>
              <w:rPr>
                <w:rFonts w:cs="Arial"/>
                <w:bCs/>
                <w:szCs w:val="22"/>
              </w:rPr>
            </w:pPr>
            <w:r>
              <w:rPr>
                <w:rFonts w:cs="Arial"/>
                <w:bCs/>
                <w:szCs w:val="22"/>
              </w:rPr>
              <w:t>6</w:t>
            </w:r>
            <w:r w:rsidRPr="00840D4E">
              <w:rPr>
                <w:rFonts w:cs="Arial"/>
                <w:bCs/>
                <w:szCs w:val="22"/>
              </w:rPr>
              <w:t>.</w:t>
            </w:r>
          </w:p>
        </w:tc>
        <w:tc>
          <w:tcPr>
            <w:tcW w:w="6918" w:type="dxa"/>
            <w:gridSpan w:val="2"/>
            <w:shd w:val="clear" w:color="auto" w:fill="auto"/>
            <w:vAlign w:val="center"/>
          </w:tcPr>
          <w:p w14:paraId="597D81D3" w14:textId="77777777"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Province of B.C. Advance Disposal Fee (Tires):</w:t>
            </w:r>
          </w:p>
        </w:tc>
        <w:tc>
          <w:tcPr>
            <w:tcW w:w="1946" w:type="dxa"/>
            <w:gridSpan w:val="2"/>
            <w:shd w:val="clear" w:color="auto" w:fill="auto"/>
            <w:vAlign w:val="center"/>
          </w:tcPr>
          <w:p w14:paraId="3EEA5F62"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w:t>
            </w:r>
          </w:p>
        </w:tc>
      </w:tr>
      <w:tr w:rsidR="002F3381" w:rsidRPr="00840D4E" w14:paraId="2174224E" w14:textId="77777777" w:rsidTr="000942A1">
        <w:tc>
          <w:tcPr>
            <w:tcW w:w="742" w:type="dxa"/>
            <w:shd w:val="clear" w:color="auto" w:fill="auto"/>
            <w:vAlign w:val="center"/>
          </w:tcPr>
          <w:p w14:paraId="58404C5F" w14:textId="77777777" w:rsidR="002F3381" w:rsidRPr="00840D4E" w:rsidRDefault="002F3381" w:rsidP="00971C29">
            <w:pPr>
              <w:tabs>
                <w:tab w:val="right" w:leader="underscore" w:pos="5400"/>
                <w:tab w:val="left" w:pos="5760"/>
                <w:tab w:val="right" w:leader="underscore" w:pos="11520"/>
              </w:tabs>
              <w:spacing w:line="360" w:lineRule="auto"/>
              <w:jc w:val="center"/>
              <w:rPr>
                <w:rFonts w:cs="Arial"/>
                <w:bCs/>
                <w:szCs w:val="22"/>
              </w:rPr>
            </w:pPr>
            <w:r>
              <w:rPr>
                <w:rFonts w:cs="Arial"/>
                <w:bCs/>
                <w:szCs w:val="22"/>
              </w:rPr>
              <w:t>7</w:t>
            </w:r>
            <w:r w:rsidRPr="00840D4E">
              <w:rPr>
                <w:rFonts w:cs="Arial"/>
                <w:bCs/>
                <w:szCs w:val="22"/>
              </w:rPr>
              <w:t>.</w:t>
            </w:r>
          </w:p>
        </w:tc>
        <w:tc>
          <w:tcPr>
            <w:tcW w:w="6918" w:type="dxa"/>
            <w:gridSpan w:val="2"/>
            <w:shd w:val="clear" w:color="auto" w:fill="auto"/>
            <w:vAlign w:val="center"/>
          </w:tcPr>
          <w:p w14:paraId="35BEB1D4" w14:textId="77777777"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Air Conditioning Surcharge:</w:t>
            </w:r>
          </w:p>
        </w:tc>
        <w:tc>
          <w:tcPr>
            <w:tcW w:w="1946" w:type="dxa"/>
            <w:gridSpan w:val="2"/>
            <w:shd w:val="clear" w:color="auto" w:fill="auto"/>
            <w:vAlign w:val="center"/>
          </w:tcPr>
          <w:p w14:paraId="6FB8D945"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w:t>
            </w:r>
          </w:p>
        </w:tc>
      </w:tr>
      <w:tr w:rsidR="002F3381" w:rsidRPr="00840D4E" w14:paraId="662AB22C" w14:textId="77777777" w:rsidTr="000942A1">
        <w:tc>
          <w:tcPr>
            <w:tcW w:w="742" w:type="dxa"/>
            <w:shd w:val="clear" w:color="auto" w:fill="auto"/>
            <w:vAlign w:val="center"/>
          </w:tcPr>
          <w:p w14:paraId="7F54D616" w14:textId="77777777" w:rsidR="002F3381" w:rsidRPr="00840D4E" w:rsidRDefault="002F3381" w:rsidP="00971C29">
            <w:pPr>
              <w:tabs>
                <w:tab w:val="right" w:leader="underscore" w:pos="5400"/>
                <w:tab w:val="left" w:pos="5760"/>
                <w:tab w:val="right" w:leader="underscore" w:pos="11520"/>
              </w:tabs>
              <w:spacing w:line="360" w:lineRule="auto"/>
              <w:jc w:val="center"/>
              <w:rPr>
                <w:rFonts w:cs="Arial"/>
                <w:bCs/>
                <w:szCs w:val="22"/>
              </w:rPr>
            </w:pPr>
            <w:r>
              <w:rPr>
                <w:rFonts w:cs="Arial"/>
                <w:bCs/>
                <w:szCs w:val="22"/>
              </w:rPr>
              <w:t>8</w:t>
            </w:r>
            <w:r w:rsidRPr="00840D4E">
              <w:rPr>
                <w:rFonts w:cs="Arial"/>
                <w:bCs/>
                <w:szCs w:val="22"/>
              </w:rPr>
              <w:t>.</w:t>
            </w:r>
          </w:p>
        </w:tc>
        <w:tc>
          <w:tcPr>
            <w:tcW w:w="6918" w:type="dxa"/>
            <w:gridSpan w:val="2"/>
            <w:shd w:val="clear" w:color="auto" w:fill="auto"/>
            <w:vAlign w:val="center"/>
          </w:tcPr>
          <w:p w14:paraId="74A5FC54" w14:textId="77777777"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Other Fees/Levies (provide details):</w:t>
            </w:r>
          </w:p>
        </w:tc>
        <w:tc>
          <w:tcPr>
            <w:tcW w:w="1946" w:type="dxa"/>
            <w:gridSpan w:val="2"/>
            <w:shd w:val="clear" w:color="auto" w:fill="auto"/>
            <w:vAlign w:val="center"/>
          </w:tcPr>
          <w:p w14:paraId="1ECE29EA"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w:t>
            </w:r>
          </w:p>
        </w:tc>
      </w:tr>
      <w:tr w:rsidR="002F3381" w:rsidRPr="00840D4E" w14:paraId="41BB27BC" w14:textId="77777777" w:rsidTr="000942A1">
        <w:tc>
          <w:tcPr>
            <w:tcW w:w="742" w:type="dxa"/>
            <w:shd w:val="clear" w:color="auto" w:fill="auto"/>
            <w:vAlign w:val="center"/>
          </w:tcPr>
          <w:p w14:paraId="0F023CB8" w14:textId="77777777" w:rsidR="002F3381" w:rsidRPr="00840D4E" w:rsidRDefault="002F3381" w:rsidP="00971C29">
            <w:pPr>
              <w:tabs>
                <w:tab w:val="right" w:leader="underscore" w:pos="5400"/>
                <w:tab w:val="left" w:pos="5760"/>
                <w:tab w:val="right" w:leader="underscore" w:pos="11520"/>
              </w:tabs>
              <w:jc w:val="center"/>
              <w:rPr>
                <w:rFonts w:cs="Arial"/>
                <w:bCs/>
                <w:szCs w:val="22"/>
              </w:rPr>
            </w:pPr>
          </w:p>
        </w:tc>
        <w:tc>
          <w:tcPr>
            <w:tcW w:w="6918" w:type="dxa"/>
            <w:gridSpan w:val="2"/>
            <w:shd w:val="clear" w:color="auto" w:fill="auto"/>
            <w:vAlign w:val="center"/>
          </w:tcPr>
          <w:p w14:paraId="63E0268C" w14:textId="77777777"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(a)</w:t>
            </w:r>
          </w:p>
        </w:tc>
        <w:tc>
          <w:tcPr>
            <w:tcW w:w="1946" w:type="dxa"/>
            <w:gridSpan w:val="2"/>
            <w:shd w:val="clear" w:color="auto" w:fill="auto"/>
            <w:vAlign w:val="center"/>
          </w:tcPr>
          <w:p w14:paraId="2933C28B" w14:textId="77777777" w:rsidR="002F3381" w:rsidRPr="00840D4E" w:rsidRDefault="002F3381" w:rsidP="00971C29">
            <w:pPr>
              <w:tabs>
                <w:tab w:val="right" w:leader="underscore" w:pos="5400"/>
                <w:tab w:val="left" w:pos="5760"/>
                <w:tab w:val="right" w:leader="underscore" w:pos="11520"/>
              </w:tabs>
              <w:rPr>
                <w:rFonts w:cs="Arial"/>
                <w:bCs/>
                <w:szCs w:val="22"/>
              </w:rPr>
            </w:pPr>
          </w:p>
        </w:tc>
      </w:tr>
      <w:tr w:rsidR="002F3381" w:rsidRPr="00840D4E" w14:paraId="28141BF5" w14:textId="77777777" w:rsidTr="000942A1">
        <w:tc>
          <w:tcPr>
            <w:tcW w:w="742" w:type="dxa"/>
            <w:shd w:val="clear" w:color="auto" w:fill="auto"/>
            <w:vAlign w:val="center"/>
          </w:tcPr>
          <w:p w14:paraId="43F03DF3" w14:textId="77777777" w:rsidR="002F3381" w:rsidRPr="00840D4E" w:rsidRDefault="002F3381" w:rsidP="00971C29">
            <w:pPr>
              <w:tabs>
                <w:tab w:val="right" w:leader="underscore" w:pos="5400"/>
                <w:tab w:val="left" w:pos="5760"/>
                <w:tab w:val="right" w:leader="underscore" w:pos="11520"/>
              </w:tabs>
              <w:jc w:val="center"/>
              <w:rPr>
                <w:rFonts w:cs="Arial"/>
                <w:bCs/>
                <w:szCs w:val="22"/>
              </w:rPr>
            </w:pPr>
          </w:p>
        </w:tc>
        <w:tc>
          <w:tcPr>
            <w:tcW w:w="6918" w:type="dxa"/>
            <w:gridSpan w:val="2"/>
            <w:shd w:val="clear" w:color="auto" w:fill="auto"/>
            <w:vAlign w:val="center"/>
          </w:tcPr>
          <w:p w14:paraId="72856745" w14:textId="77777777"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(b)</w:t>
            </w:r>
          </w:p>
        </w:tc>
        <w:tc>
          <w:tcPr>
            <w:tcW w:w="1946" w:type="dxa"/>
            <w:gridSpan w:val="2"/>
            <w:shd w:val="clear" w:color="auto" w:fill="auto"/>
            <w:vAlign w:val="center"/>
          </w:tcPr>
          <w:p w14:paraId="02D7B3A9" w14:textId="77777777" w:rsidR="002F3381" w:rsidRPr="00840D4E" w:rsidRDefault="002F3381" w:rsidP="00971C29">
            <w:pPr>
              <w:tabs>
                <w:tab w:val="right" w:leader="underscore" w:pos="5400"/>
                <w:tab w:val="left" w:pos="5760"/>
                <w:tab w:val="right" w:leader="underscore" w:pos="11520"/>
              </w:tabs>
              <w:rPr>
                <w:rFonts w:cs="Arial"/>
                <w:bCs/>
                <w:szCs w:val="22"/>
              </w:rPr>
            </w:pPr>
          </w:p>
        </w:tc>
      </w:tr>
      <w:tr w:rsidR="002F3381" w:rsidRPr="00840D4E" w14:paraId="1A378090" w14:textId="77777777" w:rsidTr="000942A1">
        <w:tc>
          <w:tcPr>
            <w:tcW w:w="742" w:type="dxa"/>
            <w:shd w:val="clear" w:color="auto" w:fill="auto"/>
            <w:vAlign w:val="center"/>
          </w:tcPr>
          <w:p w14:paraId="26815D60" w14:textId="77777777" w:rsidR="002F3381" w:rsidRPr="00840D4E" w:rsidRDefault="002F3381" w:rsidP="00971C29">
            <w:pPr>
              <w:tabs>
                <w:tab w:val="right" w:leader="underscore" w:pos="5400"/>
                <w:tab w:val="left" w:pos="5760"/>
                <w:tab w:val="right" w:leader="underscore" w:pos="11520"/>
              </w:tabs>
              <w:jc w:val="center"/>
              <w:rPr>
                <w:rFonts w:cs="Arial"/>
                <w:bCs/>
                <w:szCs w:val="22"/>
              </w:rPr>
            </w:pPr>
            <w:r>
              <w:rPr>
                <w:rFonts w:cs="Arial"/>
                <w:bCs/>
                <w:szCs w:val="22"/>
              </w:rPr>
              <w:t>9</w:t>
            </w:r>
            <w:r w:rsidRPr="00840D4E">
              <w:rPr>
                <w:rFonts w:cs="Arial"/>
                <w:bCs/>
                <w:szCs w:val="22"/>
              </w:rPr>
              <w:t>.</w:t>
            </w:r>
          </w:p>
        </w:tc>
        <w:tc>
          <w:tcPr>
            <w:tcW w:w="6918" w:type="dxa"/>
            <w:gridSpan w:val="2"/>
            <w:shd w:val="clear" w:color="auto" w:fill="auto"/>
          </w:tcPr>
          <w:p w14:paraId="4BE7EE69" w14:textId="77777777" w:rsidR="002F3381" w:rsidRPr="00840D4E" w:rsidRDefault="002F3381" w:rsidP="003433C3">
            <w:pPr>
              <w:tabs>
                <w:tab w:val="right" w:leader="underscore" w:pos="5400"/>
                <w:tab w:val="left" w:pos="5760"/>
                <w:tab w:val="right" w:leader="underscore" w:pos="11520"/>
              </w:tabs>
              <w:spacing w:line="360" w:lineRule="auto"/>
              <w:jc w:val="right"/>
              <w:rPr>
                <w:rFonts w:cs="Arial"/>
                <w:b/>
                <w:szCs w:val="22"/>
              </w:rPr>
            </w:pPr>
            <w:r w:rsidRPr="00840D4E">
              <w:rPr>
                <w:rFonts w:cs="Arial"/>
                <w:b/>
                <w:szCs w:val="22"/>
              </w:rPr>
              <w:t>Subtotal:</w:t>
            </w:r>
          </w:p>
        </w:tc>
        <w:tc>
          <w:tcPr>
            <w:tcW w:w="1946" w:type="dxa"/>
            <w:gridSpan w:val="2"/>
            <w:shd w:val="clear" w:color="auto" w:fill="auto"/>
            <w:vAlign w:val="center"/>
          </w:tcPr>
          <w:p w14:paraId="1BB21760" w14:textId="77777777" w:rsidR="002F3381" w:rsidRPr="003433C3" w:rsidRDefault="002F3381" w:rsidP="00971C29">
            <w:pPr>
              <w:tabs>
                <w:tab w:val="right" w:leader="underscore" w:pos="5400"/>
                <w:tab w:val="left" w:pos="5760"/>
                <w:tab w:val="right" w:leader="underscore" w:pos="11520"/>
              </w:tabs>
              <w:rPr>
                <w:rFonts w:cs="Arial"/>
                <w:b/>
                <w:szCs w:val="22"/>
              </w:rPr>
            </w:pPr>
            <w:r w:rsidRPr="003433C3">
              <w:rPr>
                <w:rFonts w:cs="Arial"/>
                <w:b/>
                <w:szCs w:val="22"/>
              </w:rPr>
              <w:t>$</w:t>
            </w:r>
          </w:p>
        </w:tc>
      </w:tr>
      <w:tr w:rsidR="002F3381" w:rsidRPr="00840D4E" w14:paraId="28310B7C" w14:textId="77777777" w:rsidTr="000942A1">
        <w:tc>
          <w:tcPr>
            <w:tcW w:w="742" w:type="dxa"/>
            <w:shd w:val="clear" w:color="auto" w:fill="auto"/>
            <w:vAlign w:val="center"/>
          </w:tcPr>
          <w:p w14:paraId="5E4BE11D" w14:textId="77777777" w:rsidR="002F3381" w:rsidRPr="00840D4E" w:rsidRDefault="002F3381" w:rsidP="00971C29">
            <w:pPr>
              <w:tabs>
                <w:tab w:val="right" w:leader="underscore" w:pos="5400"/>
                <w:tab w:val="left" w:pos="5760"/>
                <w:tab w:val="right" w:leader="underscore" w:pos="11520"/>
              </w:tabs>
              <w:jc w:val="center"/>
              <w:rPr>
                <w:rFonts w:cs="Arial"/>
                <w:bCs/>
                <w:szCs w:val="22"/>
              </w:rPr>
            </w:pPr>
            <w:r>
              <w:rPr>
                <w:rFonts w:cs="Arial"/>
                <w:bCs/>
                <w:szCs w:val="22"/>
              </w:rPr>
              <w:t>10.</w:t>
            </w:r>
          </w:p>
        </w:tc>
        <w:tc>
          <w:tcPr>
            <w:tcW w:w="6918" w:type="dxa"/>
            <w:gridSpan w:val="2"/>
            <w:shd w:val="clear" w:color="auto" w:fill="auto"/>
            <w:vAlign w:val="center"/>
          </w:tcPr>
          <w:p w14:paraId="2007F658" w14:textId="355B6A01"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GST (5%) on $______________</w:t>
            </w:r>
            <w:r w:rsidR="000942A1">
              <w:rPr>
                <w:rFonts w:cs="Arial"/>
                <w:bCs/>
                <w:szCs w:val="22"/>
              </w:rPr>
              <w:t>:</w:t>
            </w:r>
          </w:p>
        </w:tc>
        <w:tc>
          <w:tcPr>
            <w:tcW w:w="1946" w:type="dxa"/>
            <w:gridSpan w:val="2"/>
            <w:shd w:val="clear" w:color="auto" w:fill="auto"/>
            <w:vAlign w:val="center"/>
          </w:tcPr>
          <w:p w14:paraId="6C825B84" w14:textId="77777777" w:rsidR="002F3381" w:rsidRPr="00840D4E" w:rsidRDefault="002F3381" w:rsidP="000942A1">
            <w:pPr>
              <w:tabs>
                <w:tab w:val="right" w:leader="underscore" w:pos="5400"/>
                <w:tab w:val="left" w:pos="5760"/>
                <w:tab w:val="right" w:leader="underscore" w:pos="11520"/>
              </w:tabs>
              <w:rPr>
                <w:rFonts w:cs="Arial"/>
                <w:bCs/>
                <w:szCs w:val="22"/>
              </w:rPr>
            </w:pPr>
            <w:r w:rsidRPr="00840D4E">
              <w:rPr>
                <w:rFonts w:cs="Arial"/>
                <w:bCs/>
                <w:szCs w:val="22"/>
              </w:rPr>
              <w:t>$</w:t>
            </w:r>
          </w:p>
          <w:p w14:paraId="5FFDD714" w14:textId="77777777" w:rsidR="002F3381" w:rsidRPr="00840D4E" w:rsidRDefault="002F3381" w:rsidP="000942A1">
            <w:pPr>
              <w:tabs>
                <w:tab w:val="right" w:leader="underscore" w:pos="5400"/>
                <w:tab w:val="left" w:pos="5760"/>
                <w:tab w:val="right" w:leader="underscore" w:pos="11520"/>
              </w:tabs>
              <w:rPr>
                <w:rFonts w:cs="Arial"/>
                <w:bCs/>
                <w:szCs w:val="22"/>
              </w:rPr>
            </w:pPr>
          </w:p>
        </w:tc>
      </w:tr>
      <w:tr w:rsidR="002F3381" w:rsidRPr="00840D4E" w14:paraId="7633BAB3" w14:textId="77777777" w:rsidTr="000942A1">
        <w:tc>
          <w:tcPr>
            <w:tcW w:w="742" w:type="dxa"/>
            <w:shd w:val="clear" w:color="auto" w:fill="auto"/>
            <w:vAlign w:val="center"/>
          </w:tcPr>
          <w:p w14:paraId="7C925921" w14:textId="77777777" w:rsidR="002F3381" w:rsidRPr="00840D4E" w:rsidRDefault="002F3381" w:rsidP="00971C29">
            <w:pPr>
              <w:tabs>
                <w:tab w:val="right" w:leader="underscore" w:pos="5400"/>
                <w:tab w:val="left" w:pos="5760"/>
                <w:tab w:val="right" w:leader="underscore" w:pos="11520"/>
              </w:tabs>
              <w:jc w:val="center"/>
              <w:rPr>
                <w:rFonts w:cs="Arial"/>
                <w:bCs/>
                <w:szCs w:val="22"/>
              </w:rPr>
            </w:pPr>
            <w:r>
              <w:rPr>
                <w:rFonts w:cs="Arial"/>
                <w:bCs/>
                <w:szCs w:val="22"/>
              </w:rPr>
              <w:t>11.</w:t>
            </w:r>
          </w:p>
        </w:tc>
        <w:tc>
          <w:tcPr>
            <w:tcW w:w="6918" w:type="dxa"/>
            <w:gridSpan w:val="2"/>
            <w:shd w:val="clear" w:color="auto" w:fill="auto"/>
            <w:vAlign w:val="center"/>
          </w:tcPr>
          <w:p w14:paraId="157232F6" w14:textId="0EFE7000" w:rsidR="002F3381" w:rsidRPr="00840D4E" w:rsidRDefault="002F3381" w:rsidP="00971C29">
            <w:pPr>
              <w:tabs>
                <w:tab w:val="right" w:leader="underscore" w:pos="5400"/>
                <w:tab w:val="left" w:pos="5760"/>
                <w:tab w:val="right" w:leader="underscore" w:pos="11520"/>
              </w:tabs>
              <w:spacing w:line="360" w:lineRule="auto"/>
              <w:rPr>
                <w:rFonts w:cs="Arial"/>
                <w:bCs/>
                <w:szCs w:val="22"/>
              </w:rPr>
            </w:pPr>
            <w:r w:rsidRPr="00840D4E">
              <w:rPr>
                <w:rFonts w:cs="Arial"/>
                <w:bCs/>
                <w:szCs w:val="22"/>
              </w:rPr>
              <w:t>PST (7%) on $______________</w:t>
            </w:r>
            <w:r w:rsidR="000942A1">
              <w:rPr>
                <w:rFonts w:cs="Arial"/>
                <w:bCs/>
                <w:szCs w:val="22"/>
              </w:rPr>
              <w:t>:</w:t>
            </w:r>
          </w:p>
        </w:tc>
        <w:tc>
          <w:tcPr>
            <w:tcW w:w="1946" w:type="dxa"/>
            <w:gridSpan w:val="2"/>
            <w:shd w:val="clear" w:color="auto" w:fill="auto"/>
            <w:vAlign w:val="center"/>
          </w:tcPr>
          <w:p w14:paraId="5919D777" w14:textId="77777777" w:rsidR="002F3381" w:rsidRPr="00840D4E" w:rsidRDefault="002F3381" w:rsidP="00971C29">
            <w:pPr>
              <w:tabs>
                <w:tab w:val="right" w:leader="underscore" w:pos="5400"/>
                <w:tab w:val="left" w:pos="5760"/>
                <w:tab w:val="right" w:leader="underscore" w:pos="11520"/>
              </w:tabs>
              <w:rPr>
                <w:rFonts w:cs="Arial"/>
                <w:bCs/>
                <w:szCs w:val="22"/>
              </w:rPr>
            </w:pPr>
            <w:r w:rsidRPr="00840D4E">
              <w:rPr>
                <w:rFonts w:cs="Arial"/>
                <w:bCs/>
                <w:szCs w:val="22"/>
              </w:rPr>
              <w:t>$</w:t>
            </w:r>
          </w:p>
          <w:p w14:paraId="4F6BD0BD" w14:textId="77777777" w:rsidR="002F3381" w:rsidRPr="00840D4E" w:rsidRDefault="002F3381" w:rsidP="00971C29">
            <w:pPr>
              <w:tabs>
                <w:tab w:val="right" w:leader="underscore" w:pos="5400"/>
                <w:tab w:val="left" w:pos="5760"/>
                <w:tab w:val="right" w:leader="underscore" w:pos="11520"/>
              </w:tabs>
              <w:rPr>
                <w:rFonts w:cs="Arial"/>
                <w:bCs/>
                <w:szCs w:val="22"/>
              </w:rPr>
            </w:pPr>
          </w:p>
        </w:tc>
      </w:tr>
      <w:tr w:rsidR="002F3381" w:rsidRPr="00840D4E" w14:paraId="7EE1561F" w14:textId="77777777" w:rsidTr="000942A1">
        <w:trPr>
          <w:trHeight w:val="592"/>
        </w:trPr>
        <w:tc>
          <w:tcPr>
            <w:tcW w:w="742" w:type="dxa"/>
            <w:shd w:val="clear" w:color="auto" w:fill="auto"/>
            <w:vAlign w:val="center"/>
          </w:tcPr>
          <w:p w14:paraId="398E4F47" w14:textId="77777777" w:rsidR="002F3381" w:rsidRPr="00840D4E" w:rsidRDefault="002F3381" w:rsidP="00971C29">
            <w:pPr>
              <w:tabs>
                <w:tab w:val="right" w:leader="underscore" w:pos="5400"/>
                <w:tab w:val="left" w:pos="5760"/>
                <w:tab w:val="right" w:leader="underscore" w:pos="11520"/>
              </w:tabs>
              <w:jc w:val="center"/>
              <w:rPr>
                <w:rFonts w:cs="Arial"/>
                <w:bCs/>
                <w:szCs w:val="22"/>
              </w:rPr>
            </w:pPr>
            <w:r>
              <w:rPr>
                <w:rFonts w:cs="Arial"/>
                <w:bCs/>
                <w:szCs w:val="22"/>
              </w:rPr>
              <w:t>12.</w:t>
            </w:r>
          </w:p>
        </w:tc>
        <w:tc>
          <w:tcPr>
            <w:tcW w:w="6918" w:type="dxa"/>
            <w:gridSpan w:val="2"/>
            <w:shd w:val="clear" w:color="auto" w:fill="auto"/>
            <w:vAlign w:val="center"/>
          </w:tcPr>
          <w:p w14:paraId="23842026" w14:textId="458A98DE" w:rsidR="002F3381" w:rsidRPr="00840D4E" w:rsidRDefault="002F3381" w:rsidP="000942A1">
            <w:pPr>
              <w:tabs>
                <w:tab w:val="right" w:leader="underscore" w:pos="5400"/>
                <w:tab w:val="left" w:pos="5760"/>
                <w:tab w:val="right" w:leader="underscore" w:pos="11520"/>
              </w:tabs>
              <w:spacing w:line="360" w:lineRule="auto"/>
              <w:jc w:val="right"/>
              <w:rPr>
                <w:rFonts w:cs="Arial"/>
                <w:b/>
                <w:bCs/>
                <w:szCs w:val="22"/>
              </w:rPr>
            </w:pPr>
            <w:r w:rsidRPr="00840D4E">
              <w:rPr>
                <w:rFonts w:cs="Arial"/>
                <w:b/>
                <w:bCs/>
                <w:szCs w:val="22"/>
              </w:rPr>
              <w:t>TOTAL QUOTATION PRICE</w:t>
            </w:r>
            <w:r w:rsidR="003433C3">
              <w:rPr>
                <w:rFonts w:cs="Arial"/>
                <w:b/>
                <w:bCs/>
                <w:szCs w:val="22"/>
              </w:rPr>
              <w:t>:</w:t>
            </w:r>
          </w:p>
        </w:tc>
        <w:tc>
          <w:tcPr>
            <w:tcW w:w="1946" w:type="dxa"/>
            <w:gridSpan w:val="2"/>
            <w:shd w:val="clear" w:color="auto" w:fill="auto"/>
            <w:vAlign w:val="center"/>
          </w:tcPr>
          <w:p w14:paraId="1ED224FA" w14:textId="77777777" w:rsidR="002F3381" w:rsidRPr="003433C3" w:rsidRDefault="002F3381" w:rsidP="00971C29">
            <w:pPr>
              <w:tabs>
                <w:tab w:val="right" w:leader="underscore" w:pos="5400"/>
                <w:tab w:val="left" w:pos="5760"/>
                <w:tab w:val="right" w:leader="underscore" w:pos="11520"/>
              </w:tabs>
              <w:rPr>
                <w:rFonts w:cs="Arial"/>
                <w:b/>
                <w:szCs w:val="22"/>
              </w:rPr>
            </w:pPr>
            <w:r w:rsidRPr="003433C3">
              <w:rPr>
                <w:rFonts w:cs="Arial"/>
                <w:b/>
                <w:szCs w:val="22"/>
              </w:rPr>
              <w:t>$</w:t>
            </w:r>
          </w:p>
        </w:tc>
      </w:tr>
    </w:tbl>
    <w:p w14:paraId="122DF30A" w14:textId="77777777" w:rsidR="00163DA0" w:rsidRPr="00514C33" w:rsidRDefault="00163DA0" w:rsidP="00163DA0">
      <w:pPr>
        <w:tabs>
          <w:tab w:val="left" w:pos="9000"/>
          <w:tab w:val="right" w:leader="underscore" w:pos="11520"/>
        </w:tabs>
        <w:rPr>
          <w:rFonts w:cs="Arial"/>
          <w:szCs w:val="22"/>
          <w:u w:val="single"/>
        </w:rPr>
      </w:pPr>
    </w:p>
    <w:p w14:paraId="3517FF41" w14:textId="421761B1" w:rsidR="006E4DC3" w:rsidRPr="004630B0" w:rsidRDefault="00407BF2" w:rsidP="00BB60AA">
      <w:pPr>
        <w:ind w:left="720" w:right="-279" w:hanging="720"/>
        <w:jc w:val="both"/>
        <w:rPr>
          <w:rFonts w:cs="Arial"/>
          <w:szCs w:val="22"/>
        </w:rPr>
      </w:pPr>
      <w:r>
        <w:rPr>
          <w:rFonts w:cs="Arial"/>
          <w:szCs w:val="22"/>
        </w:rPr>
        <w:t>2</w:t>
      </w:r>
      <w:r w:rsidR="00950591">
        <w:rPr>
          <w:rFonts w:cs="Arial"/>
          <w:szCs w:val="22"/>
        </w:rPr>
        <w:t>.</w:t>
      </w:r>
      <w:r w:rsidR="00950591">
        <w:rPr>
          <w:rFonts w:cs="Arial"/>
          <w:szCs w:val="22"/>
        </w:rPr>
        <w:tab/>
      </w:r>
      <w:r w:rsidR="006E4DC3" w:rsidRPr="004630B0">
        <w:rPr>
          <w:rFonts w:cs="Arial"/>
          <w:szCs w:val="22"/>
        </w:rPr>
        <w:t xml:space="preserve">I/We have reviewed the RFQ Attachment 1, Schedule </w:t>
      </w:r>
      <w:r w:rsidR="00FA781F">
        <w:rPr>
          <w:rFonts w:cs="Arial"/>
          <w:szCs w:val="22"/>
        </w:rPr>
        <w:t>A – Specifications of Goods and i</w:t>
      </w:r>
      <w:r w:rsidR="006E4DC3" w:rsidRPr="004630B0">
        <w:rPr>
          <w:rFonts w:cs="Arial"/>
          <w:szCs w:val="22"/>
        </w:rPr>
        <w:t xml:space="preserve">f requested by the </w:t>
      </w:r>
      <w:proofErr w:type="gramStart"/>
      <w:r w:rsidR="006E4DC3" w:rsidRPr="004630B0">
        <w:rPr>
          <w:rFonts w:cs="Arial"/>
          <w:szCs w:val="22"/>
        </w:rPr>
        <w:t>City</w:t>
      </w:r>
      <w:proofErr w:type="gramEnd"/>
      <w:r w:rsidR="006E4DC3" w:rsidRPr="004630B0">
        <w:rPr>
          <w:rFonts w:cs="Arial"/>
          <w:szCs w:val="22"/>
        </w:rPr>
        <w:t>, I/we would be prepared to meet those requirements, amended by the following departures and additions (list, if any):</w:t>
      </w:r>
    </w:p>
    <w:p w14:paraId="74A8423E" w14:textId="77777777" w:rsidR="006E4DC3" w:rsidRPr="004630B0" w:rsidRDefault="006E4DC3" w:rsidP="006E4DC3">
      <w:pPr>
        <w:jc w:val="both"/>
        <w:rPr>
          <w:rFonts w:cs="Arial"/>
          <w:szCs w:val="22"/>
        </w:rPr>
      </w:pPr>
    </w:p>
    <w:p w14:paraId="7602385C" w14:textId="77777777" w:rsidR="006E4DC3" w:rsidRPr="004630B0" w:rsidRDefault="006E4DC3" w:rsidP="006E4DC3">
      <w:pPr>
        <w:ind w:firstLine="720"/>
        <w:jc w:val="center"/>
        <w:rPr>
          <w:rFonts w:cs="Arial"/>
          <w:b/>
          <w:szCs w:val="22"/>
        </w:rPr>
      </w:pPr>
      <w:r w:rsidRPr="004630B0">
        <w:rPr>
          <w:rFonts w:cs="Arial"/>
          <w:b/>
          <w:szCs w:val="22"/>
        </w:rPr>
        <w:t>Requested Departure(s) / Alternative(s) / Addition(s)</w:t>
      </w:r>
    </w:p>
    <w:p w14:paraId="4E391ABB" w14:textId="77777777" w:rsidR="006E4DC3" w:rsidRPr="004630B0" w:rsidRDefault="006E4DC3" w:rsidP="006E4DC3">
      <w:pPr>
        <w:pStyle w:val="Footer"/>
        <w:tabs>
          <w:tab w:val="left" w:pos="748"/>
        </w:tabs>
        <w:ind w:left="748" w:hanging="748"/>
        <w:jc w:val="both"/>
        <w:rPr>
          <w:rFonts w:cs="Arial"/>
          <w:bCs/>
          <w:sz w:val="22"/>
          <w:szCs w:val="22"/>
        </w:rPr>
      </w:pPr>
    </w:p>
    <w:p w14:paraId="7FC354C4"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0397E56F" w14:textId="77777777" w:rsidR="006E4DC3" w:rsidRPr="004630B0" w:rsidRDefault="006E4DC3" w:rsidP="006E4DC3">
      <w:pPr>
        <w:tabs>
          <w:tab w:val="left" w:pos="9356"/>
        </w:tabs>
        <w:jc w:val="both"/>
        <w:rPr>
          <w:rFonts w:cs="Arial"/>
          <w:b/>
          <w:bCs/>
          <w:szCs w:val="22"/>
          <w:u w:val="single"/>
        </w:rPr>
      </w:pPr>
    </w:p>
    <w:p w14:paraId="75497B1C"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F04CC52" w14:textId="77777777" w:rsidR="00D14FD7" w:rsidRDefault="00D14FD7" w:rsidP="00D14FD7">
      <w:pPr>
        <w:pStyle w:val="BodyText"/>
        <w:tabs>
          <w:tab w:val="left" w:pos="180"/>
          <w:tab w:val="left" w:pos="720"/>
        </w:tabs>
        <w:ind w:left="709" w:hanging="709"/>
        <w:rPr>
          <w:sz w:val="22"/>
          <w:szCs w:val="22"/>
        </w:rPr>
      </w:pPr>
    </w:p>
    <w:p w14:paraId="161F360A" w14:textId="77777777" w:rsidR="00D14FD7" w:rsidRDefault="00D14FD7" w:rsidP="00BB60AA">
      <w:pPr>
        <w:tabs>
          <w:tab w:val="left" w:pos="-720"/>
        </w:tabs>
        <w:suppressAutoHyphens/>
        <w:overflowPunct w:val="0"/>
        <w:autoSpaceDE w:val="0"/>
        <w:autoSpaceDN w:val="0"/>
        <w:adjustRightInd w:val="0"/>
        <w:spacing w:line="240" w:lineRule="auto"/>
        <w:ind w:left="709" w:right="-279"/>
        <w:jc w:val="both"/>
        <w:textAlignment w:val="baseline"/>
        <w:rPr>
          <w:rFonts w:cs="Arial"/>
          <w:spacing w:val="-3"/>
          <w:szCs w:val="22"/>
          <w:lang w:val="en-US"/>
        </w:rPr>
      </w:pPr>
      <w:r>
        <w:rPr>
          <w:rFonts w:cs="Arial"/>
          <w:spacing w:val="-3"/>
          <w:szCs w:val="22"/>
          <w:lang w:val="en-US"/>
        </w:rPr>
        <w:t>The City is not obligated to accept any alternatives. The City will determine what constitutes acceptable deviations and overall best value.</w:t>
      </w:r>
    </w:p>
    <w:p w14:paraId="41416D48" w14:textId="54F1B2C3" w:rsidR="00787D43" w:rsidRPr="004630B0" w:rsidRDefault="00407BF2" w:rsidP="00BB60AA">
      <w:pPr>
        <w:jc w:val="both"/>
        <w:rPr>
          <w:rFonts w:cs="Arial"/>
          <w:szCs w:val="22"/>
        </w:rPr>
      </w:pPr>
      <w:r>
        <w:rPr>
          <w:szCs w:val="22"/>
        </w:rPr>
        <w:lastRenderedPageBreak/>
        <w:t>3</w:t>
      </w:r>
      <w:r w:rsidR="009E371B" w:rsidRPr="00154E10">
        <w:rPr>
          <w:szCs w:val="22"/>
        </w:rPr>
        <w:t>.</w:t>
      </w:r>
      <w:r w:rsidR="00787D43">
        <w:rPr>
          <w:szCs w:val="22"/>
        </w:rPr>
        <w:tab/>
      </w:r>
      <w:r w:rsidR="00787D43" w:rsidRPr="004630B0">
        <w:rPr>
          <w:rFonts w:cs="Arial"/>
          <w:szCs w:val="22"/>
        </w:rPr>
        <w:t>If this Quotation is accepted by the City, a contract will be created as described in:</w:t>
      </w:r>
    </w:p>
    <w:p w14:paraId="060A27CB" w14:textId="77777777" w:rsidR="00787D43" w:rsidRDefault="00787D43" w:rsidP="00BB60AA">
      <w:pPr>
        <w:ind w:left="720"/>
        <w:jc w:val="both"/>
        <w:rPr>
          <w:rFonts w:cs="Arial"/>
          <w:szCs w:val="22"/>
        </w:rPr>
      </w:pPr>
      <w:r>
        <w:rPr>
          <w:rFonts w:cs="Arial"/>
          <w:szCs w:val="22"/>
        </w:rPr>
        <w:t>(a)</w:t>
      </w:r>
      <w:r>
        <w:rPr>
          <w:rFonts w:cs="Arial"/>
          <w:szCs w:val="22"/>
        </w:rPr>
        <w:tab/>
        <w:t>the Agreement;</w:t>
      </w:r>
    </w:p>
    <w:p w14:paraId="4EA558E8" w14:textId="77777777" w:rsidR="00787D43" w:rsidRPr="004630B0" w:rsidRDefault="00787D43" w:rsidP="00BB60AA">
      <w:pPr>
        <w:ind w:left="720"/>
        <w:jc w:val="both"/>
        <w:rPr>
          <w:rFonts w:cs="Arial"/>
          <w:szCs w:val="22"/>
        </w:rPr>
      </w:pPr>
      <w:r w:rsidRPr="004630B0">
        <w:rPr>
          <w:rFonts w:cs="Arial"/>
          <w:szCs w:val="22"/>
        </w:rPr>
        <w:t>(b)</w:t>
      </w:r>
      <w:r w:rsidRPr="004630B0">
        <w:rPr>
          <w:rFonts w:cs="Arial"/>
          <w:szCs w:val="22"/>
        </w:rPr>
        <w:tab/>
        <w:t>the RFQ; and</w:t>
      </w:r>
    </w:p>
    <w:p w14:paraId="3850A508" w14:textId="77777777" w:rsidR="00787D43" w:rsidRPr="004630B0" w:rsidRDefault="00787D43" w:rsidP="00BB60AA">
      <w:pPr>
        <w:ind w:left="720"/>
        <w:jc w:val="both"/>
        <w:rPr>
          <w:rFonts w:cs="Arial"/>
          <w:szCs w:val="22"/>
        </w:rPr>
      </w:pPr>
      <w:r w:rsidRPr="004630B0">
        <w:rPr>
          <w:rFonts w:cs="Arial"/>
          <w:szCs w:val="22"/>
        </w:rPr>
        <w:t>(c)</w:t>
      </w:r>
      <w:r w:rsidRPr="004630B0">
        <w:rPr>
          <w:rFonts w:cs="Arial"/>
          <w:szCs w:val="22"/>
        </w:rPr>
        <w:tab/>
        <w:t>other terms, if any, that are agreed to by the parties in writing.</w:t>
      </w:r>
    </w:p>
    <w:p w14:paraId="08D7FB34" w14:textId="77777777" w:rsidR="00C45759" w:rsidRPr="00154E10" w:rsidRDefault="00C45759" w:rsidP="00BB60AA">
      <w:pPr>
        <w:pStyle w:val="BodyText"/>
        <w:tabs>
          <w:tab w:val="left" w:pos="180"/>
          <w:tab w:val="left" w:pos="720"/>
        </w:tabs>
        <w:ind w:left="709" w:hanging="709"/>
        <w:rPr>
          <w:szCs w:val="22"/>
        </w:rPr>
      </w:pPr>
    </w:p>
    <w:p w14:paraId="60CC9E74" w14:textId="27055F80" w:rsidR="00542595" w:rsidRDefault="00407BF2" w:rsidP="00BB60AA">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4</w:t>
      </w:r>
      <w:r w:rsidR="00542595" w:rsidRPr="00154E10">
        <w:rPr>
          <w:rFonts w:cs="Arial"/>
          <w:spacing w:val="-2"/>
          <w:sz w:val="22"/>
          <w:szCs w:val="22"/>
          <w:lang w:val="en-GB"/>
        </w:rPr>
        <w:t>.</w:t>
      </w:r>
      <w:r w:rsidR="00542595" w:rsidRPr="00154E10">
        <w:rPr>
          <w:rFonts w:cs="Arial"/>
          <w:spacing w:val="-2"/>
          <w:sz w:val="22"/>
          <w:szCs w:val="22"/>
          <w:lang w:val="en-GB"/>
        </w:rPr>
        <w:tab/>
      </w:r>
      <w:r w:rsidR="00542595" w:rsidRPr="00154E10">
        <w:rPr>
          <w:rFonts w:cs="Arial"/>
          <w:spacing w:val="-2"/>
          <w:sz w:val="22"/>
          <w:szCs w:val="22"/>
          <w:lang w:val="en-GB"/>
        </w:rPr>
        <w:tab/>
        <w:t xml:space="preserve">Capitalized terms used and not defined in this Quotation will have the meanings given to them in the RFQ.  Except as specifically modified by this Quotation, all terms, conditions, representations, </w:t>
      </w:r>
      <w:proofErr w:type="gramStart"/>
      <w:r w:rsidR="00542595" w:rsidRPr="00154E10">
        <w:rPr>
          <w:rFonts w:cs="Arial"/>
          <w:spacing w:val="-2"/>
          <w:sz w:val="22"/>
          <w:szCs w:val="22"/>
          <w:lang w:val="en-GB"/>
        </w:rPr>
        <w:t>warranties</w:t>
      </w:r>
      <w:proofErr w:type="gramEnd"/>
      <w:r w:rsidR="00542595" w:rsidRPr="00154E10">
        <w:rPr>
          <w:rFonts w:cs="Arial"/>
          <w:spacing w:val="-2"/>
          <w:sz w:val="22"/>
          <w:szCs w:val="22"/>
          <w:lang w:val="en-GB"/>
        </w:rPr>
        <w:t xml:space="preserve"> and covenants as set out in the RFQ will remain in full force and effect.</w:t>
      </w:r>
    </w:p>
    <w:p w14:paraId="781E9883" w14:textId="77777777" w:rsidR="003B1522" w:rsidRDefault="003B1522" w:rsidP="00BB60AA">
      <w:pPr>
        <w:pStyle w:val="Footer"/>
        <w:tabs>
          <w:tab w:val="clear" w:pos="4680"/>
          <w:tab w:val="clear" w:pos="9360"/>
          <w:tab w:val="left" w:pos="180"/>
        </w:tabs>
        <w:ind w:left="720" w:hanging="720"/>
        <w:jc w:val="both"/>
        <w:rPr>
          <w:rFonts w:cs="Arial"/>
          <w:spacing w:val="-2"/>
          <w:sz w:val="22"/>
          <w:szCs w:val="22"/>
          <w:lang w:val="en-GB"/>
        </w:rPr>
      </w:pPr>
    </w:p>
    <w:p w14:paraId="68ECC16F" w14:textId="2D427416" w:rsidR="00787D43" w:rsidRPr="004630B0" w:rsidRDefault="00407BF2" w:rsidP="00BB60AA">
      <w:pPr>
        <w:ind w:left="709" w:hanging="709"/>
        <w:jc w:val="both"/>
        <w:rPr>
          <w:rFonts w:cs="Arial"/>
          <w:szCs w:val="22"/>
        </w:rPr>
      </w:pPr>
      <w:r>
        <w:rPr>
          <w:rFonts w:cs="Arial"/>
          <w:szCs w:val="22"/>
        </w:rPr>
        <w:t>5</w:t>
      </w:r>
      <w:r w:rsidR="00787D43">
        <w:rPr>
          <w:rFonts w:cs="Arial"/>
          <w:szCs w:val="22"/>
        </w:rPr>
        <w:t>.</w:t>
      </w:r>
      <w:r w:rsidR="00787D43">
        <w:rPr>
          <w:rFonts w:cs="Arial"/>
          <w:szCs w:val="22"/>
        </w:rPr>
        <w:tab/>
      </w:r>
      <w:r w:rsidR="00787D43" w:rsidRPr="004630B0">
        <w:rPr>
          <w:rFonts w:cs="Arial"/>
          <w:szCs w:val="22"/>
        </w:rPr>
        <w:t xml:space="preserve">I/We have reviewed the RFQ Attachment 1 – Draft </w:t>
      </w:r>
      <w:r w:rsidR="00DF265A">
        <w:rPr>
          <w:rFonts w:cs="Arial"/>
          <w:szCs w:val="22"/>
        </w:rPr>
        <w:t xml:space="preserve">Quotation </w:t>
      </w:r>
      <w:r w:rsidR="00787D43" w:rsidRPr="004630B0">
        <w:rPr>
          <w:rFonts w:cs="Arial"/>
          <w:szCs w:val="22"/>
        </w:rPr>
        <w:t xml:space="preserve">Agreement. </w:t>
      </w:r>
      <w:r w:rsidR="00DF265A">
        <w:rPr>
          <w:rFonts w:cs="Arial"/>
          <w:szCs w:val="22"/>
        </w:rPr>
        <w:t xml:space="preserve"> </w:t>
      </w:r>
      <w:r w:rsidR="00787D43" w:rsidRPr="004630B0">
        <w:rPr>
          <w:rFonts w:cs="Arial"/>
          <w:szCs w:val="22"/>
        </w:rPr>
        <w:t xml:space="preserve">If requested by the </w:t>
      </w:r>
      <w:proofErr w:type="gramStart"/>
      <w:r w:rsidR="00787D43" w:rsidRPr="004630B0">
        <w:rPr>
          <w:rFonts w:cs="Arial"/>
          <w:szCs w:val="22"/>
        </w:rPr>
        <w:t>City</w:t>
      </w:r>
      <w:proofErr w:type="gramEnd"/>
      <w:r w:rsidR="00787D43" w:rsidRPr="004630B0">
        <w:rPr>
          <w:rFonts w:cs="Arial"/>
          <w:szCs w:val="22"/>
        </w:rPr>
        <w:t>, I/we would be prepared to enter into that Agreement, amended by the following departures (list, if any):</w:t>
      </w:r>
    </w:p>
    <w:p w14:paraId="5DC5B616" w14:textId="77777777" w:rsidR="00787D43" w:rsidRPr="004630B0" w:rsidRDefault="00787D43" w:rsidP="00061E9E">
      <w:pPr>
        <w:jc w:val="both"/>
        <w:rPr>
          <w:rFonts w:cs="Arial"/>
          <w:szCs w:val="22"/>
        </w:rPr>
      </w:pPr>
    </w:p>
    <w:p w14:paraId="04E74004" w14:textId="77777777" w:rsidR="00787D43" w:rsidRPr="004630B0" w:rsidRDefault="00787D43" w:rsidP="00061E9E">
      <w:pPr>
        <w:ind w:firstLine="720"/>
        <w:jc w:val="both"/>
        <w:rPr>
          <w:rFonts w:cs="Arial"/>
          <w:b/>
          <w:bCs/>
          <w:szCs w:val="22"/>
        </w:rPr>
      </w:pPr>
      <w:r w:rsidRPr="004630B0">
        <w:rPr>
          <w:rFonts w:cs="Arial"/>
          <w:b/>
          <w:bCs/>
          <w:szCs w:val="22"/>
        </w:rPr>
        <w:t>Section</w:t>
      </w:r>
      <w:r w:rsidRPr="004630B0">
        <w:rPr>
          <w:rFonts w:cs="Arial"/>
          <w:b/>
          <w:bCs/>
          <w:szCs w:val="22"/>
        </w:rPr>
        <w:tab/>
      </w:r>
      <w:r w:rsidRPr="004630B0">
        <w:rPr>
          <w:rFonts w:cs="Arial"/>
          <w:b/>
          <w:bCs/>
          <w:szCs w:val="22"/>
        </w:rPr>
        <w:tab/>
      </w:r>
      <w:r w:rsidRPr="004630B0">
        <w:rPr>
          <w:rFonts w:cs="Arial"/>
          <w:b/>
          <w:bCs/>
          <w:szCs w:val="22"/>
        </w:rPr>
        <w:tab/>
        <w:t>Requested Departure(s) / Alternative(s)</w:t>
      </w:r>
    </w:p>
    <w:p w14:paraId="368F7AA6" w14:textId="77777777" w:rsidR="00787D43" w:rsidRPr="004630B0" w:rsidRDefault="00787D43" w:rsidP="00061E9E">
      <w:pPr>
        <w:jc w:val="both"/>
        <w:rPr>
          <w:rFonts w:cs="Arial"/>
          <w:b/>
          <w:bCs/>
          <w:szCs w:val="22"/>
        </w:rPr>
      </w:pPr>
    </w:p>
    <w:p w14:paraId="3960F7B0" w14:textId="77777777" w:rsidR="00787D43" w:rsidRPr="004630B0" w:rsidRDefault="00787D43" w:rsidP="00061E9E">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580AFC6B" w14:textId="77777777" w:rsidR="00787D43" w:rsidRPr="004630B0" w:rsidRDefault="00787D43" w:rsidP="00061E9E">
      <w:pPr>
        <w:jc w:val="both"/>
        <w:rPr>
          <w:rFonts w:cs="Arial"/>
          <w:b/>
          <w:bCs/>
          <w:szCs w:val="22"/>
          <w:u w:val="single"/>
        </w:rPr>
      </w:pPr>
    </w:p>
    <w:p w14:paraId="38827AC6" w14:textId="77777777" w:rsidR="00787D43" w:rsidRPr="004630B0" w:rsidRDefault="00787D43" w:rsidP="00BB60AA">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0ACD8F9" w14:textId="48CDD8E5" w:rsidR="00787D43" w:rsidRDefault="00787D43" w:rsidP="00BB60AA">
      <w:pPr>
        <w:pStyle w:val="Footer"/>
        <w:tabs>
          <w:tab w:val="clear" w:pos="4680"/>
          <w:tab w:val="clear" w:pos="9360"/>
          <w:tab w:val="left" w:pos="180"/>
        </w:tabs>
        <w:ind w:left="720" w:hanging="720"/>
        <w:jc w:val="both"/>
        <w:rPr>
          <w:rFonts w:cs="Arial"/>
          <w:spacing w:val="-2"/>
          <w:sz w:val="22"/>
          <w:szCs w:val="22"/>
          <w:lang w:val="en-GB"/>
        </w:rPr>
      </w:pPr>
    </w:p>
    <w:p w14:paraId="1C06940C" w14:textId="7A61E1A9" w:rsidR="003B1522" w:rsidRPr="0080738F" w:rsidRDefault="00407BF2" w:rsidP="00BB60AA">
      <w:pPr>
        <w:pStyle w:val="Footer"/>
        <w:tabs>
          <w:tab w:val="clear" w:pos="4680"/>
          <w:tab w:val="clear" w:pos="9360"/>
          <w:tab w:val="left" w:pos="180"/>
        </w:tabs>
        <w:ind w:left="720" w:hanging="720"/>
        <w:jc w:val="both"/>
        <w:rPr>
          <w:rFonts w:cs="Arial"/>
          <w:b/>
          <w:bCs/>
          <w:spacing w:val="-2"/>
          <w:sz w:val="22"/>
          <w:szCs w:val="22"/>
          <w:lang w:val="en-GB"/>
        </w:rPr>
      </w:pPr>
      <w:r>
        <w:rPr>
          <w:rFonts w:cs="Arial"/>
          <w:b/>
          <w:bCs/>
          <w:spacing w:val="-2"/>
          <w:sz w:val="22"/>
          <w:szCs w:val="22"/>
          <w:lang w:val="en-GB"/>
        </w:rPr>
        <w:t>6</w:t>
      </w:r>
      <w:r w:rsidR="003B1522" w:rsidRPr="0080738F">
        <w:rPr>
          <w:rFonts w:cs="Arial"/>
          <w:b/>
          <w:bCs/>
          <w:spacing w:val="-2"/>
          <w:sz w:val="22"/>
          <w:szCs w:val="22"/>
          <w:lang w:val="en-GB"/>
        </w:rPr>
        <w:t>.</w:t>
      </w:r>
      <w:r w:rsidR="003B1522" w:rsidRPr="0080738F">
        <w:rPr>
          <w:rFonts w:cs="Arial"/>
          <w:b/>
          <w:bCs/>
          <w:spacing w:val="-2"/>
          <w:sz w:val="22"/>
          <w:szCs w:val="22"/>
          <w:lang w:val="en-GB"/>
        </w:rPr>
        <w:tab/>
      </w:r>
      <w:r w:rsidR="003B1522" w:rsidRPr="0080738F">
        <w:rPr>
          <w:rFonts w:cs="Arial"/>
          <w:b/>
          <w:bCs/>
          <w:spacing w:val="-2"/>
          <w:sz w:val="22"/>
          <w:szCs w:val="22"/>
          <w:lang w:val="en-GB"/>
        </w:rPr>
        <w:tab/>
        <w:t>CUSTOMER SERVICE:</w:t>
      </w:r>
    </w:p>
    <w:p w14:paraId="40B715E3" w14:textId="4ACF6F58" w:rsidR="003B1522" w:rsidRDefault="003B1522" w:rsidP="00BB60AA">
      <w:pPr>
        <w:pStyle w:val="Footer"/>
        <w:tabs>
          <w:tab w:val="clear" w:pos="4680"/>
          <w:tab w:val="clear" w:pos="9360"/>
          <w:tab w:val="left" w:pos="180"/>
        </w:tabs>
        <w:ind w:left="720" w:hanging="720"/>
        <w:jc w:val="both"/>
        <w:rPr>
          <w:rFonts w:cs="Arial"/>
          <w:spacing w:val="-2"/>
          <w:sz w:val="22"/>
          <w:szCs w:val="22"/>
          <w:lang w:val="en-GB"/>
        </w:rPr>
      </w:pPr>
    </w:p>
    <w:p w14:paraId="12EF608F" w14:textId="0272BF9A" w:rsidR="003B1522" w:rsidRPr="0080738F" w:rsidRDefault="003B1522" w:rsidP="0080738F">
      <w:pPr>
        <w:pStyle w:val="Footer"/>
        <w:tabs>
          <w:tab w:val="clear" w:pos="4680"/>
          <w:tab w:val="clear" w:pos="9360"/>
          <w:tab w:val="left" w:pos="180"/>
        </w:tabs>
        <w:spacing w:line="240" w:lineRule="auto"/>
        <w:ind w:left="720" w:hanging="720"/>
        <w:jc w:val="both"/>
        <w:rPr>
          <w:rFonts w:cs="Arial"/>
          <w:spacing w:val="-2"/>
          <w:szCs w:val="18"/>
          <w:lang w:val="en-GB"/>
        </w:rPr>
      </w:pPr>
      <w:r>
        <w:rPr>
          <w:rFonts w:cs="Arial"/>
          <w:spacing w:val="-2"/>
          <w:sz w:val="22"/>
          <w:szCs w:val="22"/>
          <w:lang w:val="en-GB"/>
        </w:rPr>
        <w:tab/>
      </w:r>
      <w:r>
        <w:rPr>
          <w:rFonts w:cs="Arial"/>
          <w:spacing w:val="-2"/>
          <w:sz w:val="22"/>
          <w:szCs w:val="22"/>
          <w:lang w:val="en-GB"/>
        </w:rPr>
        <w:tab/>
        <w:t>(a)</w:t>
      </w:r>
      <w:r>
        <w:rPr>
          <w:rFonts w:cs="Arial"/>
          <w:spacing w:val="-2"/>
          <w:sz w:val="22"/>
          <w:szCs w:val="22"/>
          <w:lang w:val="en-GB"/>
        </w:rPr>
        <w:tab/>
      </w:r>
      <w:r w:rsidRPr="0080738F">
        <w:rPr>
          <w:rFonts w:cs="Arial"/>
          <w:b/>
          <w:bCs/>
          <w:spacing w:val="-2"/>
          <w:sz w:val="22"/>
          <w:szCs w:val="22"/>
          <w:lang w:val="en-GB"/>
        </w:rPr>
        <w:t>Customer Service Approach</w:t>
      </w:r>
      <w:proofErr w:type="gramStart"/>
      <w:r w:rsidRPr="0080738F">
        <w:rPr>
          <w:rFonts w:cs="Arial"/>
          <w:b/>
          <w:bCs/>
          <w:spacing w:val="-2"/>
          <w:sz w:val="22"/>
          <w:szCs w:val="22"/>
          <w:lang w:val="en-GB"/>
        </w:rPr>
        <w:t>:</w:t>
      </w:r>
      <w:r>
        <w:rPr>
          <w:rFonts w:cs="Arial"/>
          <w:spacing w:val="-2"/>
          <w:sz w:val="22"/>
          <w:szCs w:val="22"/>
          <w:lang w:val="en-GB"/>
        </w:rPr>
        <w:t xml:space="preserve">  </w:t>
      </w:r>
      <w:r w:rsidRPr="0080738F">
        <w:rPr>
          <w:rFonts w:cs="Arial"/>
          <w:spacing w:val="-2"/>
          <w:szCs w:val="18"/>
          <w:lang w:val="en-GB"/>
        </w:rPr>
        <w:t>(</w:t>
      </w:r>
      <w:proofErr w:type="gramEnd"/>
      <w:r w:rsidRPr="0080738F">
        <w:rPr>
          <w:rFonts w:cs="Arial"/>
          <w:spacing w:val="-2"/>
          <w:szCs w:val="18"/>
          <w:lang w:val="en-GB"/>
        </w:rPr>
        <w:t>Note:  Describe your customer service approach, including issues management, reporting, etc.)</w:t>
      </w:r>
    </w:p>
    <w:p w14:paraId="678C3208" w14:textId="77777777" w:rsidR="003B1522" w:rsidRPr="004630B0" w:rsidRDefault="003B1522" w:rsidP="003B1522">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8685A57" w14:textId="77777777" w:rsidR="003B1522" w:rsidRPr="004630B0" w:rsidRDefault="003B1522" w:rsidP="003B1522">
      <w:pPr>
        <w:jc w:val="both"/>
        <w:rPr>
          <w:rFonts w:cs="Arial"/>
          <w:b/>
          <w:bCs/>
          <w:szCs w:val="22"/>
          <w:u w:val="single"/>
        </w:rPr>
      </w:pPr>
    </w:p>
    <w:p w14:paraId="265E71A1" w14:textId="77777777" w:rsidR="003B1522" w:rsidRPr="004630B0" w:rsidRDefault="003B1522" w:rsidP="003B1522">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072D35D0" w14:textId="6C762F40" w:rsidR="003B1522" w:rsidRDefault="003B1522" w:rsidP="00BB60AA">
      <w:pPr>
        <w:pStyle w:val="Footer"/>
        <w:tabs>
          <w:tab w:val="clear" w:pos="4680"/>
          <w:tab w:val="clear" w:pos="9360"/>
          <w:tab w:val="left" w:pos="180"/>
        </w:tabs>
        <w:ind w:left="720" w:hanging="720"/>
        <w:jc w:val="both"/>
        <w:rPr>
          <w:rFonts w:cs="Arial"/>
          <w:spacing w:val="-2"/>
          <w:sz w:val="22"/>
          <w:szCs w:val="22"/>
          <w:lang w:val="en-GB"/>
        </w:rPr>
      </w:pPr>
    </w:p>
    <w:p w14:paraId="0CFF8E0C" w14:textId="6E3317F9" w:rsidR="003B1522" w:rsidRPr="0080738F" w:rsidRDefault="003B1522" w:rsidP="0080738F">
      <w:pPr>
        <w:pStyle w:val="Footer"/>
        <w:tabs>
          <w:tab w:val="clear" w:pos="4680"/>
          <w:tab w:val="clear" w:pos="9360"/>
          <w:tab w:val="left" w:pos="180"/>
        </w:tabs>
        <w:spacing w:line="240" w:lineRule="auto"/>
        <w:ind w:left="720" w:hanging="720"/>
        <w:jc w:val="both"/>
        <w:rPr>
          <w:rFonts w:cs="Arial"/>
          <w:i/>
          <w:iCs/>
          <w:spacing w:val="-2"/>
          <w:szCs w:val="18"/>
          <w:lang w:val="en-GB"/>
        </w:rPr>
      </w:pPr>
      <w:r>
        <w:rPr>
          <w:rFonts w:cs="Arial"/>
          <w:spacing w:val="-2"/>
          <w:sz w:val="22"/>
          <w:szCs w:val="22"/>
          <w:lang w:val="en-GB"/>
        </w:rPr>
        <w:tab/>
      </w:r>
      <w:r>
        <w:rPr>
          <w:rFonts w:cs="Arial"/>
          <w:spacing w:val="-2"/>
          <w:sz w:val="22"/>
          <w:szCs w:val="22"/>
          <w:lang w:val="en-GB"/>
        </w:rPr>
        <w:tab/>
        <w:t>(b)</w:t>
      </w:r>
      <w:r>
        <w:rPr>
          <w:rFonts w:cs="Arial"/>
          <w:spacing w:val="-2"/>
          <w:sz w:val="22"/>
          <w:szCs w:val="22"/>
          <w:lang w:val="en-GB"/>
        </w:rPr>
        <w:tab/>
      </w:r>
      <w:r w:rsidRPr="0080738F">
        <w:rPr>
          <w:rFonts w:cs="Arial"/>
          <w:b/>
          <w:bCs/>
          <w:spacing w:val="-2"/>
          <w:sz w:val="22"/>
          <w:szCs w:val="22"/>
          <w:lang w:val="en-GB"/>
        </w:rPr>
        <w:t>Response and Performance</w:t>
      </w:r>
      <w:proofErr w:type="gramStart"/>
      <w:r w:rsidRPr="0080738F">
        <w:rPr>
          <w:rFonts w:cs="Arial"/>
          <w:b/>
          <w:bCs/>
          <w:spacing w:val="-2"/>
          <w:sz w:val="22"/>
          <w:szCs w:val="22"/>
          <w:lang w:val="en-GB"/>
        </w:rPr>
        <w:t>:</w:t>
      </w:r>
      <w:r>
        <w:rPr>
          <w:rFonts w:cs="Arial"/>
          <w:spacing w:val="-2"/>
          <w:sz w:val="22"/>
          <w:szCs w:val="22"/>
          <w:lang w:val="en-GB"/>
        </w:rPr>
        <w:t xml:space="preserve">  (</w:t>
      </w:r>
      <w:proofErr w:type="gramEnd"/>
      <w:r w:rsidRPr="0080738F">
        <w:rPr>
          <w:rFonts w:cs="Arial"/>
          <w:i/>
          <w:iCs/>
          <w:spacing w:val="-2"/>
          <w:szCs w:val="18"/>
          <w:lang w:val="en-GB"/>
        </w:rPr>
        <w:t>Note:  Describe your ability to repair/replace defective Goods so there is always a 100% level of service or zero downtime for warranty/service work, if not applicable.)</w:t>
      </w:r>
    </w:p>
    <w:p w14:paraId="392B8B97" w14:textId="5696FB7E" w:rsidR="003B1522" w:rsidRDefault="003B1522" w:rsidP="00BB60AA">
      <w:pPr>
        <w:pStyle w:val="Footer"/>
        <w:tabs>
          <w:tab w:val="clear" w:pos="4680"/>
          <w:tab w:val="clear" w:pos="9360"/>
          <w:tab w:val="left" w:pos="180"/>
        </w:tabs>
        <w:ind w:left="720" w:hanging="720"/>
        <w:jc w:val="both"/>
        <w:rPr>
          <w:rFonts w:cs="Arial"/>
          <w:spacing w:val="-2"/>
          <w:sz w:val="22"/>
          <w:szCs w:val="22"/>
          <w:lang w:val="en-GB"/>
        </w:rPr>
      </w:pPr>
    </w:p>
    <w:p w14:paraId="651EF101" w14:textId="77777777" w:rsidR="003B1522" w:rsidRPr="004630B0" w:rsidRDefault="003B1522" w:rsidP="003B1522">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6F10B104" w14:textId="77777777" w:rsidR="003B1522" w:rsidRPr="004630B0" w:rsidRDefault="003B1522" w:rsidP="003B1522">
      <w:pPr>
        <w:jc w:val="both"/>
        <w:rPr>
          <w:rFonts w:cs="Arial"/>
          <w:b/>
          <w:bCs/>
          <w:szCs w:val="22"/>
          <w:u w:val="single"/>
        </w:rPr>
      </w:pPr>
    </w:p>
    <w:p w14:paraId="6E63D7BE" w14:textId="77777777" w:rsidR="003B1522" w:rsidRPr="004630B0" w:rsidRDefault="003B1522" w:rsidP="003B1522">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793AF03B" w14:textId="77777777" w:rsidR="003B1522" w:rsidRDefault="003B1522" w:rsidP="00BB60AA">
      <w:pPr>
        <w:pStyle w:val="Footer"/>
        <w:tabs>
          <w:tab w:val="clear" w:pos="4680"/>
          <w:tab w:val="clear" w:pos="9360"/>
          <w:tab w:val="left" w:pos="180"/>
        </w:tabs>
        <w:ind w:left="720" w:hanging="720"/>
        <w:jc w:val="both"/>
        <w:rPr>
          <w:rFonts w:cs="Arial"/>
          <w:spacing w:val="-2"/>
          <w:sz w:val="22"/>
          <w:szCs w:val="22"/>
          <w:lang w:val="en-GB"/>
        </w:rPr>
      </w:pPr>
    </w:p>
    <w:p w14:paraId="615CBC05" w14:textId="7AE99B8A" w:rsidR="003B1522" w:rsidRDefault="003B1522" w:rsidP="0080738F">
      <w:pPr>
        <w:pStyle w:val="Footer"/>
        <w:tabs>
          <w:tab w:val="clear" w:pos="4680"/>
          <w:tab w:val="clear" w:pos="9360"/>
          <w:tab w:val="left" w:pos="180"/>
        </w:tabs>
        <w:spacing w:line="240" w:lineRule="auto"/>
        <w:ind w:left="720" w:hanging="720"/>
        <w:jc w:val="both"/>
        <w:rPr>
          <w:rFonts w:cs="Arial"/>
          <w:spacing w:val="-2"/>
          <w:sz w:val="22"/>
          <w:szCs w:val="22"/>
          <w:lang w:val="en-GB"/>
        </w:rPr>
      </w:pPr>
      <w:r>
        <w:rPr>
          <w:rFonts w:cs="Arial"/>
          <w:spacing w:val="-2"/>
          <w:sz w:val="22"/>
          <w:szCs w:val="22"/>
          <w:lang w:val="en-GB"/>
        </w:rPr>
        <w:tab/>
      </w:r>
      <w:r>
        <w:rPr>
          <w:rFonts w:cs="Arial"/>
          <w:spacing w:val="-2"/>
          <w:sz w:val="22"/>
          <w:szCs w:val="22"/>
          <w:lang w:val="en-GB"/>
        </w:rPr>
        <w:tab/>
        <w:t>(c)</w:t>
      </w:r>
      <w:r>
        <w:rPr>
          <w:rFonts w:cs="Arial"/>
          <w:spacing w:val="-2"/>
          <w:sz w:val="22"/>
          <w:szCs w:val="22"/>
          <w:lang w:val="en-GB"/>
        </w:rPr>
        <w:tab/>
      </w:r>
      <w:r w:rsidRPr="0080738F">
        <w:rPr>
          <w:rFonts w:cs="Arial"/>
          <w:b/>
          <w:bCs/>
          <w:spacing w:val="-2"/>
          <w:sz w:val="22"/>
          <w:szCs w:val="22"/>
          <w:lang w:val="en-GB"/>
        </w:rPr>
        <w:t>After Purchase Support</w:t>
      </w:r>
      <w:proofErr w:type="gramStart"/>
      <w:r w:rsidRPr="0080738F">
        <w:rPr>
          <w:rFonts w:cs="Arial"/>
          <w:b/>
          <w:bCs/>
          <w:spacing w:val="-2"/>
          <w:sz w:val="22"/>
          <w:szCs w:val="22"/>
          <w:lang w:val="en-GB"/>
        </w:rPr>
        <w:t>:</w:t>
      </w:r>
      <w:r>
        <w:rPr>
          <w:rFonts w:cs="Arial"/>
          <w:spacing w:val="-2"/>
          <w:sz w:val="22"/>
          <w:szCs w:val="22"/>
          <w:lang w:val="en-GB"/>
        </w:rPr>
        <w:t xml:space="preserve">  </w:t>
      </w:r>
      <w:r w:rsidRPr="0080738F">
        <w:rPr>
          <w:rFonts w:cs="Arial"/>
          <w:i/>
          <w:iCs/>
          <w:spacing w:val="-2"/>
          <w:szCs w:val="18"/>
          <w:lang w:val="en-GB"/>
        </w:rPr>
        <w:t>(</w:t>
      </w:r>
      <w:proofErr w:type="gramEnd"/>
      <w:r w:rsidRPr="0080738F">
        <w:rPr>
          <w:rFonts w:cs="Arial"/>
          <w:i/>
          <w:iCs/>
          <w:spacing w:val="-2"/>
          <w:szCs w:val="18"/>
          <w:lang w:val="en-GB"/>
        </w:rPr>
        <w:t>Note:  Describe after-purchase support (including engineering and technical support</w:t>
      </w:r>
      <w:r w:rsidR="00D56D2D" w:rsidRPr="0080738F">
        <w:rPr>
          <w:rFonts w:cs="Arial"/>
          <w:i/>
          <w:iCs/>
          <w:spacing w:val="-2"/>
          <w:szCs w:val="18"/>
          <w:lang w:val="en-GB"/>
        </w:rPr>
        <w:t>; and technical liaison and field services), including location of these services, service desk phone number and hours of operation, and how the City’s needs will be addressed in critical times.  Please include depth and breadth of support.  Describe how you will meet the City’s expectation of high level of support.</w:t>
      </w:r>
      <w:r w:rsidR="0080738F" w:rsidRPr="0080738F">
        <w:rPr>
          <w:rFonts w:cs="Arial"/>
          <w:i/>
          <w:iCs/>
          <w:spacing w:val="-2"/>
          <w:szCs w:val="18"/>
          <w:lang w:val="en-GB"/>
        </w:rPr>
        <w:t>)</w:t>
      </w:r>
    </w:p>
    <w:p w14:paraId="77292AA1" w14:textId="77777777" w:rsidR="00C14D4B" w:rsidRDefault="00D56D2D" w:rsidP="00BB60AA">
      <w:pPr>
        <w:pStyle w:val="Footer"/>
        <w:tabs>
          <w:tab w:val="clear" w:pos="4680"/>
          <w:tab w:val="clear" w:pos="9360"/>
          <w:tab w:val="left" w:pos="180"/>
        </w:tabs>
        <w:ind w:left="720" w:hanging="720"/>
        <w:jc w:val="both"/>
        <w:rPr>
          <w:rFonts w:cs="Arial"/>
          <w:b/>
          <w:bCs/>
          <w:spacing w:val="-2"/>
          <w:sz w:val="22"/>
          <w:szCs w:val="22"/>
          <w:lang w:val="en-GB"/>
        </w:rPr>
      </w:pPr>
      <w:r w:rsidRPr="00D56D2D">
        <w:rPr>
          <w:rFonts w:cs="Arial"/>
          <w:b/>
          <w:bCs/>
          <w:spacing w:val="-2"/>
          <w:sz w:val="22"/>
          <w:szCs w:val="22"/>
          <w:lang w:val="en-GB"/>
        </w:rPr>
        <w:tab/>
      </w:r>
      <w:r w:rsidRPr="00D56D2D">
        <w:rPr>
          <w:rFonts w:cs="Arial"/>
          <w:b/>
          <w:bCs/>
          <w:spacing w:val="-2"/>
          <w:sz w:val="22"/>
          <w:szCs w:val="22"/>
          <w:lang w:val="en-GB"/>
        </w:rPr>
        <w:tab/>
      </w:r>
    </w:p>
    <w:p w14:paraId="13580473" w14:textId="426A810D" w:rsidR="00D56D2D" w:rsidRPr="00D56D2D" w:rsidRDefault="00C14D4B" w:rsidP="00BB60AA">
      <w:pPr>
        <w:pStyle w:val="Footer"/>
        <w:tabs>
          <w:tab w:val="clear" w:pos="4680"/>
          <w:tab w:val="clear" w:pos="9360"/>
          <w:tab w:val="left" w:pos="180"/>
        </w:tabs>
        <w:ind w:left="720" w:hanging="720"/>
        <w:jc w:val="both"/>
        <w:rPr>
          <w:rFonts w:cs="Arial"/>
          <w:b/>
          <w:bCs/>
          <w:spacing w:val="-2"/>
          <w:sz w:val="22"/>
          <w:szCs w:val="22"/>
          <w:lang w:val="en-GB"/>
        </w:rPr>
      </w:pPr>
      <w:r>
        <w:rPr>
          <w:rFonts w:cs="Arial"/>
          <w:b/>
          <w:bCs/>
          <w:spacing w:val="-2"/>
          <w:sz w:val="22"/>
          <w:szCs w:val="22"/>
          <w:lang w:val="en-GB"/>
        </w:rPr>
        <w:tab/>
      </w:r>
      <w:r>
        <w:rPr>
          <w:rFonts w:cs="Arial"/>
          <w:b/>
          <w:bCs/>
          <w:spacing w:val="-2"/>
          <w:sz w:val="22"/>
          <w:szCs w:val="22"/>
          <w:lang w:val="en-GB"/>
        </w:rPr>
        <w:tab/>
      </w:r>
      <w:r w:rsidR="00D56D2D" w:rsidRPr="00D56D2D">
        <w:rPr>
          <w:rFonts w:cs="Arial"/>
          <w:b/>
          <w:bCs/>
          <w:spacing w:val="-2"/>
          <w:sz w:val="22"/>
          <w:szCs w:val="22"/>
          <w:lang w:val="en-GB"/>
        </w:rPr>
        <w:t>By Contractor:</w:t>
      </w:r>
    </w:p>
    <w:p w14:paraId="4F320AB5" w14:textId="77777777" w:rsidR="00D56D2D" w:rsidRPr="004630B0" w:rsidRDefault="00D56D2D" w:rsidP="00D56D2D">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4DD1A6E8" w14:textId="77777777" w:rsidR="00D56D2D" w:rsidRPr="004630B0" w:rsidRDefault="00D56D2D" w:rsidP="00D56D2D">
      <w:pPr>
        <w:jc w:val="both"/>
        <w:rPr>
          <w:rFonts w:cs="Arial"/>
          <w:b/>
          <w:bCs/>
          <w:szCs w:val="22"/>
          <w:u w:val="single"/>
        </w:rPr>
      </w:pPr>
    </w:p>
    <w:p w14:paraId="7EFCF45C" w14:textId="77777777" w:rsidR="00D56D2D" w:rsidRPr="004630B0" w:rsidRDefault="00D56D2D" w:rsidP="00D56D2D">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3EAC8690" w14:textId="0AB0FDB2" w:rsidR="00D56D2D" w:rsidRDefault="00D56D2D" w:rsidP="00BB60AA">
      <w:pPr>
        <w:pStyle w:val="Footer"/>
        <w:tabs>
          <w:tab w:val="clear" w:pos="4680"/>
          <w:tab w:val="clear" w:pos="9360"/>
          <w:tab w:val="left" w:pos="180"/>
        </w:tabs>
        <w:ind w:left="720" w:hanging="720"/>
        <w:jc w:val="both"/>
        <w:rPr>
          <w:rFonts w:cs="Arial"/>
          <w:spacing w:val="-2"/>
          <w:sz w:val="22"/>
          <w:szCs w:val="22"/>
          <w:lang w:val="en-GB"/>
        </w:rPr>
      </w:pPr>
    </w:p>
    <w:p w14:paraId="43015AAC" w14:textId="77777777" w:rsidR="0069107D" w:rsidRDefault="0069107D" w:rsidP="00BB60AA">
      <w:pPr>
        <w:pStyle w:val="Footer"/>
        <w:tabs>
          <w:tab w:val="clear" w:pos="4680"/>
          <w:tab w:val="clear" w:pos="9360"/>
          <w:tab w:val="left" w:pos="180"/>
        </w:tabs>
        <w:ind w:left="720" w:hanging="720"/>
        <w:jc w:val="both"/>
        <w:rPr>
          <w:rFonts w:cs="Arial"/>
          <w:spacing w:val="-2"/>
          <w:sz w:val="22"/>
          <w:szCs w:val="22"/>
          <w:lang w:val="en-GB"/>
        </w:rPr>
      </w:pPr>
    </w:p>
    <w:p w14:paraId="1F210ECD" w14:textId="6D1F542F" w:rsidR="00D56D2D" w:rsidRDefault="00D56D2D" w:rsidP="00BB60AA">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lastRenderedPageBreak/>
        <w:tab/>
      </w:r>
      <w:r>
        <w:rPr>
          <w:rFonts w:cs="Arial"/>
          <w:spacing w:val="-2"/>
          <w:sz w:val="22"/>
          <w:szCs w:val="22"/>
          <w:lang w:val="en-GB"/>
        </w:rPr>
        <w:tab/>
      </w:r>
      <w:r w:rsidRPr="00C14D4B">
        <w:rPr>
          <w:rFonts w:cs="Arial"/>
          <w:b/>
          <w:bCs/>
          <w:spacing w:val="-2"/>
          <w:sz w:val="22"/>
          <w:szCs w:val="22"/>
          <w:lang w:val="en-GB"/>
        </w:rPr>
        <w:t>By Original Equipment Manufacturers (OEMs)</w:t>
      </w:r>
      <w:r>
        <w:rPr>
          <w:rFonts w:cs="Arial"/>
          <w:spacing w:val="-2"/>
          <w:sz w:val="22"/>
          <w:szCs w:val="22"/>
          <w:lang w:val="en-GB"/>
        </w:rPr>
        <w:t xml:space="preserve"> to support the major components (engine, transmission, chassis, wiring, etc.):  In addition, should include letters of assurance from OEMs, if possible.</w:t>
      </w:r>
    </w:p>
    <w:p w14:paraId="31F1AC0C" w14:textId="77777777" w:rsidR="00D56D2D" w:rsidRPr="004630B0" w:rsidRDefault="00D56D2D" w:rsidP="00D56D2D">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1F620AE6" w14:textId="77777777" w:rsidR="00D56D2D" w:rsidRPr="004630B0" w:rsidRDefault="00D56D2D" w:rsidP="00D56D2D">
      <w:pPr>
        <w:jc w:val="both"/>
        <w:rPr>
          <w:rFonts w:cs="Arial"/>
          <w:b/>
          <w:bCs/>
          <w:szCs w:val="22"/>
          <w:u w:val="single"/>
        </w:rPr>
      </w:pPr>
    </w:p>
    <w:p w14:paraId="0F48D86C" w14:textId="77777777" w:rsidR="00D56D2D" w:rsidRPr="004630B0" w:rsidRDefault="00D56D2D" w:rsidP="00D56D2D">
      <w:pPr>
        <w:jc w:val="both"/>
        <w:rPr>
          <w:rFonts w:cs="Arial"/>
          <w:b/>
          <w:bCs/>
          <w:szCs w:val="22"/>
          <w:u w:val="single"/>
        </w:rPr>
      </w:pPr>
      <w:r w:rsidRPr="004630B0">
        <w:rPr>
          <w:rFonts w:cs="Arial"/>
          <w:b/>
          <w:bCs/>
          <w:szCs w:val="22"/>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r w:rsidRPr="004630B0">
        <w:rPr>
          <w:rFonts w:cs="Arial"/>
          <w:b/>
          <w:bCs/>
          <w:szCs w:val="22"/>
          <w:u w:val="single"/>
        </w:rPr>
        <w:tab/>
      </w:r>
    </w:p>
    <w:p w14:paraId="22F1D128" w14:textId="77777777" w:rsidR="00D56D2D" w:rsidRDefault="00D56D2D" w:rsidP="00BB60AA">
      <w:pPr>
        <w:pStyle w:val="Footer"/>
        <w:tabs>
          <w:tab w:val="clear" w:pos="4680"/>
          <w:tab w:val="clear" w:pos="9360"/>
          <w:tab w:val="left" w:pos="180"/>
        </w:tabs>
        <w:ind w:left="720" w:hanging="720"/>
        <w:jc w:val="both"/>
        <w:rPr>
          <w:rFonts w:cs="Arial"/>
          <w:spacing w:val="-2"/>
          <w:sz w:val="22"/>
          <w:szCs w:val="22"/>
          <w:lang w:val="en-GB"/>
        </w:rPr>
      </w:pPr>
    </w:p>
    <w:p w14:paraId="020C702C" w14:textId="33EDD78C" w:rsidR="00542595" w:rsidRPr="00154E10" w:rsidRDefault="00950591" w:rsidP="00BB60AA">
      <w:pPr>
        <w:pStyle w:val="BodyTextIndent"/>
        <w:ind w:hanging="720"/>
        <w:jc w:val="both"/>
        <w:rPr>
          <w:sz w:val="22"/>
          <w:szCs w:val="22"/>
        </w:rPr>
      </w:pPr>
      <w:r>
        <w:rPr>
          <w:sz w:val="22"/>
          <w:szCs w:val="22"/>
        </w:rPr>
        <w:t>7</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DF265A">
        <w:rPr>
          <w:sz w:val="22"/>
          <w:szCs w:val="22"/>
        </w:rPr>
        <w:t>s</w:t>
      </w:r>
      <w:r w:rsidR="00542595" w:rsidRPr="00154E10">
        <w:rPr>
          <w:sz w:val="22"/>
          <w:szCs w:val="22"/>
        </w:rPr>
        <w:t>pecifications and the General Terms and Conditions, submit this Quotation in response to the RFQ.</w:t>
      </w:r>
    </w:p>
    <w:p w14:paraId="323805CD" w14:textId="77777777" w:rsidR="00542595" w:rsidRPr="00F84ED1" w:rsidRDefault="00542595">
      <w:pPr>
        <w:tabs>
          <w:tab w:val="left" w:pos="180"/>
        </w:tabs>
        <w:ind w:left="180" w:hanging="180"/>
        <w:rPr>
          <w:rFonts w:cs="Arial"/>
          <w:sz w:val="18"/>
        </w:rPr>
      </w:pPr>
    </w:p>
    <w:p w14:paraId="2A436931" w14:textId="1E09C243" w:rsidR="00542595" w:rsidRPr="00061E9E" w:rsidRDefault="00542595">
      <w:pPr>
        <w:tabs>
          <w:tab w:val="left" w:pos="180"/>
        </w:tabs>
        <w:ind w:left="180" w:hanging="180"/>
        <w:rPr>
          <w:rFonts w:cs="Arial"/>
          <w:sz w:val="20"/>
          <w:szCs w:val="20"/>
        </w:rPr>
      </w:pPr>
      <w:r w:rsidRPr="00061E9E">
        <w:rPr>
          <w:rFonts w:cs="Arial"/>
          <w:b/>
          <w:bCs/>
          <w:sz w:val="20"/>
          <w:szCs w:val="20"/>
        </w:rPr>
        <w:t>This Quotation</w:t>
      </w:r>
      <w:r w:rsidRPr="00061E9E">
        <w:rPr>
          <w:rFonts w:cs="Arial"/>
          <w:sz w:val="20"/>
          <w:szCs w:val="20"/>
        </w:rPr>
        <w:t xml:space="preserve"> is offered by the Contractor this </w:t>
      </w:r>
      <w:r w:rsidR="00313C33" w:rsidRPr="00061E9E">
        <w:rPr>
          <w:rFonts w:cs="Arial"/>
          <w:sz w:val="20"/>
          <w:szCs w:val="20"/>
        </w:rPr>
        <w:t>_______ day of _______________, 20</w:t>
      </w:r>
      <w:r w:rsidR="0009347A" w:rsidRPr="00061E9E">
        <w:rPr>
          <w:rFonts w:cs="Arial"/>
          <w:sz w:val="20"/>
          <w:szCs w:val="20"/>
        </w:rPr>
        <w:t>2</w:t>
      </w:r>
      <w:r w:rsidR="00061E9E" w:rsidRPr="00061E9E">
        <w:rPr>
          <w:rFonts w:cs="Arial"/>
          <w:sz w:val="20"/>
          <w:szCs w:val="20"/>
        </w:rPr>
        <w:t>2</w:t>
      </w:r>
      <w:r w:rsidR="00313C33" w:rsidRPr="00061E9E">
        <w:rPr>
          <w:rFonts w:cs="Arial"/>
          <w:sz w:val="20"/>
          <w:szCs w:val="20"/>
        </w:rPr>
        <w:t>.</w:t>
      </w:r>
    </w:p>
    <w:p w14:paraId="77275494" w14:textId="77777777" w:rsidR="00287083" w:rsidRDefault="00287083" w:rsidP="002D15BA">
      <w:pPr>
        <w:tabs>
          <w:tab w:val="left" w:pos="180"/>
        </w:tabs>
        <w:ind w:left="180" w:hanging="180"/>
        <w:jc w:val="both"/>
        <w:rPr>
          <w:rFonts w:cs="Arial"/>
          <w:b/>
          <w:szCs w:val="22"/>
        </w:rPr>
      </w:pPr>
    </w:p>
    <w:p w14:paraId="3AE496CF" w14:textId="77777777" w:rsidR="002D15BA" w:rsidRPr="00182EB7" w:rsidRDefault="002D15BA" w:rsidP="002D15BA">
      <w:pPr>
        <w:tabs>
          <w:tab w:val="left" w:pos="180"/>
        </w:tabs>
        <w:ind w:left="180" w:hanging="180"/>
        <w:jc w:val="both"/>
        <w:rPr>
          <w:rFonts w:cs="Arial"/>
          <w:b/>
          <w:szCs w:val="22"/>
        </w:rPr>
      </w:pPr>
      <w:r w:rsidRPr="00182EB7">
        <w:rPr>
          <w:rFonts w:cs="Arial"/>
          <w:b/>
          <w:szCs w:val="22"/>
        </w:rPr>
        <w:t>CONTRACTOR</w:t>
      </w:r>
    </w:p>
    <w:p w14:paraId="6E7A47C2" w14:textId="77777777" w:rsidR="002D15BA" w:rsidRPr="00182EB7" w:rsidRDefault="002D15BA" w:rsidP="002D15BA">
      <w:pPr>
        <w:tabs>
          <w:tab w:val="left" w:pos="180"/>
        </w:tabs>
        <w:ind w:left="180" w:hanging="180"/>
        <w:jc w:val="both"/>
        <w:rPr>
          <w:rFonts w:cs="Arial"/>
          <w:szCs w:val="22"/>
        </w:rPr>
      </w:pPr>
    </w:p>
    <w:p w14:paraId="641FBF08" w14:textId="77777777" w:rsidR="002D15BA" w:rsidRPr="00182EB7" w:rsidRDefault="002D15BA" w:rsidP="002D15BA">
      <w:pPr>
        <w:tabs>
          <w:tab w:val="left" w:pos="180"/>
        </w:tabs>
        <w:ind w:left="180" w:hanging="180"/>
        <w:jc w:val="both"/>
        <w:rPr>
          <w:rFonts w:cs="Arial"/>
          <w:b/>
          <w:szCs w:val="22"/>
        </w:rPr>
      </w:pPr>
      <w:r w:rsidRPr="00182EB7">
        <w:rPr>
          <w:rFonts w:cs="Arial"/>
          <w:b/>
          <w:szCs w:val="22"/>
        </w:rPr>
        <w:t>I/We have the authority to bind the Contractor</w:t>
      </w:r>
    </w:p>
    <w:tbl>
      <w:tblPr>
        <w:tblW w:w="10019" w:type="dxa"/>
        <w:jc w:val="center"/>
        <w:tblBorders>
          <w:insideH w:val="single" w:sz="4" w:space="0" w:color="auto"/>
        </w:tblBorders>
        <w:tblLook w:val="0000" w:firstRow="0" w:lastRow="0" w:firstColumn="0" w:lastColumn="0" w:noHBand="0" w:noVBand="0"/>
      </w:tblPr>
      <w:tblGrid>
        <w:gridCol w:w="5233"/>
        <w:gridCol w:w="5111"/>
      </w:tblGrid>
      <w:tr w:rsidR="002D15BA" w:rsidRPr="00182EB7" w14:paraId="350CFD9E" w14:textId="77777777" w:rsidTr="00275AB6">
        <w:trPr>
          <w:jc w:val="center"/>
        </w:trPr>
        <w:tc>
          <w:tcPr>
            <w:tcW w:w="5344" w:type="dxa"/>
          </w:tcPr>
          <w:p w14:paraId="30F082EE" w14:textId="77777777" w:rsidR="002D15BA" w:rsidRPr="00182EB7" w:rsidRDefault="002D15BA" w:rsidP="00DE03E8">
            <w:pPr>
              <w:tabs>
                <w:tab w:val="right" w:leader="underscore" w:pos="5400"/>
              </w:tabs>
              <w:jc w:val="both"/>
              <w:rPr>
                <w:rFonts w:cs="Arial"/>
                <w:szCs w:val="22"/>
              </w:rPr>
            </w:pPr>
          </w:p>
          <w:p w14:paraId="15DBA2F4"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260730DA" w14:textId="77777777" w:rsidR="002D15BA" w:rsidRPr="00182EB7" w:rsidRDefault="002D15BA" w:rsidP="00DE03E8">
            <w:pPr>
              <w:tabs>
                <w:tab w:val="right" w:leader="underscore" w:pos="5400"/>
              </w:tabs>
              <w:jc w:val="both"/>
              <w:rPr>
                <w:rFonts w:cs="Arial"/>
                <w:szCs w:val="22"/>
              </w:rPr>
            </w:pPr>
            <w:r w:rsidRPr="00182EB7">
              <w:rPr>
                <w:rFonts w:cs="Arial"/>
                <w:szCs w:val="22"/>
              </w:rPr>
              <w:t>(Legal Name of Contractor)</w:t>
            </w:r>
          </w:p>
          <w:p w14:paraId="7CE9D63C" w14:textId="77777777" w:rsidR="002D15BA" w:rsidRPr="00182EB7" w:rsidRDefault="002D15BA" w:rsidP="00DE03E8">
            <w:pPr>
              <w:tabs>
                <w:tab w:val="right" w:leader="underscore" w:pos="5400"/>
              </w:tabs>
              <w:jc w:val="both"/>
              <w:rPr>
                <w:rFonts w:cs="Arial"/>
                <w:szCs w:val="22"/>
              </w:rPr>
            </w:pPr>
          </w:p>
          <w:p w14:paraId="31CCC118" w14:textId="77777777" w:rsidR="002D15BA" w:rsidRPr="00182EB7" w:rsidRDefault="002D15BA" w:rsidP="00DE03E8">
            <w:pPr>
              <w:tabs>
                <w:tab w:val="right" w:leader="underscore" w:pos="5400"/>
              </w:tabs>
              <w:jc w:val="both"/>
              <w:rPr>
                <w:rFonts w:cs="Arial"/>
                <w:szCs w:val="22"/>
              </w:rPr>
            </w:pPr>
          </w:p>
          <w:p w14:paraId="171894F5"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_________________________________________</w:t>
            </w:r>
          </w:p>
          <w:p w14:paraId="25172950" w14:textId="77777777" w:rsidR="002D15BA" w:rsidRPr="00182EB7" w:rsidRDefault="002D15BA" w:rsidP="00DE03E8">
            <w:pPr>
              <w:tabs>
                <w:tab w:val="right" w:leader="underscore" w:pos="5400"/>
              </w:tabs>
              <w:jc w:val="both"/>
              <w:rPr>
                <w:rFonts w:cs="Arial"/>
                <w:szCs w:val="22"/>
              </w:rPr>
            </w:pPr>
            <w:r w:rsidRPr="00182EB7">
              <w:rPr>
                <w:rFonts w:cs="Arial"/>
                <w:szCs w:val="22"/>
              </w:rPr>
              <w:t>(Signature of Authorized Signatory)</w:t>
            </w:r>
          </w:p>
          <w:p w14:paraId="04989F48" w14:textId="77777777" w:rsidR="002D15BA" w:rsidRPr="00182EB7" w:rsidRDefault="002D15BA" w:rsidP="00DE03E8">
            <w:pPr>
              <w:tabs>
                <w:tab w:val="right" w:leader="underscore" w:pos="5400"/>
              </w:tabs>
              <w:jc w:val="both"/>
              <w:rPr>
                <w:rFonts w:cs="Arial"/>
                <w:szCs w:val="22"/>
              </w:rPr>
            </w:pPr>
          </w:p>
          <w:p w14:paraId="6E234FFD" w14:textId="77777777" w:rsidR="002D15BA" w:rsidRPr="00182EB7" w:rsidRDefault="002D15BA" w:rsidP="00DE03E8">
            <w:pPr>
              <w:tabs>
                <w:tab w:val="right" w:leader="underscore" w:pos="5400"/>
              </w:tabs>
              <w:jc w:val="both"/>
              <w:rPr>
                <w:rFonts w:cs="Arial"/>
                <w:szCs w:val="22"/>
              </w:rPr>
            </w:pPr>
          </w:p>
          <w:p w14:paraId="5BC09E03"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_________________________________________</w:t>
            </w:r>
          </w:p>
          <w:p w14:paraId="077AB1BC" w14:textId="77777777" w:rsidR="002D15BA" w:rsidRPr="00182EB7" w:rsidRDefault="002D15BA" w:rsidP="00DE03E8">
            <w:pPr>
              <w:tabs>
                <w:tab w:val="right" w:leader="underscore" w:pos="5400"/>
              </w:tabs>
              <w:jc w:val="both"/>
              <w:rPr>
                <w:rFonts w:cs="Arial"/>
                <w:szCs w:val="22"/>
              </w:rPr>
            </w:pPr>
            <w:r w:rsidRPr="00182EB7">
              <w:rPr>
                <w:rFonts w:cs="Arial"/>
                <w:szCs w:val="22"/>
              </w:rPr>
              <w:t>(Print Name and Position of Authorized Signatory)</w:t>
            </w:r>
          </w:p>
        </w:tc>
        <w:tc>
          <w:tcPr>
            <w:tcW w:w="4675" w:type="dxa"/>
          </w:tcPr>
          <w:p w14:paraId="09012835" w14:textId="77777777" w:rsidR="002D15BA" w:rsidRPr="00182EB7" w:rsidRDefault="002D15BA" w:rsidP="00DE03E8">
            <w:pPr>
              <w:tabs>
                <w:tab w:val="right" w:leader="underscore" w:pos="5400"/>
              </w:tabs>
              <w:jc w:val="both"/>
              <w:rPr>
                <w:rFonts w:cs="Arial"/>
                <w:szCs w:val="22"/>
              </w:rPr>
            </w:pPr>
          </w:p>
          <w:p w14:paraId="0C70217E" w14:textId="77777777" w:rsidR="002D15BA" w:rsidRPr="00182EB7" w:rsidRDefault="002D15BA" w:rsidP="00DE03E8">
            <w:pPr>
              <w:tabs>
                <w:tab w:val="right" w:leader="underscore" w:pos="5400"/>
              </w:tabs>
              <w:jc w:val="both"/>
              <w:rPr>
                <w:rFonts w:cs="Arial"/>
                <w:szCs w:val="22"/>
              </w:rPr>
            </w:pPr>
          </w:p>
          <w:p w14:paraId="44C1A701" w14:textId="77777777" w:rsidR="002D15BA" w:rsidRPr="00182EB7" w:rsidRDefault="002D15BA" w:rsidP="00DE03E8">
            <w:pPr>
              <w:tabs>
                <w:tab w:val="right" w:leader="underscore" w:pos="5400"/>
              </w:tabs>
              <w:jc w:val="both"/>
              <w:rPr>
                <w:rFonts w:cs="Arial"/>
                <w:szCs w:val="22"/>
              </w:rPr>
            </w:pPr>
          </w:p>
          <w:p w14:paraId="5430AF19" w14:textId="77777777" w:rsidR="002D15BA" w:rsidRPr="00182EB7" w:rsidRDefault="002D15BA" w:rsidP="00DE03E8">
            <w:pPr>
              <w:tabs>
                <w:tab w:val="right" w:leader="underscore" w:pos="5400"/>
              </w:tabs>
              <w:jc w:val="both"/>
              <w:rPr>
                <w:rFonts w:cs="Arial"/>
                <w:szCs w:val="22"/>
              </w:rPr>
            </w:pPr>
          </w:p>
          <w:p w14:paraId="6ABA34D6" w14:textId="77777777" w:rsidR="002D15BA" w:rsidRPr="00182EB7" w:rsidRDefault="002D15BA" w:rsidP="00DE03E8">
            <w:pPr>
              <w:tabs>
                <w:tab w:val="right" w:leader="underscore" w:pos="5400"/>
              </w:tabs>
              <w:jc w:val="both"/>
              <w:rPr>
                <w:rFonts w:cs="Arial"/>
                <w:szCs w:val="22"/>
              </w:rPr>
            </w:pPr>
          </w:p>
          <w:p w14:paraId="0489DF05"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383D7E29" w14:textId="77777777" w:rsidR="002D15BA" w:rsidRPr="00182EB7" w:rsidRDefault="002D15BA" w:rsidP="00DE03E8">
            <w:pPr>
              <w:tabs>
                <w:tab w:val="right" w:leader="underscore" w:pos="5400"/>
              </w:tabs>
              <w:jc w:val="both"/>
              <w:rPr>
                <w:rFonts w:cs="Arial"/>
                <w:szCs w:val="22"/>
              </w:rPr>
            </w:pPr>
            <w:r w:rsidRPr="00182EB7">
              <w:rPr>
                <w:rFonts w:cs="Arial"/>
                <w:szCs w:val="22"/>
              </w:rPr>
              <w:t>(Signature of Authorized Signatory)</w:t>
            </w:r>
          </w:p>
          <w:p w14:paraId="2A1DBF57" w14:textId="77777777" w:rsidR="002D15BA" w:rsidRPr="00182EB7" w:rsidRDefault="002D15BA" w:rsidP="00DE03E8">
            <w:pPr>
              <w:tabs>
                <w:tab w:val="right" w:leader="underscore" w:pos="5400"/>
              </w:tabs>
              <w:jc w:val="both"/>
              <w:rPr>
                <w:rFonts w:cs="Arial"/>
                <w:szCs w:val="22"/>
              </w:rPr>
            </w:pPr>
          </w:p>
          <w:p w14:paraId="52423B48" w14:textId="77777777" w:rsidR="002D15BA" w:rsidRPr="00182EB7" w:rsidRDefault="002D15BA" w:rsidP="00DE03E8">
            <w:pPr>
              <w:tabs>
                <w:tab w:val="right" w:leader="underscore" w:pos="5400"/>
              </w:tabs>
              <w:jc w:val="both"/>
              <w:rPr>
                <w:rFonts w:cs="Arial"/>
                <w:szCs w:val="22"/>
              </w:rPr>
            </w:pPr>
          </w:p>
          <w:p w14:paraId="51E9085B" w14:textId="77777777" w:rsidR="002D15BA" w:rsidRPr="00182EB7" w:rsidRDefault="002D15BA" w:rsidP="00DE03E8">
            <w:pPr>
              <w:tabs>
                <w:tab w:val="right" w:leader="underscore" w:pos="5400"/>
              </w:tabs>
              <w:jc w:val="both"/>
              <w:rPr>
                <w:rFonts w:cs="Arial"/>
                <w:szCs w:val="22"/>
              </w:rPr>
            </w:pPr>
            <w:r w:rsidRPr="00182EB7">
              <w:rPr>
                <w:rFonts w:cs="Arial"/>
                <w:szCs w:val="22"/>
              </w:rPr>
              <w:t>________________________________________</w:t>
            </w:r>
          </w:p>
          <w:p w14:paraId="73F264AC" w14:textId="77777777" w:rsidR="002D15BA" w:rsidRPr="00182EB7" w:rsidRDefault="002D15BA" w:rsidP="00DE03E8">
            <w:pPr>
              <w:tabs>
                <w:tab w:val="right" w:leader="underscore" w:pos="5400"/>
              </w:tabs>
              <w:jc w:val="both"/>
              <w:rPr>
                <w:rFonts w:cs="Arial"/>
                <w:szCs w:val="22"/>
              </w:rPr>
            </w:pPr>
            <w:r w:rsidRPr="00182EB7">
              <w:rPr>
                <w:rFonts w:cs="Arial"/>
                <w:szCs w:val="22"/>
              </w:rPr>
              <w:t>(Print Name and Position of Authorized Signatory)</w:t>
            </w:r>
          </w:p>
        </w:tc>
      </w:tr>
    </w:tbl>
    <w:p w14:paraId="4E6A55DD" w14:textId="77777777" w:rsidR="00313C33" w:rsidRDefault="00313C33" w:rsidP="00BF6A4F">
      <w:pPr>
        <w:tabs>
          <w:tab w:val="right" w:leader="underscore" w:pos="5400"/>
        </w:tabs>
        <w:jc w:val="both"/>
        <w:rPr>
          <w:rFonts w:cs="Arial"/>
          <w:sz w:val="20"/>
        </w:rPr>
      </w:pPr>
    </w:p>
    <w:p w14:paraId="49F51C41" w14:textId="459E6790" w:rsidR="00057D33" w:rsidRDefault="00057D33" w:rsidP="00A36584">
      <w:pPr>
        <w:spacing w:line="240" w:lineRule="auto"/>
        <w:jc w:val="center"/>
        <w:rPr>
          <w:rFonts w:ascii="Calibri" w:hAnsi="Calibri" w:cs="Calibri"/>
          <w:b/>
          <w:sz w:val="20"/>
          <w:szCs w:val="20"/>
          <w:lang w:val="en-US"/>
        </w:rPr>
      </w:pPr>
      <w:r>
        <w:rPr>
          <w:rFonts w:cs="Arial"/>
          <w:sz w:val="12"/>
          <w:szCs w:val="12"/>
        </w:rPr>
        <w:br w:type="page"/>
      </w:r>
      <w:r w:rsidRPr="009D3583">
        <w:rPr>
          <w:rFonts w:ascii="Calibri" w:hAnsi="Calibri" w:cs="Calibri"/>
          <w:b/>
          <w:sz w:val="20"/>
          <w:szCs w:val="20"/>
          <w:lang w:val="en-US"/>
        </w:rPr>
        <w:lastRenderedPageBreak/>
        <w:t>SCHEDULE B-1 – PREFERRED SPECIFICATIONS RESPONSE FORM</w:t>
      </w:r>
    </w:p>
    <w:p w14:paraId="68F7E8CF" w14:textId="77777777" w:rsidR="00A36584" w:rsidRPr="00A36584" w:rsidRDefault="00A36584" w:rsidP="00A36584">
      <w:pPr>
        <w:spacing w:line="240" w:lineRule="auto"/>
        <w:jc w:val="center"/>
        <w:rPr>
          <w:rFonts w:ascii="Calibri" w:hAnsi="Calibri" w:cs="Calibri"/>
          <w:b/>
          <w:sz w:val="10"/>
          <w:szCs w:val="10"/>
          <w:lang w:val="en-US"/>
        </w:rPr>
      </w:pPr>
    </w:p>
    <w:p w14:paraId="24DFCDCD" w14:textId="09AB43D0" w:rsidR="00BC3FDA" w:rsidRDefault="00BC3FDA" w:rsidP="00A36584">
      <w:pPr>
        <w:spacing w:line="240" w:lineRule="auto"/>
        <w:jc w:val="center"/>
        <w:rPr>
          <w:rFonts w:ascii="Calibri" w:hAnsi="Calibri" w:cs="Calibri"/>
          <w:b/>
          <w:i/>
          <w:iCs/>
          <w:sz w:val="16"/>
          <w:szCs w:val="16"/>
          <w:lang w:val="en-US"/>
        </w:rPr>
      </w:pPr>
      <w:r w:rsidRPr="00BC3FDA">
        <w:rPr>
          <w:rFonts w:ascii="Calibri" w:hAnsi="Calibri" w:cs="Calibri"/>
          <w:b/>
          <w:i/>
          <w:iCs/>
          <w:sz w:val="16"/>
          <w:szCs w:val="16"/>
          <w:lang w:val="en-US"/>
        </w:rPr>
        <w:t>(Note:  This Schedule B-1, subject to negotiations between the City and the successful Contractor, will be incorporated into the Agreement)</w:t>
      </w:r>
    </w:p>
    <w:p w14:paraId="0A554AA6" w14:textId="77777777" w:rsidR="00A36584" w:rsidRDefault="00A36584" w:rsidP="00A36584">
      <w:pPr>
        <w:spacing w:line="240" w:lineRule="auto"/>
        <w:jc w:val="center"/>
        <w:rPr>
          <w:rFonts w:ascii="Calibri" w:hAnsi="Calibri" w:cs="Calibri"/>
          <w:b/>
          <w:i/>
          <w:iCs/>
          <w:sz w:val="16"/>
          <w:szCs w:val="16"/>
          <w:lang w:val="en-US"/>
        </w:rPr>
      </w:pPr>
    </w:p>
    <w:p w14:paraId="67F5B670" w14:textId="7201C5F0" w:rsidR="00BC3FDA" w:rsidRPr="00A36584" w:rsidRDefault="00BC3FDA" w:rsidP="00A36584">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jc w:val="center"/>
        <w:rPr>
          <w:rFonts w:ascii="Calibri" w:hAnsi="Calibri" w:cs="Calibri"/>
          <w:b/>
          <w:i/>
          <w:iCs/>
          <w:sz w:val="16"/>
          <w:szCs w:val="16"/>
          <w:lang w:val="en-US"/>
        </w:rPr>
      </w:pPr>
      <w:r w:rsidRPr="00A36584">
        <w:rPr>
          <w:rFonts w:ascii="Calibri" w:hAnsi="Calibri" w:cs="Calibri"/>
          <w:b/>
          <w:i/>
          <w:iCs/>
          <w:sz w:val="16"/>
          <w:szCs w:val="16"/>
          <w:lang w:val="en-US"/>
        </w:rPr>
        <w:t xml:space="preserve">Note:  Other than entering data in the spaces provided, or including attachments as necessary, making changes to this </w:t>
      </w:r>
      <w:proofErr w:type="gramStart"/>
      <w:r w:rsidRPr="00A36584">
        <w:rPr>
          <w:rFonts w:ascii="Calibri" w:hAnsi="Calibri" w:cs="Calibri"/>
          <w:b/>
          <w:i/>
          <w:iCs/>
          <w:sz w:val="16"/>
          <w:szCs w:val="16"/>
          <w:lang w:val="en-US"/>
        </w:rPr>
        <w:t>form</w:t>
      </w:r>
      <w:proofErr w:type="gramEnd"/>
      <w:r w:rsidRPr="00A36584">
        <w:rPr>
          <w:rFonts w:ascii="Calibri" w:hAnsi="Calibri" w:cs="Calibri"/>
          <w:b/>
          <w:i/>
          <w:iCs/>
          <w:sz w:val="16"/>
          <w:szCs w:val="16"/>
          <w:lang w:val="en-US"/>
        </w:rPr>
        <w:t xml:space="preserve"> or submitting an alternate format is discouraged</w:t>
      </w:r>
      <w:r w:rsidR="00A36584" w:rsidRPr="00A36584">
        <w:rPr>
          <w:rFonts w:ascii="Calibri" w:hAnsi="Calibri" w:cs="Calibri"/>
          <w:b/>
          <w:i/>
          <w:iCs/>
          <w:sz w:val="16"/>
          <w:szCs w:val="16"/>
          <w:lang w:val="en-US"/>
        </w:rPr>
        <w:t>.  If space is insufficient, additional pages may be added as necessary.</w:t>
      </w:r>
    </w:p>
    <w:p w14:paraId="54BB1CA8" w14:textId="77777777" w:rsidR="00A36584" w:rsidRPr="00A36584" w:rsidRDefault="00A36584" w:rsidP="00A36584">
      <w:pPr>
        <w:tabs>
          <w:tab w:val="left" w:pos="360"/>
        </w:tabs>
        <w:spacing w:line="240" w:lineRule="auto"/>
        <w:ind w:left="2160" w:hanging="2160"/>
        <w:jc w:val="both"/>
        <w:rPr>
          <w:rFonts w:ascii="Calibri" w:hAnsi="Calibri" w:cs="Calibri"/>
          <w:b/>
          <w:bCs/>
          <w:sz w:val="10"/>
          <w:szCs w:val="10"/>
        </w:rPr>
      </w:pPr>
    </w:p>
    <w:p w14:paraId="5B49CD6B" w14:textId="79167714" w:rsidR="00057D33" w:rsidRPr="009D3583" w:rsidRDefault="00057D33" w:rsidP="00057D33">
      <w:pPr>
        <w:tabs>
          <w:tab w:val="left" w:pos="360"/>
        </w:tabs>
        <w:spacing w:line="280" w:lineRule="exact"/>
        <w:ind w:left="2160" w:hanging="2160"/>
        <w:jc w:val="both"/>
        <w:rPr>
          <w:rFonts w:ascii="Calibri" w:hAnsi="Calibri" w:cs="Calibri"/>
          <w:b/>
          <w:bCs/>
          <w:sz w:val="20"/>
          <w:szCs w:val="20"/>
        </w:rPr>
      </w:pPr>
      <w:r w:rsidRPr="009D3583">
        <w:rPr>
          <w:rFonts w:ascii="Calibri" w:hAnsi="Calibri" w:cs="Calibri"/>
          <w:b/>
          <w:bCs/>
          <w:sz w:val="20"/>
          <w:szCs w:val="20"/>
        </w:rPr>
        <w:t>PROJECT TITLE</w:t>
      </w:r>
      <w:r w:rsidR="00CF09B4" w:rsidRPr="009D3583">
        <w:rPr>
          <w:rFonts w:ascii="Calibri" w:hAnsi="Calibri" w:cs="Calibri"/>
          <w:b/>
          <w:bCs/>
          <w:sz w:val="20"/>
          <w:szCs w:val="20"/>
        </w:rPr>
        <w:t>:</w:t>
      </w:r>
      <w:r w:rsidR="00A36584">
        <w:rPr>
          <w:rFonts w:ascii="Calibri" w:hAnsi="Calibri" w:cs="Calibri"/>
          <w:b/>
          <w:bCs/>
          <w:sz w:val="20"/>
          <w:szCs w:val="20"/>
        </w:rPr>
        <w:t xml:space="preserve">  </w:t>
      </w:r>
      <w:r w:rsidR="00CF09B4" w:rsidRPr="009D3583">
        <w:rPr>
          <w:rFonts w:ascii="Calibri" w:hAnsi="Calibri" w:cs="Calibri"/>
          <w:b/>
          <w:bCs/>
          <w:sz w:val="20"/>
          <w:szCs w:val="20"/>
        </w:rPr>
        <w:t>Supply and Delivery of One Dual Fuel</w:t>
      </w:r>
      <w:r w:rsidR="005C3210" w:rsidRPr="009D3583">
        <w:rPr>
          <w:rFonts w:ascii="Calibri" w:hAnsi="Calibri" w:cs="Calibri"/>
          <w:b/>
          <w:bCs/>
          <w:sz w:val="20"/>
          <w:szCs w:val="20"/>
        </w:rPr>
        <w:t xml:space="preserve"> SRW</w:t>
      </w:r>
      <w:r w:rsidR="00CF09B4" w:rsidRPr="009D3583">
        <w:rPr>
          <w:rFonts w:ascii="Calibri" w:hAnsi="Calibri" w:cs="Calibri"/>
          <w:b/>
          <w:bCs/>
          <w:sz w:val="20"/>
          <w:szCs w:val="20"/>
        </w:rPr>
        <w:t xml:space="preserve"> One Ton Truck with Specialist Body</w:t>
      </w:r>
    </w:p>
    <w:p w14:paraId="395A599D" w14:textId="77777777" w:rsidR="00057D33" w:rsidRPr="009D3583" w:rsidRDefault="00057D33" w:rsidP="00057D33">
      <w:pPr>
        <w:tabs>
          <w:tab w:val="left" w:pos="360"/>
        </w:tabs>
        <w:spacing w:line="280" w:lineRule="exact"/>
        <w:ind w:left="2160" w:hanging="2160"/>
        <w:jc w:val="both"/>
        <w:rPr>
          <w:rFonts w:ascii="Calibri" w:hAnsi="Calibri" w:cs="Calibri"/>
          <w:b/>
          <w:bCs/>
          <w:sz w:val="20"/>
          <w:szCs w:val="20"/>
          <w:lang w:val="en-GB"/>
        </w:rPr>
      </w:pPr>
    </w:p>
    <w:p w14:paraId="5A2CAA69" w14:textId="2F95BB75" w:rsidR="00057D33" w:rsidRPr="009D3583" w:rsidRDefault="00057D33" w:rsidP="00057D33">
      <w:pPr>
        <w:overflowPunct w:val="0"/>
        <w:autoSpaceDE w:val="0"/>
        <w:autoSpaceDN w:val="0"/>
        <w:adjustRightInd w:val="0"/>
        <w:spacing w:line="240" w:lineRule="auto"/>
        <w:textAlignment w:val="baseline"/>
        <w:rPr>
          <w:rFonts w:ascii="Calibri" w:hAnsi="Calibri" w:cs="Calibri"/>
          <w:sz w:val="20"/>
          <w:szCs w:val="20"/>
          <w:lang w:val="en-US"/>
        </w:rPr>
      </w:pPr>
      <w:r w:rsidRPr="009D3583">
        <w:rPr>
          <w:rFonts w:ascii="Calibri" w:hAnsi="Calibri" w:cs="Calibri"/>
          <w:b/>
          <w:bCs/>
          <w:sz w:val="20"/>
          <w:szCs w:val="20"/>
        </w:rPr>
        <w:t>PROJECT No.:</w:t>
      </w:r>
      <w:r w:rsidR="00A36584">
        <w:rPr>
          <w:rFonts w:ascii="Calibri" w:hAnsi="Calibri" w:cs="Calibri"/>
          <w:b/>
          <w:bCs/>
          <w:sz w:val="20"/>
          <w:szCs w:val="20"/>
        </w:rPr>
        <w:t xml:space="preserve">  </w:t>
      </w:r>
      <w:r w:rsidR="00CF09B4" w:rsidRPr="009D3583">
        <w:rPr>
          <w:rFonts w:ascii="Calibri" w:hAnsi="Calibri" w:cs="Calibri"/>
          <w:b/>
          <w:bCs/>
          <w:sz w:val="20"/>
          <w:szCs w:val="20"/>
        </w:rPr>
        <w:t>1220-040-20</w:t>
      </w:r>
      <w:r w:rsidR="005C3210" w:rsidRPr="009D3583">
        <w:rPr>
          <w:rFonts w:ascii="Calibri" w:hAnsi="Calibri" w:cs="Calibri"/>
          <w:b/>
          <w:bCs/>
          <w:sz w:val="20"/>
          <w:szCs w:val="20"/>
        </w:rPr>
        <w:t>22</w:t>
      </w:r>
      <w:r w:rsidR="00553CF2" w:rsidRPr="009D3583">
        <w:rPr>
          <w:rFonts w:ascii="Calibri" w:hAnsi="Calibri" w:cs="Calibri"/>
          <w:b/>
          <w:bCs/>
          <w:sz w:val="20"/>
          <w:szCs w:val="20"/>
        </w:rPr>
        <w:t>-035</w:t>
      </w:r>
    </w:p>
    <w:p w14:paraId="7E9257D5" w14:textId="77777777" w:rsidR="00057D33" w:rsidRPr="009D3583" w:rsidRDefault="00057D33" w:rsidP="00057D33">
      <w:pPr>
        <w:tabs>
          <w:tab w:val="left" w:pos="360"/>
        </w:tabs>
        <w:overflowPunct w:val="0"/>
        <w:autoSpaceDE w:val="0"/>
        <w:autoSpaceDN w:val="0"/>
        <w:adjustRightInd w:val="0"/>
        <w:spacing w:line="240" w:lineRule="auto"/>
        <w:ind w:left="360" w:hanging="360"/>
        <w:textAlignment w:val="baseline"/>
        <w:rPr>
          <w:rFonts w:ascii="Calibri" w:hAnsi="Calibri" w:cs="Calibri"/>
          <w:sz w:val="20"/>
          <w:szCs w:val="20"/>
          <w:lang w:val="en-US"/>
        </w:rPr>
      </w:pPr>
    </w:p>
    <w:p w14:paraId="1A27B76E" w14:textId="77777777" w:rsidR="00553CF2" w:rsidRPr="009D3583" w:rsidRDefault="00553CF2" w:rsidP="00553CF2">
      <w:pPr>
        <w:tabs>
          <w:tab w:val="left" w:pos="0"/>
        </w:tabs>
        <w:overflowPunct w:val="0"/>
        <w:autoSpaceDE w:val="0"/>
        <w:autoSpaceDN w:val="0"/>
        <w:adjustRightInd w:val="0"/>
        <w:spacing w:line="240" w:lineRule="auto"/>
        <w:jc w:val="both"/>
        <w:textAlignment w:val="baseline"/>
        <w:rPr>
          <w:rFonts w:ascii="Calibri" w:hAnsi="Calibri" w:cs="Calibri"/>
          <w:b/>
          <w:bCs/>
          <w:sz w:val="20"/>
          <w:szCs w:val="20"/>
          <w:lang w:val="en-US"/>
        </w:rPr>
      </w:pPr>
      <w:r w:rsidRPr="009D3583">
        <w:rPr>
          <w:rFonts w:ascii="Calibri" w:hAnsi="Calibri" w:cs="Calibri"/>
          <w:b/>
          <w:bCs/>
          <w:sz w:val="20"/>
          <w:szCs w:val="20"/>
          <w:lang w:val="en-US"/>
        </w:rPr>
        <w:t>A.</w:t>
      </w:r>
      <w:r w:rsidRPr="009D3583">
        <w:rPr>
          <w:rFonts w:ascii="Calibri" w:hAnsi="Calibri" w:cs="Calibri"/>
          <w:b/>
          <w:bCs/>
          <w:sz w:val="20"/>
          <w:szCs w:val="20"/>
          <w:lang w:val="en-US"/>
        </w:rPr>
        <w:tab/>
        <w:t>GOOD</w:t>
      </w:r>
    </w:p>
    <w:p w14:paraId="2D01479D" w14:textId="77777777" w:rsidR="00553CF2" w:rsidRPr="009D3583" w:rsidRDefault="00553CF2" w:rsidP="00553CF2">
      <w:pPr>
        <w:tabs>
          <w:tab w:val="left" w:pos="0"/>
        </w:tabs>
        <w:overflowPunct w:val="0"/>
        <w:autoSpaceDE w:val="0"/>
        <w:autoSpaceDN w:val="0"/>
        <w:adjustRightInd w:val="0"/>
        <w:spacing w:line="240" w:lineRule="auto"/>
        <w:jc w:val="both"/>
        <w:textAlignment w:val="baseline"/>
        <w:rPr>
          <w:rFonts w:ascii="Calibri" w:hAnsi="Calibri" w:cs="Calibri"/>
          <w:sz w:val="20"/>
          <w:szCs w:val="20"/>
          <w:lang w:val="en-US"/>
        </w:rPr>
      </w:pPr>
    </w:p>
    <w:p w14:paraId="4F40707A" w14:textId="68BBBF54" w:rsidR="00057D33" w:rsidRPr="009D3583" w:rsidRDefault="00553CF2" w:rsidP="00553CF2">
      <w:pPr>
        <w:tabs>
          <w:tab w:val="left" w:pos="0"/>
        </w:tabs>
        <w:overflowPunct w:val="0"/>
        <w:autoSpaceDE w:val="0"/>
        <w:autoSpaceDN w:val="0"/>
        <w:adjustRightInd w:val="0"/>
        <w:spacing w:line="240" w:lineRule="auto"/>
        <w:jc w:val="both"/>
        <w:textAlignment w:val="baseline"/>
        <w:rPr>
          <w:rFonts w:ascii="Calibri" w:hAnsi="Calibri" w:cs="Calibri"/>
          <w:sz w:val="20"/>
          <w:szCs w:val="20"/>
          <w:lang w:val="en-US"/>
        </w:rPr>
      </w:pPr>
      <w:r w:rsidRPr="009D3583">
        <w:rPr>
          <w:rFonts w:ascii="Calibri" w:hAnsi="Calibri" w:cs="Calibri"/>
          <w:b/>
          <w:bCs/>
          <w:sz w:val="20"/>
          <w:szCs w:val="20"/>
          <w:lang w:val="en-US"/>
        </w:rPr>
        <w:t>1.</w:t>
      </w:r>
      <w:r w:rsidRPr="009D3583">
        <w:rPr>
          <w:rFonts w:ascii="Calibri" w:hAnsi="Calibri" w:cs="Calibri"/>
          <w:b/>
          <w:bCs/>
          <w:sz w:val="20"/>
          <w:szCs w:val="20"/>
          <w:lang w:val="en-US"/>
        </w:rPr>
        <w:tab/>
        <w:t xml:space="preserve">SPECIFICATIONS:  </w:t>
      </w:r>
      <w:r w:rsidRPr="009D3583">
        <w:rPr>
          <w:rFonts w:ascii="Calibri" w:hAnsi="Calibri" w:cs="Calibri"/>
          <w:b/>
          <w:bCs/>
          <w:color w:val="FF0000"/>
          <w:sz w:val="20"/>
          <w:szCs w:val="20"/>
          <w:lang w:val="en-US"/>
        </w:rPr>
        <w:t>NOTE</w:t>
      </w:r>
      <w:r w:rsidRPr="009D3583">
        <w:rPr>
          <w:rFonts w:ascii="Calibri" w:hAnsi="Calibri" w:cs="Calibri"/>
          <w:color w:val="FF0000"/>
          <w:sz w:val="20"/>
          <w:szCs w:val="20"/>
          <w:lang w:val="en-US"/>
        </w:rPr>
        <w:t xml:space="preserve">:  </w:t>
      </w:r>
      <w:r w:rsidRPr="009D3583">
        <w:rPr>
          <w:rFonts w:ascii="Calibri" w:hAnsi="Calibri" w:cs="Calibri"/>
          <w:sz w:val="20"/>
          <w:szCs w:val="20"/>
          <w:lang w:val="en-US"/>
        </w:rPr>
        <w:t>These Specifications are the</w:t>
      </w:r>
      <w:r w:rsidR="00057D33" w:rsidRPr="009D3583">
        <w:rPr>
          <w:rFonts w:ascii="Calibri" w:hAnsi="Calibri" w:cs="Calibri"/>
          <w:sz w:val="20"/>
          <w:szCs w:val="20"/>
          <w:lang w:val="en-US"/>
        </w:rPr>
        <w:t xml:space="preserve"> preferred</w:t>
      </w:r>
      <w:r w:rsidRPr="009D3583">
        <w:rPr>
          <w:rFonts w:ascii="Calibri" w:hAnsi="Calibri" w:cs="Calibri"/>
          <w:sz w:val="20"/>
          <w:szCs w:val="20"/>
          <w:lang w:val="en-US"/>
        </w:rPr>
        <w:t xml:space="preserve"> Specifications necessary to establish </w:t>
      </w:r>
      <w:r w:rsidR="009D3583">
        <w:rPr>
          <w:rFonts w:ascii="Calibri" w:hAnsi="Calibri" w:cs="Calibri"/>
          <w:sz w:val="20"/>
          <w:szCs w:val="20"/>
          <w:lang w:val="en-US"/>
        </w:rPr>
        <w:tab/>
      </w:r>
      <w:r w:rsidRPr="009D3583">
        <w:rPr>
          <w:rFonts w:ascii="Calibri" w:hAnsi="Calibri" w:cs="Calibri"/>
          <w:sz w:val="20"/>
          <w:szCs w:val="20"/>
          <w:lang w:val="en-US"/>
        </w:rPr>
        <w:t>functional and technical requirements.</w:t>
      </w:r>
      <w:r w:rsidR="00057D33" w:rsidRPr="009D3583">
        <w:rPr>
          <w:rFonts w:ascii="Calibri" w:hAnsi="Calibri" w:cs="Calibri"/>
          <w:sz w:val="20"/>
          <w:szCs w:val="20"/>
          <w:lang w:val="en-US"/>
        </w:rPr>
        <w:t xml:space="preserve">  </w:t>
      </w:r>
    </w:p>
    <w:p w14:paraId="7627D9F3" w14:textId="77777777" w:rsidR="00057D33" w:rsidRPr="009D3583" w:rsidRDefault="00057D33" w:rsidP="00553CF2">
      <w:pPr>
        <w:tabs>
          <w:tab w:val="left" w:pos="0"/>
        </w:tabs>
        <w:overflowPunct w:val="0"/>
        <w:autoSpaceDE w:val="0"/>
        <w:autoSpaceDN w:val="0"/>
        <w:adjustRightInd w:val="0"/>
        <w:spacing w:line="240" w:lineRule="auto"/>
        <w:jc w:val="both"/>
        <w:textAlignment w:val="baseline"/>
        <w:rPr>
          <w:rFonts w:ascii="Calibri" w:hAnsi="Calibri" w:cs="Calibri"/>
          <w:sz w:val="20"/>
          <w:szCs w:val="20"/>
          <w:lang w:val="en-US"/>
        </w:rPr>
      </w:pPr>
    </w:p>
    <w:p w14:paraId="71E1331D" w14:textId="36C0FDCB" w:rsidR="00057D33" w:rsidRPr="009D3583" w:rsidRDefault="00057D33" w:rsidP="009D3583">
      <w:pPr>
        <w:tabs>
          <w:tab w:val="left" w:pos="0"/>
        </w:tabs>
        <w:overflowPunct w:val="0"/>
        <w:autoSpaceDE w:val="0"/>
        <w:autoSpaceDN w:val="0"/>
        <w:adjustRightInd w:val="0"/>
        <w:spacing w:line="240" w:lineRule="auto"/>
        <w:ind w:left="720"/>
        <w:jc w:val="both"/>
        <w:textAlignment w:val="baseline"/>
        <w:rPr>
          <w:rFonts w:ascii="Calibri" w:hAnsi="Calibri" w:cs="Calibri"/>
          <w:sz w:val="20"/>
          <w:szCs w:val="20"/>
          <w:lang w:val="en-US"/>
        </w:rPr>
      </w:pPr>
      <w:r w:rsidRPr="009D3583">
        <w:rPr>
          <w:rFonts w:ascii="Calibri" w:hAnsi="Calibri" w:cs="Calibri"/>
          <w:sz w:val="20"/>
          <w:szCs w:val="20"/>
          <w:lang w:val="en-US"/>
        </w:rPr>
        <w:t xml:space="preserve">It shall be the Contractor's responsibility to carefully examine each item of the specification. Failure to offer a completed Quotation or failure to respond to each section of the technical specification may cause the Quotation to be rejected without review as "non-responsive". </w:t>
      </w:r>
      <w:r w:rsidR="0033766F" w:rsidRPr="009D3583">
        <w:rPr>
          <w:rFonts w:ascii="Calibri" w:hAnsi="Calibri" w:cs="Calibri"/>
          <w:sz w:val="20"/>
          <w:szCs w:val="20"/>
          <w:lang w:val="en-US"/>
        </w:rPr>
        <w:t xml:space="preserve"> </w:t>
      </w:r>
      <w:r w:rsidRPr="009D3583">
        <w:rPr>
          <w:rFonts w:ascii="Calibri" w:hAnsi="Calibri" w:cs="Calibri"/>
          <w:sz w:val="20"/>
          <w:szCs w:val="20"/>
          <w:lang w:val="en-US"/>
        </w:rPr>
        <w:t>All variances, exceptions and/or deviations shall be fully described in the appropriate section.</w:t>
      </w:r>
    </w:p>
    <w:p w14:paraId="6772D8D8" w14:textId="77777777" w:rsidR="00057D33" w:rsidRPr="009D3583" w:rsidRDefault="00057D33" w:rsidP="009D3583">
      <w:pPr>
        <w:overflowPunct w:val="0"/>
        <w:autoSpaceDE w:val="0"/>
        <w:autoSpaceDN w:val="0"/>
        <w:adjustRightInd w:val="0"/>
        <w:spacing w:line="240" w:lineRule="auto"/>
        <w:ind w:left="720"/>
        <w:jc w:val="both"/>
        <w:textAlignment w:val="baseline"/>
        <w:rPr>
          <w:rFonts w:ascii="Calibri" w:hAnsi="Calibri" w:cs="Calibri"/>
          <w:sz w:val="20"/>
          <w:szCs w:val="20"/>
          <w:lang w:val="en-US"/>
        </w:rPr>
      </w:pPr>
    </w:p>
    <w:p w14:paraId="1ED0E92E" w14:textId="24605699" w:rsidR="0033766F" w:rsidRPr="006F3AA9" w:rsidRDefault="00057D33" w:rsidP="006F3AA9">
      <w:pPr>
        <w:overflowPunct w:val="0"/>
        <w:autoSpaceDE w:val="0"/>
        <w:autoSpaceDN w:val="0"/>
        <w:adjustRightInd w:val="0"/>
        <w:spacing w:line="240" w:lineRule="auto"/>
        <w:ind w:left="720"/>
        <w:jc w:val="both"/>
        <w:textAlignment w:val="baseline"/>
        <w:rPr>
          <w:rFonts w:ascii="Calibri" w:hAnsi="Calibri" w:cs="Calibri"/>
          <w:sz w:val="20"/>
          <w:szCs w:val="20"/>
          <w:lang w:val="en-US"/>
        </w:rPr>
      </w:pPr>
      <w:r w:rsidRPr="009D3583">
        <w:rPr>
          <w:rFonts w:ascii="Calibri" w:hAnsi="Calibri" w:cs="Calibri"/>
          <w:sz w:val="20"/>
          <w:szCs w:val="20"/>
          <w:lang w:val="en-US"/>
        </w:rPr>
        <w:t>Note: Contractors are directed to list complete manufacturers’ details of model proposed in the right-side column under manufacturers’ specifications.</w:t>
      </w:r>
    </w:p>
    <w:p w14:paraId="0CBA2129" w14:textId="5A2DB040" w:rsidR="0033766F" w:rsidRPr="00DD4D26" w:rsidRDefault="0033766F" w:rsidP="0033766F">
      <w:pPr>
        <w:overflowPunct w:val="0"/>
        <w:jc w:val="both"/>
        <w:textAlignment w:val="baseline"/>
        <w:rPr>
          <w:rFonts w:asciiTheme="minorHAnsi" w:hAnsiTheme="minorHAnsi" w:cstheme="minorHAnsi"/>
          <w:b/>
          <w:bCs/>
          <w:sz w:val="20"/>
          <w:szCs w:val="20"/>
        </w:rPr>
      </w:pPr>
      <w:r>
        <w:rPr>
          <w:rFonts w:asciiTheme="minorHAnsi" w:hAnsiTheme="minorHAnsi" w:cstheme="minorHAnsi"/>
          <w:b/>
          <w:bCs/>
          <w:sz w:val="20"/>
          <w:szCs w:val="20"/>
        </w:rPr>
        <w:t>TABLE 1A – CORE GOODS</w:t>
      </w:r>
    </w:p>
    <w:tbl>
      <w:tblPr>
        <w:tblW w:w="101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3804"/>
        <w:gridCol w:w="1417"/>
        <w:gridCol w:w="1276"/>
        <w:gridCol w:w="3140"/>
      </w:tblGrid>
      <w:tr w:rsidR="0033766F" w:rsidRPr="00251E50" w14:paraId="5A2285A8" w14:textId="77777777" w:rsidTr="00061E9E">
        <w:trPr>
          <w:trHeight w:val="467"/>
          <w:tblHeader/>
        </w:trPr>
        <w:tc>
          <w:tcPr>
            <w:tcW w:w="539" w:type="dxa"/>
            <w:shd w:val="clear" w:color="auto" w:fill="C9C9C9" w:themeFill="accent3" w:themeFillTint="99"/>
            <w:vAlign w:val="center"/>
          </w:tcPr>
          <w:p w14:paraId="5B96D9B7" w14:textId="77777777" w:rsidR="0033766F" w:rsidRPr="001C50BE" w:rsidRDefault="0033766F" w:rsidP="00971C29">
            <w:pPr>
              <w:ind w:left="-103" w:right="-111"/>
              <w:jc w:val="center"/>
              <w:rPr>
                <w:rFonts w:asciiTheme="minorHAnsi" w:hAnsiTheme="minorHAnsi" w:cstheme="minorHAnsi"/>
                <w:b/>
                <w:bCs/>
                <w:sz w:val="20"/>
                <w:szCs w:val="20"/>
              </w:rPr>
            </w:pPr>
            <w:r>
              <w:rPr>
                <w:rFonts w:asciiTheme="minorHAnsi" w:hAnsiTheme="minorHAnsi" w:cstheme="minorHAnsi"/>
                <w:b/>
                <w:bCs/>
                <w:sz w:val="20"/>
                <w:szCs w:val="20"/>
              </w:rPr>
              <w:t>Index</w:t>
            </w:r>
            <w:r w:rsidRPr="001C50BE">
              <w:rPr>
                <w:rFonts w:asciiTheme="minorHAnsi" w:hAnsiTheme="minorHAnsi" w:cstheme="minorHAnsi"/>
                <w:b/>
                <w:bCs/>
                <w:sz w:val="20"/>
                <w:szCs w:val="20"/>
              </w:rPr>
              <w:t xml:space="preserve"> #</w:t>
            </w:r>
          </w:p>
        </w:tc>
        <w:tc>
          <w:tcPr>
            <w:tcW w:w="3804" w:type="dxa"/>
            <w:shd w:val="clear" w:color="auto" w:fill="C9C9C9" w:themeFill="accent3" w:themeFillTint="99"/>
            <w:vAlign w:val="center"/>
          </w:tcPr>
          <w:p w14:paraId="452B27AF" w14:textId="77777777" w:rsidR="0033766F" w:rsidRPr="001C50BE" w:rsidRDefault="0033766F" w:rsidP="00971C29">
            <w:pPr>
              <w:jc w:val="center"/>
              <w:rPr>
                <w:rFonts w:asciiTheme="minorHAnsi" w:hAnsiTheme="minorHAnsi" w:cstheme="minorHAnsi"/>
                <w:b/>
                <w:bCs/>
                <w:sz w:val="20"/>
                <w:szCs w:val="20"/>
              </w:rPr>
            </w:pPr>
            <w:r w:rsidRPr="001C50BE">
              <w:rPr>
                <w:rFonts w:asciiTheme="minorHAnsi" w:hAnsiTheme="minorHAnsi" w:cstheme="minorHAnsi"/>
                <w:b/>
                <w:bCs/>
                <w:sz w:val="20"/>
                <w:szCs w:val="20"/>
              </w:rPr>
              <w:t>Specifications</w:t>
            </w:r>
          </w:p>
        </w:tc>
        <w:tc>
          <w:tcPr>
            <w:tcW w:w="2693" w:type="dxa"/>
            <w:gridSpan w:val="2"/>
            <w:shd w:val="clear" w:color="auto" w:fill="C9C9C9" w:themeFill="accent3" w:themeFillTint="99"/>
            <w:vAlign w:val="center"/>
          </w:tcPr>
          <w:p w14:paraId="239E3520" w14:textId="77777777" w:rsidR="0033766F" w:rsidRPr="001C50BE" w:rsidRDefault="0033766F" w:rsidP="00971C29">
            <w:pPr>
              <w:jc w:val="center"/>
              <w:rPr>
                <w:rFonts w:asciiTheme="minorHAnsi" w:hAnsiTheme="minorHAnsi" w:cstheme="minorHAnsi"/>
                <w:sz w:val="16"/>
                <w:szCs w:val="16"/>
              </w:rPr>
            </w:pPr>
          </w:p>
        </w:tc>
        <w:tc>
          <w:tcPr>
            <w:tcW w:w="3140" w:type="dxa"/>
            <w:shd w:val="clear" w:color="auto" w:fill="C9C9C9" w:themeFill="accent3" w:themeFillTint="99"/>
            <w:vAlign w:val="center"/>
          </w:tcPr>
          <w:p w14:paraId="0768CA38" w14:textId="77777777" w:rsidR="0033766F" w:rsidRPr="001C50BE" w:rsidRDefault="0033766F" w:rsidP="00971C29">
            <w:pPr>
              <w:jc w:val="center"/>
              <w:rPr>
                <w:rFonts w:asciiTheme="minorHAnsi" w:hAnsiTheme="minorHAnsi" w:cstheme="minorHAnsi"/>
                <w:b/>
                <w:bCs/>
                <w:sz w:val="20"/>
                <w:szCs w:val="20"/>
              </w:rPr>
            </w:pPr>
            <w:r w:rsidRPr="001C50BE">
              <w:rPr>
                <w:rFonts w:asciiTheme="minorHAnsi" w:hAnsiTheme="minorHAnsi" w:cstheme="minorHAnsi"/>
                <w:b/>
                <w:bCs/>
                <w:sz w:val="20"/>
                <w:szCs w:val="20"/>
              </w:rPr>
              <w:t xml:space="preserve">Contractor’s Response Details </w:t>
            </w:r>
            <w:r w:rsidRPr="001C50BE">
              <w:rPr>
                <w:rFonts w:asciiTheme="minorHAnsi" w:hAnsiTheme="minorHAnsi" w:cstheme="minorHAnsi"/>
                <w:sz w:val="16"/>
                <w:szCs w:val="16"/>
              </w:rPr>
              <w:t>(Equipment Specifications Offered)</w:t>
            </w:r>
          </w:p>
        </w:tc>
      </w:tr>
      <w:tr w:rsidR="0033766F" w:rsidRPr="00251E50" w14:paraId="1BF9977C" w14:textId="77777777" w:rsidTr="005D5CF9">
        <w:tc>
          <w:tcPr>
            <w:tcW w:w="10176" w:type="dxa"/>
            <w:gridSpan w:val="5"/>
            <w:shd w:val="clear" w:color="auto" w:fill="D9D9D9" w:themeFill="background1" w:themeFillShade="D9"/>
          </w:tcPr>
          <w:p w14:paraId="796E6A86" w14:textId="77777777" w:rsidR="0033766F" w:rsidRPr="001C50BE" w:rsidRDefault="0033766F" w:rsidP="00971C29">
            <w:pPr>
              <w:rPr>
                <w:rFonts w:asciiTheme="minorHAnsi" w:hAnsiTheme="minorHAnsi" w:cstheme="minorHAnsi"/>
                <w:b/>
                <w:bCs/>
                <w:sz w:val="20"/>
                <w:szCs w:val="20"/>
                <w:lang w:val="en-GB"/>
              </w:rPr>
            </w:pPr>
            <w:r w:rsidRPr="001C50BE">
              <w:rPr>
                <w:rFonts w:asciiTheme="minorHAnsi" w:hAnsiTheme="minorHAnsi" w:cstheme="minorHAnsi"/>
                <w:b/>
                <w:bCs/>
                <w:sz w:val="20"/>
                <w:szCs w:val="20"/>
                <w:lang w:val="en-GB"/>
              </w:rPr>
              <w:t>1.  MODEL YEAR, VEHICLE DETAILS</w:t>
            </w:r>
          </w:p>
        </w:tc>
      </w:tr>
      <w:tr w:rsidR="0033766F" w:rsidRPr="00251E50" w14:paraId="50547088" w14:textId="77777777" w:rsidTr="00061E9E">
        <w:trPr>
          <w:trHeight w:val="288"/>
        </w:trPr>
        <w:tc>
          <w:tcPr>
            <w:tcW w:w="539" w:type="dxa"/>
            <w:vMerge w:val="restart"/>
          </w:tcPr>
          <w:p w14:paraId="51352CD0" w14:textId="77777777" w:rsidR="0033766F" w:rsidRPr="001C50BE" w:rsidRDefault="0033766F" w:rsidP="00971C29">
            <w:pPr>
              <w:jc w:val="center"/>
              <w:rPr>
                <w:rFonts w:asciiTheme="minorHAnsi" w:hAnsiTheme="minorHAnsi" w:cstheme="minorHAnsi"/>
                <w:sz w:val="20"/>
                <w:szCs w:val="20"/>
              </w:rPr>
            </w:pPr>
            <w:r w:rsidRPr="001C50BE">
              <w:rPr>
                <w:rFonts w:asciiTheme="minorHAnsi" w:hAnsiTheme="minorHAnsi" w:cstheme="minorHAnsi"/>
                <w:sz w:val="20"/>
                <w:szCs w:val="20"/>
              </w:rPr>
              <w:t>a.</w:t>
            </w:r>
          </w:p>
        </w:tc>
        <w:tc>
          <w:tcPr>
            <w:tcW w:w="3804" w:type="dxa"/>
            <w:vMerge w:val="restart"/>
          </w:tcPr>
          <w:p w14:paraId="00050D52" w14:textId="37B88883" w:rsidR="0033766F" w:rsidRPr="0033766F" w:rsidRDefault="0033766F" w:rsidP="00971C29">
            <w:pPr>
              <w:tabs>
                <w:tab w:val="left" w:pos="-582"/>
                <w:tab w:val="left" w:pos="0"/>
                <w:tab w:val="left" w:pos="408"/>
              </w:tabs>
              <w:jc w:val="both"/>
              <w:rPr>
                <w:rFonts w:ascii="Calibri" w:hAnsi="Calibri" w:cs="Calibri"/>
                <w:sz w:val="20"/>
                <w:szCs w:val="20"/>
                <w:lang w:val="en-GB"/>
              </w:rPr>
            </w:pPr>
            <w:r w:rsidRPr="0033766F">
              <w:rPr>
                <w:rFonts w:ascii="Calibri" w:hAnsi="Calibri" w:cs="Calibri"/>
                <w:sz w:val="20"/>
                <w:szCs w:val="20"/>
              </w:rPr>
              <w:t>Dual Fuel SRW One Ton Truck with Specialist Body</w:t>
            </w:r>
          </w:p>
        </w:tc>
        <w:tc>
          <w:tcPr>
            <w:tcW w:w="1417" w:type="dxa"/>
            <w:shd w:val="clear" w:color="auto" w:fill="EDEDED" w:themeFill="accent3" w:themeFillTint="33"/>
            <w:vAlign w:val="center"/>
          </w:tcPr>
          <w:p w14:paraId="5CDCA987" w14:textId="77777777" w:rsidR="0033766F" w:rsidRPr="001C50BE" w:rsidRDefault="0033766F" w:rsidP="00971C29">
            <w:pPr>
              <w:ind w:left="-109" w:firstLine="59"/>
              <w:rPr>
                <w:rFonts w:asciiTheme="minorHAnsi" w:hAnsiTheme="minorHAnsi" w:cstheme="minorHAnsi"/>
                <w:b/>
                <w:sz w:val="20"/>
                <w:szCs w:val="20"/>
                <w:lang w:val="en-GB"/>
              </w:rPr>
            </w:pPr>
            <w:r w:rsidRPr="001C50BE">
              <w:rPr>
                <w:rFonts w:asciiTheme="minorHAnsi" w:hAnsiTheme="minorHAnsi" w:cstheme="minorHAnsi"/>
                <w:b/>
                <w:sz w:val="20"/>
                <w:szCs w:val="20"/>
                <w:lang w:val="en-GB"/>
              </w:rPr>
              <w:t>Make:</w:t>
            </w:r>
          </w:p>
        </w:tc>
        <w:tc>
          <w:tcPr>
            <w:tcW w:w="1276" w:type="dxa"/>
            <w:vAlign w:val="center"/>
          </w:tcPr>
          <w:p w14:paraId="1860765D" w14:textId="2A61EB2E" w:rsidR="0033766F" w:rsidRPr="001C50BE" w:rsidRDefault="0033766F" w:rsidP="00971C29">
            <w:pPr>
              <w:ind w:left="-109" w:hanging="90"/>
              <w:jc w:val="center"/>
              <w:rPr>
                <w:rFonts w:asciiTheme="minorHAnsi" w:hAnsiTheme="minorHAnsi" w:cstheme="minorHAnsi"/>
                <w:b/>
                <w:sz w:val="20"/>
                <w:szCs w:val="20"/>
                <w:lang w:val="en-GB"/>
              </w:rPr>
            </w:pPr>
          </w:p>
        </w:tc>
        <w:tc>
          <w:tcPr>
            <w:tcW w:w="3140" w:type="dxa"/>
            <w:vMerge w:val="restart"/>
          </w:tcPr>
          <w:p w14:paraId="47A998B7" w14:textId="77777777" w:rsidR="0033766F" w:rsidRPr="001C50BE" w:rsidRDefault="0033766F" w:rsidP="00971C29">
            <w:pPr>
              <w:ind w:left="252"/>
              <w:rPr>
                <w:rFonts w:asciiTheme="minorHAnsi" w:hAnsiTheme="minorHAnsi" w:cstheme="minorHAnsi"/>
                <w:sz w:val="20"/>
                <w:szCs w:val="20"/>
                <w:lang w:val="en-GB"/>
              </w:rPr>
            </w:pPr>
          </w:p>
        </w:tc>
      </w:tr>
      <w:tr w:rsidR="0033766F" w:rsidRPr="00251E50" w14:paraId="2C65ED56" w14:textId="77777777" w:rsidTr="00061E9E">
        <w:trPr>
          <w:trHeight w:val="288"/>
        </w:trPr>
        <w:tc>
          <w:tcPr>
            <w:tcW w:w="539" w:type="dxa"/>
            <w:vMerge/>
          </w:tcPr>
          <w:p w14:paraId="526DF942" w14:textId="77777777" w:rsidR="0033766F" w:rsidRPr="001C50BE" w:rsidRDefault="0033766F" w:rsidP="0080512B">
            <w:pPr>
              <w:numPr>
                <w:ilvl w:val="0"/>
                <w:numId w:val="32"/>
              </w:numPr>
              <w:jc w:val="center"/>
              <w:rPr>
                <w:rFonts w:asciiTheme="minorHAnsi" w:hAnsiTheme="minorHAnsi" w:cstheme="minorHAnsi"/>
                <w:sz w:val="20"/>
                <w:szCs w:val="20"/>
              </w:rPr>
            </w:pPr>
          </w:p>
        </w:tc>
        <w:tc>
          <w:tcPr>
            <w:tcW w:w="3804" w:type="dxa"/>
            <w:vMerge/>
          </w:tcPr>
          <w:p w14:paraId="6000295F" w14:textId="77777777" w:rsidR="0033766F" w:rsidRPr="001C50BE" w:rsidRDefault="0033766F" w:rsidP="00971C29">
            <w:pPr>
              <w:tabs>
                <w:tab w:val="left" w:pos="-582"/>
                <w:tab w:val="left" w:pos="0"/>
                <w:tab w:val="left" w:pos="408"/>
              </w:tabs>
              <w:jc w:val="both"/>
              <w:rPr>
                <w:rFonts w:asciiTheme="minorHAnsi" w:hAnsiTheme="minorHAnsi" w:cstheme="minorHAnsi"/>
                <w:sz w:val="20"/>
                <w:szCs w:val="20"/>
                <w:lang w:val="en-GB"/>
              </w:rPr>
            </w:pPr>
          </w:p>
        </w:tc>
        <w:tc>
          <w:tcPr>
            <w:tcW w:w="1417" w:type="dxa"/>
            <w:shd w:val="clear" w:color="auto" w:fill="EDEDED" w:themeFill="accent3" w:themeFillTint="33"/>
            <w:vAlign w:val="center"/>
          </w:tcPr>
          <w:p w14:paraId="01401DE6" w14:textId="77777777" w:rsidR="0033766F" w:rsidRPr="001C50BE" w:rsidRDefault="0033766F" w:rsidP="00971C29">
            <w:pPr>
              <w:ind w:left="-109" w:firstLine="1"/>
              <w:jc w:val="center"/>
              <w:rPr>
                <w:rFonts w:asciiTheme="minorHAnsi" w:hAnsiTheme="minorHAnsi" w:cstheme="minorHAnsi"/>
                <w:b/>
                <w:sz w:val="20"/>
                <w:szCs w:val="20"/>
                <w:lang w:val="en-GB"/>
              </w:rPr>
            </w:pPr>
            <w:r w:rsidRPr="001C50BE">
              <w:rPr>
                <w:rFonts w:asciiTheme="minorHAnsi" w:hAnsiTheme="minorHAnsi" w:cstheme="minorHAnsi"/>
                <w:b/>
                <w:sz w:val="20"/>
                <w:szCs w:val="20"/>
                <w:lang w:val="en-GB"/>
              </w:rPr>
              <w:t>Model/Trim:</w:t>
            </w:r>
          </w:p>
        </w:tc>
        <w:tc>
          <w:tcPr>
            <w:tcW w:w="1276" w:type="dxa"/>
            <w:vAlign w:val="center"/>
          </w:tcPr>
          <w:p w14:paraId="13C7A1C0" w14:textId="77777777" w:rsidR="0033766F" w:rsidRPr="001C50BE" w:rsidRDefault="0033766F" w:rsidP="00971C29">
            <w:pPr>
              <w:ind w:left="-109" w:hanging="90"/>
              <w:jc w:val="center"/>
              <w:rPr>
                <w:rFonts w:asciiTheme="minorHAnsi" w:hAnsiTheme="minorHAnsi" w:cstheme="minorHAnsi"/>
                <w:bCs/>
                <w:sz w:val="20"/>
                <w:szCs w:val="20"/>
                <w:lang w:val="en-GB"/>
              </w:rPr>
            </w:pPr>
          </w:p>
        </w:tc>
        <w:tc>
          <w:tcPr>
            <w:tcW w:w="3140" w:type="dxa"/>
            <w:vMerge/>
          </w:tcPr>
          <w:p w14:paraId="6C950822" w14:textId="77777777" w:rsidR="0033766F" w:rsidRPr="001C50BE" w:rsidRDefault="0033766F" w:rsidP="00971C29">
            <w:pPr>
              <w:ind w:left="252"/>
              <w:rPr>
                <w:rFonts w:asciiTheme="minorHAnsi" w:hAnsiTheme="minorHAnsi" w:cstheme="minorHAnsi"/>
                <w:sz w:val="20"/>
                <w:szCs w:val="20"/>
                <w:lang w:val="en-GB"/>
              </w:rPr>
            </w:pPr>
          </w:p>
        </w:tc>
      </w:tr>
      <w:tr w:rsidR="0033766F" w:rsidRPr="00251E50" w14:paraId="6E5152DA" w14:textId="77777777" w:rsidTr="00061E9E">
        <w:trPr>
          <w:trHeight w:val="288"/>
        </w:trPr>
        <w:tc>
          <w:tcPr>
            <w:tcW w:w="539" w:type="dxa"/>
            <w:vMerge/>
          </w:tcPr>
          <w:p w14:paraId="5D4ECA8A" w14:textId="77777777" w:rsidR="0033766F" w:rsidRPr="001C50BE" w:rsidRDefault="0033766F" w:rsidP="0080512B">
            <w:pPr>
              <w:numPr>
                <w:ilvl w:val="0"/>
                <w:numId w:val="32"/>
              </w:numPr>
              <w:jc w:val="center"/>
              <w:rPr>
                <w:rFonts w:asciiTheme="minorHAnsi" w:hAnsiTheme="minorHAnsi" w:cstheme="minorHAnsi"/>
                <w:sz w:val="20"/>
                <w:szCs w:val="20"/>
              </w:rPr>
            </w:pPr>
          </w:p>
        </w:tc>
        <w:tc>
          <w:tcPr>
            <w:tcW w:w="3804" w:type="dxa"/>
            <w:vMerge/>
          </w:tcPr>
          <w:p w14:paraId="32BD0938" w14:textId="77777777" w:rsidR="0033766F" w:rsidRPr="001C50BE" w:rsidRDefault="0033766F" w:rsidP="00971C29">
            <w:pPr>
              <w:tabs>
                <w:tab w:val="left" w:pos="-582"/>
                <w:tab w:val="left" w:pos="0"/>
                <w:tab w:val="left" w:pos="408"/>
              </w:tabs>
              <w:jc w:val="both"/>
              <w:rPr>
                <w:rFonts w:asciiTheme="minorHAnsi" w:hAnsiTheme="minorHAnsi" w:cstheme="minorHAnsi"/>
                <w:sz w:val="20"/>
                <w:szCs w:val="20"/>
                <w:lang w:val="en-GB"/>
              </w:rPr>
            </w:pPr>
          </w:p>
        </w:tc>
        <w:tc>
          <w:tcPr>
            <w:tcW w:w="1417" w:type="dxa"/>
            <w:shd w:val="clear" w:color="auto" w:fill="EDEDED" w:themeFill="accent3" w:themeFillTint="33"/>
            <w:vAlign w:val="center"/>
          </w:tcPr>
          <w:p w14:paraId="19177134" w14:textId="77777777" w:rsidR="0033766F" w:rsidRPr="001C50BE" w:rsidRDefault="0033766F" w:rsidP="00971C29">
            <w:pPr>
              <w:ind w:left="-109" w:firstLine="109"/>
              <w:rPr>
                <w:rFonts w:asciiTheme="minorHAnsi" w:hAnsiTheme="minorHAnsi" w:cstheme="minorHAnsi"/>
                <w:b/>
                <w:sz w:val="20"/>
                <w:szCs w:val="20"/>
                <w:lang w:val="en-GB"/>
              </w:rPr>
            </w:pPr>
            <w:r w:rsidRPr="001C50BE">
              <w:rPr>
                <w:rFonts w:asciiTheme="minorHAnsi" w:hAnsiTheme="minorHAnsi" w:cstheme="minorHAnsi"/>
                <w:b/>
                <w:sz w:val="20"/>
                <w:szCs w:val="20"/>
                <w:lang w:val="en-GB"/>
              </w:rPr>
              <w:t>Year</w:t>
            </w:r>
          </w:p>
        </w:tc>
        <w:tc>
          <w:tcPr>
            <w:tcW w:w="1276" w:type="dxa"/>
            <w:vAlign w:val="center"/>
          </w:tcPr>
          <w:p w14:paraId="335E92C9" w14:textId="77777777" w:rsidR="0033766F" w:rsidRPr="001C50BE" w:rsidRDefault="0033766F" w:rsidP="00971C29">
            <w:pPr>
              <w:ind w:left="-109" w:hanging="90"/>
              <w:jc w:val="center"/>
              <w:rPr>
                <w:rFonts w:asciiTheme="minorHAnsi" w:hAnsiTheme="minorHAnsi" w:cstheme="minorHAnsi"/>
                <w:b/>
                <w:sz w:val="20"/>
                <w:szCs w:val="20"/>
                <w:lang w:val="en-GB"/>
              </w:rPr>
            </w:pPr>
          </w:p>
        </w:tc>
        <w:tc>
          <w:tcPr>
            <w:tcW w:w="3140" w:type="dxa"/>
            <w:vMerge/>
          </w:tcPr>
          <w:p w14:paraId="4E31FA04" w14:textId="77777777" w:rsidR="0033766F" w:rsidRPr="001C50BE" w:rsidRDefault="0033766F" w:rsidP="00971C29">
            <w:pPr>
              <w:ind w:left="252"/>
              <w:rPr>
                <w:rFonts w:asciiTheme="minorHAnsi" w:hAnsiTheme="minorHAnsi" w:cstheme="minorHAnsi"/>
                <w:sz w:val="20"/>
                <w:szCs w:val="20"/>
                <w:lang w:val="en-GB"/>
              </w:rPr>
            </w:pPr>
          </w:p>
        </w:tc>
      </w:tr>
    </w:tbl>
    <w:p w14:paraId="42F3596A" w14:textId="77777777" w:rsidR="0033766F" w:rsidRPr="006F3AA9" w:rsidRDefault="0033766F" w:rsidP="00553CF2">
      <w:pPr>
        <w:overflowPunct w:val="0"/>
        <w:autoSpaceDE w:val="0"/>
        <w:autoSpaceDN w:val="0"/>
        <w:adjustRightInd w:val="0"/>
        <w:spacing w:line="240" w:lineRule="auto"/>
        <w:jc w:val="both"/>
        <w:textAlignment w:val="baseline"/>
        <w:rPr>
          <w:rFonts w:cs="Arial"/>
          <w:sz w:val="10"/>
          <w:szCs w:val="10"/>
          <w:lang w:val="en-US"/>
        </w:rPr>
      </w:pPr>
    </w:p>
    <w:p w14:paraId="5BEC9332" w14:textId="21A912D9" w:rsidR="00057D33" w:rsidRDefault="0033766F" w:rsidP="00057D33">
      <w:pPr>
        <w:overflowPunct w:val="0"/>
        <w:autoSpaceDE w:val="0"/>
        <w:autoSpaceDN w:val="0"/>
        <w:adjustRightInd w:val="0"/>
        <w:spacing w:line="240" w:lineRule="auto"/>
        <w:textAlignment w:val="baseline"/>
        <w:rPr>
          <w:rFonts w:ascii="Calibri" w:hAnsi="Calibri" w:cs="Calibri"/>
          <w:b/>
          <w:bCs/>
          <w:sz w:val="20"/>
          <w:szCs w:val="20"/>
        </w:rPr>
      </w:pPr>
      <w:r w:rsidRPr="0033766F">
        <w:rPr>
          <w:rFonts w:ascii="Calibri" w:hAnsi="Calibri" w:cs="Calibri"/>
          <w:b/>
          <w:bCs/>
          <w:sz w:val="20"/>
          <w:szCs w:val="20"/>
          <w:lang w:val="en-US"/>
        </w:rPr>
        <w:t xml:space="preserve">Table 1B – Core Goods and accessories - </w:t>
      </w:r>
      <w:r w:rsidRPr="0033766F">
        <w:rPr>
          <w:rFonts w:ascii="Calibri" w:hAnsi="Calibri" w:cs="Calibri"/>
          <w:b/>
          <w:bCs/>
          <w:sz w:val="20"/>
          <w:szCs w:val="20"/>
        </w:rPr>
        <w:t>Dual Fuel SRW One Ton Truck with Specialist Body</w:t>
      </w:r>
    </w:p>
    <w:p w14:paraId="6E44C767" w14:textId="77777777" w:rsidR="0033766F" w:rsidRPr="006F3AA9" w:rsidRDefault="0033766F" w:rsidP="00057D33">
      <w:pPr>
        <w:overflowPunct w:val="0"/>
        <w:autoSpaceDE w:val="0"/>
        <w:autoSpaceDN w:val="0"/>
        <w:adjustRightInd w:val="0"/>
        <w:spacing w:line="240" w:lineRule="auto"/>
        <w:textAlignment w:val="baseline"/>
        <w:rPr>
          <w:rFonts w:ascii="Calibri" w:hAnsi="Calibri" w:cs="Calibri"/>
          <w:b/>
          <w:bCs/>
          <w:sz w:val="10"/>
          <w:szCs w:val="10"/>
          <w:lang w:val="en-US"/>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4791"/>
        <w:gridCol w:w="851"/>
        <w:gridCol w:w="709"/>
        <w:gridCol w:w="3147"/>
      </w:tblGrid>
      <w:tr w:rsidR="00194BC0" w:rsidRPr="00194BC0" w14:paraId="5FD495EE" w14:textId="77777777" w:rsidTr="00472309">
        <w:trPr>
          <w:trHeight w:val="674"/>
          <w:tblHeader/>
        </w:trPr>
        <w:tc>
          <w:tcPr>
            <w:tcW w:w="634" w:type="dxa"/>
            <w:vMerge w:val="restart"/>
            <w:shd w:val="clear" w:color="auto" w:fill="D9D9D9"/>
            <w:vAlign w:val="center"/>
          </w:tcPr>
          <w:p w14:paraId="0CF0FF06" w14:textId="12B1531F" w:rsidR="00194BC0" w:rsidRPr="00194BC0" w:rsidRDefault="00472309" w:rsidP="00472309">
            <w:pPr>
              <w:overflowPunct w:val="0"/>
              <w:autoSpaceDE w:val="0"/>
              <w:autoSpaceDN w:val="0"/>
              <w:adjustRightInd w:val="0"/>
              <w:spacing w:line="240" w:lineRule="auto"/>
              <w:jc w:val="center"/>
              <w:textAlignment w:val="baseline"/>
              <w:rPr>
                <w:rFonts w:ascii="Calibri" w:hAnsi="Calibri" w:cs="Calibri"/>
                <w:b/>
                <w:bCs/>
                <w:sz w:val="20"/>
                <w:szCs w:val="20"/>
                <w:lang w:val="en-US"/>
              </w:rPr>
            </w:pPr>
            <w:r>
              <w:rPr>
                <w:rFonts w:ascii="Calibri" w:hAnsi="Calibri" w:cs="Calibri"/>
                <w:b/>
                <w:bCs/>
                <w:sz w:val="20"/>
                <w:szCs w:val="20"/>
                <w:lang w:val="en-US"/>
              </w:rPr>
              <w:t>Item #</w:t>
            </w:r>
          </w:p>
        </w:tc>
        <w:tc>
          <w:tcPr>
            <w:tcW w:w="4791" w:type="dxa"/>
            <w:vMerge w:val="restart"/>
            <w:shd w:val="clear" w:color="auto" w:fill="D9D9D9"/>
            <w:vAlign w:val="center"/>
          </w:tcPr>
          <w:p w14:paraId="1DD7D988" w14:textId="3A75C800" w:rsidR="00194BC0" w:rsidRPr="00194BC0" w:rsidRDefault="00472309" w:rsidP="00472309">
            <w:pPr>
              <w:overflowPunct w:val="0"/>
              <w:autoSpaceDE w:val="0"/>
              <w:autoSpaceDN w:val="0"/>
              <w:adjustRightInd w:val="0"/>
              <w:spacing w:line="240" w:lineRule="auto"/>
              <w:jc w:val="center"/>
              <w:textAlignment w:val="baseline"/>
              <w:rPr>
                <w:rFonts w:ascii="Calibri" w:hAnsi="Calibri" w:cs="Calibri"/>
                <w:b/>
                <w:bCs/>
                <w:sz w:val="20"/>
                <w:szCs w:val="20"/>
                <w:lang w:val="en-US"/>
              </w:rPr>
            </w:pPr>
            <w:r>
              <w:rPr>
                <w:rFonts w:ascii="Calibri" w:hAnsi="Calibri" w:cs="Calibri"/>
                <w:b/>
                <w:bCs/>
                <w:sz w:val="20"/>
                <w:szCs w:val="20"/>
                <w:lang w:val="en-US"/>
              </w:rPr>
              <w:t>Specifications</w:t>
            </w:r>
          </w:p>
        </w:tc>
        <w:tc>
          <w:tcPr>
            <w:tcW w:w="1560" w:type="dxa"/>
            <w:gridSpan w:val="2"/>
            <w:tcBorders>
              <w:bottom w:val="single" w:sz="4" w:space="0" w:color="auto"/>
            </w:tcBorders>
            <w:shd w:val="pct12" w:color="auto" w:fill="auto"/>
            <w:vAlign w:val="center"/>
          </w:tcPr>
          <w:p w14:paraId="0DB973B5" w14:textId="4517D378" w:rsidR="00194BC0" w:rsidRPr="00194BC0" w:rsidRDefault="00194BC0" w:rsidP="00472309">
            <w:pPr>
              <w:overflowPunct w:val="0"/>
              <w:autoSpaceDE w:val="0"/>
              <w:autoSpaceDN w:val="0"/>
              <w:adjustRightInd w:val="0"/>
              <w:spacing w:line="240" w:lineRule="auto"/>
              <w:ind w:left="-108"/>
              <w:jc w:val="center"/>
              <w:textAlignment w:val="baseline"/>
              <w:rPr>
                <w:rFonts w:ascii="Calibri" w:hAnsi="Calibri" w:cs="Calibri"/>
                <w:b/>
                <w:bCs/>
                <w:sz w:val="20"/>
                <w:szCs w:val="20"/>
                <w:lang w:val="en-US"/>
              </w:rPr>
            </w:pPr>
            <w:r w:rsidRPr="00194BC0">
              <w:rPr>
                <w:rFonts w:ascii="Calibri" w:hAnsi="Calibri" w:cs="Calibri"/>
                <w:b/>
                <w:bCs/>
                <w:sz w:val="20"/>
                <w:szCs w:val="20"/>
                <w:lang w:val="en-US"/>
              </w:rPr>
              <w:t>Specifications Met (indicate)</w:t>
            </w:r>
          </w:p>
        </w:tc>
        <w:tc>
          <w:tcPr>
            <w:tcW w:w="3147" w:type="dxa"/>
            <w:vMerge w:val="restart"/>
            <w:shd w:val="pct12" w:color="auto" w:fill="auto"/>
            <w:vAlign w:val="center"/>
          </w:tcPr>
          <w:p w14:paraId="1E989D3B" w14:textId="7228D84B" w:rsidR="00194BC0" w:rsidRPr="00194BC0" w:rsidRDefault="00194BC0" w:rsidP="00472309">
            <w:pPr>
              <w:overflowPunct w:val="0"/>
              <w:autoSpaceDE w:val="0"/>
              <w:autoSpaceDN w:val="0"/>
              <w:adjustRightInd w:val="0"/>
              <w:spacing w:line="240" w:lineRule="auto"/>
              <w:ind w:right="-66"/>
              <w:jc w:val="center"/>
              <w:textAlignment w:val="baseline"/>
              <w:rPr>
                <w:rFonts w:ascii="Calibri" w:hAnsi="Calibri" w:cs="Calibri"/>
                <w:b/>
                <w:bCs/>
                <w:sz w:val="20"/>
                <w:szCs w:val="20"/>
                <w:lang w:val="en-US"/>
              </w:rPr>
            </w:pPr>
            <w:r w:rsidRPr="00194BC0">
              <w:rPr>
                <w:rFonts w:ascii="Calibri" w:hAnsi="Calibri" w:cs="Calibri"/>
                <w:b/>
                <w:bCs/>
                <w:sz w:val="20"/>
                <w:szCs w:val="20"/>
                <w:lang w:val="en-US"/>
              </w:rPr>
              <w:t xml:space="preserve">Contractor’s Response Details </w:t>
            </w:r>
            <w:r w:rsidRPr="0047675B">
              <w:rPr>
                <w:rFonts w:ascii="Calibri" w:hAnsi="Calibri" w:cs="Calibri"/>
                <w:sz w:val="16"/>
                <w:szCs w:val="16"/>
                <w:lang w:val="en-US"/>
              </w:rPr>
              <w:t xml:space="preserve">(Equipment Specifications </w:t>
            </w:r>
            <w:proofErr w:type="gramStart"/>
            <w:r w:rsidRPr="0047675B">
              <w:rPr>
                <w:rFonts w:ascii="Calibri" w:hAnsi="Calibri" w:cs="Calibri"/>
                <w:sz w:val="16"/>
                <w:szCs w:val="16"/>
                <w:lang w:val="en-US"/>
              </w:rPr>
              <w:t>Offered)  Substitutions</w:t>
            </w:r>
            <w:proofErr w:type="gramEnd"/>
            <w:r w:rsidRPr="0047675B">
              <w:rPr>
                <w:rFonts w:ascii="Calibri" w:hAnsi="Calibri" w:cs="Calibri"/>
                <w:sz w:val="16"/>
                <w:szCs w:val="16"/>
                <w:lang w:val="en-US"/>
              </w:rPr>
              <w:t>, deviations or conflicts must be identified in detail (if insufficient space, attach additional pages)</w:t>
            </w:r>
          </w:p>
        </w:tc>
      </w:tr>
      <w:tr w:rsidR="00194BC0" w:rsidRPr="00194BC0" w14:paraId="697B1838" w14:textId="77777777" w:rsidTr="009D3583">
        <w:trPr>
          <w:trHeight w:val="476"/>
          <w:tblHeader/>
        </w:trPr>
        <w:tc>
          <w:tcPr>
            <w:tcW w:w="634" w:type="dxa"/>
            <w:vMerge/>
            <w:tcBorders>
              <w:bottom w:val="single" w:sz="4" w:space="0" w:color="auto"/>
            </w:tcBorders>
            <w:shd w:val="clear" w:color="auto" w:fill="D9D9D9"/>
          </w:tcPr>
          <w:p w14:paraId="510A8FB6" w14:textId="77777777" w:rsidR="00194BC0" w:rsidRPr="00194BC0" w:rsidRDefault="00194BC0" w:rsidP="00CF09B4">
            <w:pPr>
              <w:overflowPunct w:val="0"/>
              <w:autoSpaceDE w:val="0"/>
              <w:autoSpaceDN w:val="0"/>
              <w:adjustRightInd w:val="0"/>
              <w:spacing w:line="240" w:lineRule="auto"/>
              <w:jc w:val="both"/>
              <w:textAlignment w:val="baseline"/>
              <w:rPr>
                <w:rFonts w:ascii="Calibri" w:hAnsi="Calibri" w:cs="Calibri"/>
                <w:b/>
                <w:bCs/>
                <w:sz w:val="20"/>
                <w:szCs w:val="20"/>
                <w:lang w:val="en-US"/>
              </w:rPr>
            </w:pPr>
          </w:p>
        </w:tc>
        <w:tc>
          <w:tcPr>
            <w:tcW w:w="4791" w:type="dxa"/>
            <w:vMerge/>
            <w:tcBorders>
              <w:bottom w:val="single" w:sz="4" w:space="0" w:color="auto"/>
            </w:tcBorders>
            <w:shd w:val="clear" w:color="auto" w:fill="D9D9D9"/>
          </w:tcPr>
          <w:p w14:paraId="707AA784" w14:textId="6B3E5332" w:rsidR="00194BC0" w:rsidRPr="00194BC0" w:rsidRDefault="00194BC0" w:rsidP="00CF09B4">
            <w:pPr>
              <w:overflowPunct w:val="0"/>
              <w:autoSpaceDE w:val="0"/>
              <w:autoSpaceDN w:val="0"/>
              <w:adjustRightInd w:val="0"/>
              <w:spacing w:line="240" w:lineRule="auto"/>
              <w:jc w:val="both"/>
              <w:textAlignment w:val="baseline"/>
              <w:rPr>
                <w:rFonts w:ascii="Calibri" w:hAnsi="Calibri" w:cs="Calibri"/>
                <w:b/>
                <w:bCs/>
                <w:sz w:val="20"/>
                <w:szCs w:val="20"/>
                <w:lang w:val="en-US"/>
              </w:rPr>
            </w:pPr>
          </w:p>
        </w:tc>
        <w:tc>
          <w:tcPr>
            <w:tcW w:w="851" w:type="dxa"/>
            <w:tcBorders>
              <w:bottom w:val="single" w:sz="4" w:space="0" w:color="auto"/>
            </w:tcBorders>
            <w:shd w:val="pct12" w:color="auto" w:fill="auto"/>
            <w:vAlign w:val="center"/>
          </w:tcPr>
          <w:p w14:paraId="2C7956AF" w14:textId="6CC93B20" w:rsidR="00194BC0" w:rsidRPr="00194BC0" w:rsidRDefault="00194BC0" w:rsidP="00472309">
            <w:pPr>
              <w:overflowPunct w:val="0"/>
              <w:autoSpaceDE w:val="0"/>
              <w:autoSpaceDN w:val="0"/>
              <w:adjustRightInd w:val="0"/>
              <w:spacing w:line="240" w:lineRule="auto"/>
              <w:textAlignment w:val="baseline"/>
              <w:rPr>
                <w:rFonts w:ascii="Calibri" w:hAnsi="Calibri" w:cs="Calibri"/>
                <w:b/>
                <w:bCs/>
                <w:sz w:val="20"/>
                <w:szCs w:val="20"/>
                <w:lang w:val="en-US"/>
              </w:rPr>
            </w:pPr>
            <w:r w:rsidRPr="00194BC0">
              <w:rPr>
                <w:rFonts w:ascii="Calibri" w:hAnsi="Calibri" w:cs="Calibri"/>
                <w:b/>
                <w:bCs/>
                <w:sz w:val="20"/>
                <w:szCs w:val="20"/>
                <w:lang w:val="en-US"/>
              </w:rPr>
              <w:t>Yes (Y)</w:t>
            </w:r>
          </w:p>
        </w:tc>
        <w:tc>
          <w:tcPr>
            <w:tcW w:w="709" w:type="dxa"/>
            <w:tcBorders>
              <w:bottom w:val="single" w:sz="4" w:space="0" w:color="auto"/>
            </w:tcBorders>
            <w:shd w:val="pct12" w:color="auto" w:fill="auto"/>
            <w:vAlign w:val="center"/>
          </w:tcPr>
          <w:p w14:paraId="45FF486C" w14:textId="185653F7" w:rsidR="00194BC0" w:rsidRPr="00194BC0" w:rsidRDefault="00194BC0" w:rsidP="00472309">
            <w:pPr>
              <w:overflowPunct w:val="0"/>
              <w:autoSpaceDE w:val="0"/>
              <w:autoSpaceDN w:val="0"/>
              <w:adjustRightInd w:val="0"/>
              <w:spacing w:line="240" w:lineRule="auto"/>
              <w:ind w:left="-108"/>
              <w:textAlignment w:val="baseline"/>
              <w:rPr>
                <w:rFonts w:ascii="Calibri" w:hAnsi="Calibri" w:cs="Calibri"/>
                <w:b/>
                <w:bCs/>
                <w:sz w:val="20"/>
                <w:szCs w:val="20"/>
                <w:lang w:val="en-US"/>
              </w:rPr>
            </w:pPr>
            <w:r w:rsidRPr="00194BC0">
              <w:rPr>
                <w:rFonts w:ascii="Calibri" w:hAnsi="Calibri" w:cs="Calibri"/>
                <w:b/>
                <w:bCs/>
                <w:sz w:val="20"/>
                <w:szCs w:val="20"/>
                <w:lang w:val="en-US"/>
              </w:rPr>
              <w:t>No (N)</w:t>
            </w:r>
          </w:p>
        </w:tc>
        <w:tc>
          <w:tcPr>
            <w:tcW w:w="3147" w:type="dxa"/>
            <w:vMerge/>
            <w:tcBorders>
              <w:bottom w:val="single" w:sz="4" w:space="0" w:color="auto"/>
            </w:tcBorders>
            <w:shd w:val="pct12" w:color="auto" w:fill="auto"/>
          </w:tcPr>
          <w:p w14:paraId="6D8A30B2" w14:textId="77777777" w:rsidR="00194BC0" w:rsidRPr="00194BC0" w:rsidRDefault="00194BC0" w:rsidP="00CF09B4">
            <w:pPr>
              <w:overflowPunct w:val="0"/>
              <w:autoSpaceDE w:val="0"/>
              <w:autoSpaceDN w:val="0"/>
              <w:adjustRightInd w:val="0"/>
              <w:spacing w:line="240" w:lineRule="auto"/>
              <w:ind w:right="-66"/>
              <w:textAlignment w:val="baseline"/>
              <w:rPr>
                <w:rFonts w:ascii="Calibri" w:hAnsi="Calibri" w:cs="Calibri"/>
                <w:b/>
                <w:bCs/>
                <w:sz w:val="20"/>
                <w:szCs w:val="20"/>
                <w:lang w:val="en-US"/>
              </w:rPr>
            </w:pPr>
          </w:p>
        </w:tc>
      </w:tr>
      <w:tr w:rsidR="00CF09B4" w:rsidRPr="00194BC0" w14:paraId="0E33DEDE" w14:textId="77777777" w:rsidTr="0065224E">
        <w:trPr>
          <w:trHeight w:val="329"/>
        </w:trPr>
        <w:tc>
          <w:tcPr>
            <w:tcW w:w="10132" w:type="dxa"/>
            <w:gridSpan w:val="5"/>
            <w:shd w:val="clear" w:color="auto" w:fill="D9D9D9"/>
            <w:vAlign w:val="center"/>
          </w:tcPr>
          <w:p w14:paraId="7988BFD2" w14:textId="77777777" w:rsidR="00CF09B4" w:rsidRPr="00194BC0" w:rsidRDefault="00CF09B4" w:rsidP="0065224E">
            <w:pPr>
              <w:numPr>
                <w:ilvl w:val="0"/>
                <w:numId w:val="17"/>
              </w:numPr>
              <w:overflowPunct w:val="0"/>
              <w:autoSpaceDE w:val="0"/>
              <w:autoSpaceDN w:val="0"/>
              <w:adjustRightInd w:val="0"/>
              <w:spacing w:line="240" w:lineRule="auto"/>
              <w:contextualSpacing/>
              <w:textAlignment w:val="baseline"/>
              <w:rPr>
                <w:rFonts w:ascii="Calibri" w:hAnsi="Calibri" w:cs="Calibri"/>
                <w:b/>
                <w:bCs/>
                <w:sz w:val="20"/>
                <w:szCs w:val="20"/>
                <w:lang w:val="en-US"/>
              </w:rPr>
            </w:pPr>
            <w:r w:rsidRPr="00194BC0">
              <w:rPr>
                <w:rFonts w:ascii="Calibri" w:hAnsi="Calibri" w:cs="Calibri"/>
                <w:b/>
                <w:bCs/>
                <w:sz w:val="20"/>
                <w:szCs w:val="20"/>
                <w:lang w:val="en-US"/>
              </w:rPr>
              <w:t>Exterior</w:t>
            </w:r>
          </w:p>
        </w:tc>
      </w:tr>
      <w:tr w:rsidR="00CF09B4" w:rsidRPr="00194BC0" w14:paraId="5CB94739" w14:textId="77777777" w:rsidTr="0033766F">
        <w:tc>
          <w:tcPr>
            <w:tcW w:w="5425" w:type="dxa"/>
            <w:gridSpan w:val="2"/>
          </w:tcPr>
          <w:p w14:paraId="76F99C9F" w14:textId="73C55E6A" w:rsidR="00CF09B4" w:rsidRPr="00F4710D" w:rsidRDefault="00CF09B4" w:rsidP="00F4710D">
            <w:pPr>
              <w:pStyle w:val="ListParagraph"/>
              <w:numPr>
                <w:ilvl w:val="0"/>
                <w:numId w:val="36"/>
              </w:numPr>
              <w:rPr>
                <w:rFonts w:ascii="Calibri" w:hAnsi="Calibri" w:cs="Calibri"/>
                <w:bCs/>
                <w:sz w:val="20"/>
              </w:rPr>
            </w:pPr>
            <w:proofErr w:type="spellStart"/>
            <w:r w:rsidRPr="00F4710D">
              <w:rPr>
                <w:rFonts w:ascii="Calibri" w:hAnsi="Calibri" w:cs="Calibri"/>
                <w:sz w:val="20"/>
              </w:rPr>
              <w:t>Colour</w:t>
            </w:r>
            <w:proofErr w:type="spellEnd"/>
            <w:r w:rsidRPr="00F4710D">
              <w:rPr>
                <w:rFonts w:ascii="Calibri" w:hAnsi="Calibri" w:cs="Calibri"/>
                <w:sz w:val="20"/>
              </w:rPr>
              <w:t xml:space="preserve"> - White</w:t>
            </w:r>
          </w:p>
        </w:tc>
        <w:tc>
          <w:tcPr>
            <w:tcW w:w="851" w:type="dxa"/>
          </w:tcPr>
          <w:p w14:paraId="60FA85E2" w14:textId="2D8C145D"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05EF0E57" w14:textId="292D79CA"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3F05CDE9" w14:textId="77777777" w:rsidR="00CF09B4" w:rsidRPr="00194BC0" w:rsidRDefault="00CF09B4" w:rsidP="00CF09B4">
            <w:pPr>
              <w:overflowPunct w:val="0"/>
              <w:autoSpaceDE w:val="0"/>
              <w:autoSpaceDN w:val="0"/>
              <w:adjustRightInd w:val="0"/>
              <w:spacing w:line="240" w:lineRule="auto"/>
              <w:textAlignment w:val="baseline"/>
              <w:rPr>
                <w:rFonts w:ascii="Calibri" w:hAnsi="Calibri" w:cs="Calibri"/>
                <w:b/>
                <w:sz w:val="20"/>
                <w:szCs w:val="20"/>
                <w:lang w:val="en-US"/>
              </w:rPr>
            </w:pPr>
          </w:p>
        </w:tc>
      </w:tr>
      <w:tr w:rsidR="00CF09B4" w:rsidRPr="00194BC0" w14:paraId="4836EAA3" w14:textId="77777777" w:rsidTr="0033766F">
        <w:tc>
          <w:tcPr>
            <w:tcW w:w="5425" w:type="dxa"/>
            <w:gridSpan w:val="2"/>
          </w:tcPr>
          <w:p w14:paraId="4AEE3EE8" w14:textId="74441B3F" w:rsidR="00CF09B4" w:rsidRPr="00F4710D" w:rsidRDefault="00CF09B4" w:rsidP="00F4710D">
            <w:pPr>
              <w:pStyle w:val="ListParagraph"/>
              <w:numPr>
                <w:ilvl w:val="0"/>
                <w:numId w:val="16"/>
              </w:numPr>
              <w:tabs>
                <w:tab w:val="left" w:pos="372"/>
              </w:tabs>
              <w:rPr>
                <w:rFonts w:ascii="Calibri" w:hAnsi="Calibri" w:cs="Calibri"/>
                <w:bCs/>
                <w:sz w:val="20"/>
              </w:rPr>
            </w:pPr>
            <w:r w:rsidRPr="00F4710D">
              <w:rPr>
                <w:rFonts w:ascii="Calibri" w:hAnsi="Calibri" w:cs="Calibri"/>
                <w:sz w:val="20"/>
              </w:rPr>
              <w:t>Cab &amp; Chassis, with 60” CA, 10,700lb GVW (</w:t>
            </w:r>
            <w:proofErr w:type="spellStart"/>
            <w:r w:rsidRPr="00F4710D">
              <w:rPr>
                <w:rFonts w:ascii="Calibri" w:hAnsi="Calibri" w:cs="Calibri"/>
                <w:sz w:val="20"/>
              </w:rPr>
              <w:t>Supercab</w:t>
            </w:r>
            <w:proofErr w:type="spellEnd"/>
            <w:r w:rsidRPr="00F4710D">
              <w:rPr>
                <w:rFonts w:ascii="Calibri" w:hAnsi="Calibri" w:cs="Calibri"/>
                <w:sz w:val="20"/>
              </w:rPr>
              <w:t xml:space="preserve"> model) Box delete</w:t>
            </w:r>
          </w:p>
        </w:tc>
        <w:tc>
          <w:tcPr>
            <w:tcW w:w="851" w:type="dxa"/>
          </w:tcPr>
          <w:p w14:paraId="30F02505" w14:textId="71F60B86"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07C90963" w14:textId="50A613C6"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4679C2E7" w14:textId="77777777"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r>
      <w:tr w:rsidR="00CF09B4" w:rsidRPr="00194BC0" w14:paraId="243A3D47" w14:textId="77777777" w:rsidTr="0033766F">
        <w:tc>
          <w:tcPr>
            <w:tcW w:w="5425" w:type="dxa"/>
            <w:gridSpan w:val="2"/>
          </w:tcPr>
          <w:p w14:paraId="7DD45D6E" w14:textId="702DF3C0" w:rsidR="00CF09B4" w:rsidRPr="00F4710D" w:rsidRDefault="00CF09B4" w:rsidP="00F4710D">
            <w:pPr>
              <w:pStyle w:val="ListParagraph"/>
              <w:numPr>
                <w:ilvl w:val="0"/>
                <w:numId w:val="16"/>
              </w:numPr>
              <w:rPr>
                <w:rFonts w:ascii="Calibri" w:hAnsi="Calibri" w:cs="Calibri"/>
                <w:bCs/>
                <w:sz w:val="20"/>
              </w:rPr>
            </w:pPr>
            <w:r w:rsidRPr="00F4710D">
              <w:rPr>
                <w:rFonts w:ascii="Calibri" w:hAnsi="Calibri" w:cs="Calibri"/>
                <w:sz w:val="20"/>
              </w:rPr>
              <w:t>Heated mirrors</w:t>
            </w:r>
          </w:p>
        </w:tc>
        <w:tc>
          <w:tcPr>
            <w:tcW w:w="851" w:type="dxa"/>
          </w:tcPr>
          <w:p w14:paraId="57114C94" w14:textId="0725086C"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4DB3C147" w14:textId="0E516128" w:rsidR="00CF09B4" w:rsidRPr="00194BC0" w:rsidRDefault="00CF09B4" w:rsidP="00CF09B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040A8FC5" w14:textId="77777777" w:rsidR="00CF09B4" w:rsidRPr="00194BC0" w:rsidRDefault="00CF09B4" w:rsidP="00CF09B4">
            <w:pPr>
              <w:overflowPunct w:val="0"/>
              <w:autoSpaceDE w:val="0"/>
              <w:autoSpaceDN w:val="0"/>
              <w:adjustRightInd w:val="0"/>
              <w:spacing w:line="240" w:lineRule="auto"/>
              <w:textAlignment w:val="baseline"/>
              <w:rPr>
                <w:rFonts w:ascii="Calibri" w:hAnsi="Calibri" w:cs="Calibri"/>
                <w:b/>
                <w:sz w:val="20"/>
                <w:szCs w:val="20"/>
                <w:lang w:val="en-US"/>
              </w:rPr>
            </w:pPr>
          </w:p>
        </w:tc>
      </w:tr>
      <w:tr w:rsidR="006D2BF4" w:rsidRPr="00194BC0" w14:paraId="65E8EBAB" w14:textId="77777777" w:rsidTr="0033766F">
        <w:tc>
          <w:tcPr>
            <w:tcW w:w="5425" w:type="dxa"/>
            <w:gridSpan w:val="2"/>
          </w:tcPr>
          <w:p w14:paraId="694D95EC" w14:textId="07F7B7F8" w:rsidR="006D2BF4" w:rsidRPr="00F4710D" w:rsidRDefault="006D2BF4" w:rsidP="00F4710D">
            <w:pPr>
              <w:pStyle w:val="ListParagraph"/>
              <w:numPr>
                <w:ilvl w:val="0"/>
                <w:numId w:val="16"/>
              </w:numPr>
              <w:rPr>
                <w:rFonts w:ascii="Calibri" w:hAnsi="Calibri" w:cs="Calibri"/>
                <w:bCs/>
                <w:sz w:val="20"/>
              </w:rPr>
            </w:pPr>
            <w:r w:rsidRPr="00F4710D">
              <w:rPr>
                <w:rFonts w:ascii="Calibri" w:hAnsi="Calibri" w:cs="Calibri"/>
                <w:sz w:val="20"/>
              </w:rPr>
              <w:t>Vent visors shall be fitted to both front door windows</w:t>
            </w:r>
          </w:p>
        </w:tc>
        <w:tc>
          <w:tcPr>
            <w:tcW w:w="851" w:type="dxa"/>
          </w:tcPr>
          <w:p w14:paraId="607D635D" w14:textId="32C0CAB6" w:rsidR="006D2BF4" w:rsidRPr="00194BC0" w:rsidRDefault="006D2BF4" w:rsidP="006D2BF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4559BE74" w14:textId="63090748" w:rsidR="006D2BF4" w:rsidRPr="00194BC0" w:rsidRDefault="006D2BF4" w:rsidP="006D2BF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1EEC2F8D" w14:textId="77777777" w:rsidR="006D2BF4" w:rsidRPr="00194BC0" w:rsidRDefault="006D2BF4" w:rsidP="006D2BF4">
            <w:pPr>
              <w:overflowPunct w:val="0"/>
              <w:autoSpaceDE w:val="0"/>
              <w:autoSpaceDN w:val="0"/>
              <w:adjustRightInd w:val="0"/>
              <w:spacing w:line="240" w:lineRule="auto"/>
              <w:textAlignment w:val="baseline"/>
              <w:rPr>
                <w:rFonts w:ascii="Calibri" w:hAnsi="Calibri" w:cs="Calibri"/>
                <w:b/>
                <w:sz w:val="20"/>
                <w:szCs w:val="20"/>
                <w:lang w:val="en-US"/>
              </w:rPr>
            </w:pPr>
          </w:p>
        </w:tc>
      </w:tr>
      <w:tr w:rsidR="00CF09B4" w:rsidRPr="00194BC0" w14:paraId="7EE28B9E" w14:textId="77777777" w:rsidTr="0033766F">
        <w:tc>
          <w:tcPr>
            <w:tcW w:w="10132" w:type="dxa"/>
            <w:gridSpan w:val="5"/>
            <w:shd w:val="clear" w:color="auto" w:fill="D9D9D9"/>
          </w:tcPr>
          <w:p w14:paraId="33A5E8D9" w14:textId="77777777" w:rsidR="00CF09B4" w:rsidRPr="00194BC0" w:rsidRDefault="00CF09B4" w:rsidP="0080512B">
            <w:pPr>
              <w:numPr>
                <w:ilvl w:val="0"/>
                <w:numId w:val="17"/>
              </w:numPr>
              <w:overflowPunct w:val="0"/>
              <w:autoSpaceDE w:val="0"/>
              <w:autoSpaceDN w:val="0"/>
              <w:adjustRightInd w:val="0"/>
              <w:spacing w:line="240" w:lineRule="auto"/>
              <w:contextualSpacing/>
              <w:textAlignment w:val="baseline"/>
              <w:rPr>
                <w:rFonts w:ascii="Calibri" w:hAnsi="Calibri" w:cs="Calibri"/>
                <w:b/>
                <w:sz w:val="20"/>
                <w:szCs w:val="20"/>
                <w:lang w:val="en-US"/>
              </w:rPr>
            </w:pPr>
            <w:r w:rsidRPr="00194BC0">
              <w:rPr>
                <w:rFonts w:ascii="Calibri" w:hAnsi="Calibri" w:cs="Calibri"/>
                <w:b/>
                <w:sz w:val="20"/>
                <w:szCs w:val="20"/>
                <w:lang w:val="en-US"/>
              </w:rPr>
              <w:t>Engine</w:t>
            </w:r>
          </w:p>
        </w:tc>
      </w:tr>
      <w:tr w:rsidR="00B54252" w:rsidRPr="00194BC0" w14:paraId="27968938" w14:textId="77777777" w:rsidTr="0033766F">
        <w:tc>
          <w:tcPr>
            <w:tcW w:w="5425" w:type="dxa"/>
            <w:gridSpan w:val="2"/>
          </w:tcPr>
          <w:p w14:paraId="541334D8" w14:textId="3F9E11BE" w:rsidR="00B54252" w:rsidRPr="00194BC0" w:rsidRDefault="00B54252" w:rsidP="0080512B">
            <w:pPr>
              <w:numPr>
                <w:ilvl w:val="0"/>
                <w:numId w:val="18"/>
              </w:numPr>
              <w:overflowPunct w:val="0"/>
              <w:autoSpaceDE w:val="0"/>
              <w:autoSpaceDN w:val="0"/>
              <w:adjustRightInd w:val="0"/>
              <w:spacing w:line="240" w:lineRule="auto"/>
              <w:contextualSpacing/>
              <w:jc w:val="both"/>
              <w:textAlignment w:val="baseline"/>
              <w:rPr>
                <w:rFonts w:ascii="Calibri" w:hAnsi="Calibri" w:cs="Calibri"/>
                <w:bCs/>
                <w:sz w:val="20"/>
                <w:szCs w:val="20"/>
                <w:lang w:val="en-US"/>
              </w:rPr>
            </w:pPr>
            <w:r w:rsidRPr="00194BC0">
              <w:rPr>
                <w:rFonts w:ascii="Calibri" w:hAnsi="Calibri" w:cs="Calibri"/>
                <w:bCs/>
                <w:sz w:val="20"/>
                <w:szCs w:val="20"/>
                <w:lang w:val="en-US"/>
              </w:rPr>
              <w:t xml:space="preserve">Engine shall be prepared (gaseous prep engine) to run on CNG and gasoline and shall comply with all Provincial and Federal engine emission regulations. It is the supplier and installers responsibility to ensure the engine meets all </w:t>
            </w:r>
            <w:r w:rsidRPr="00194BC0">
              <w:rPr>
                <w:rFonts w:ascii="Calibri" w:hAnsi="Calibri" w:cs="Calibri"/>
                <w:b/>
                <w:bCs/>
                <w:sz w:val="20"/>
                <w:szCs w:val="20"/>
                <w:lang w:val="en-US"/>
              </w:rPr>
              <w:t>Canadian</w:t>
            </w:r>
            <w:r w:rsidRPr="00194BC0">
              <w:rPr>
                <w:rFonts w:ascii="Calibri" w:hAnsi="Calibri" w:cs="Calibri"/>
                <w:bCs/>
                <w:sz w:val="20"/>
                <w:szCs w:val="20"/>
                <w:lang w:val="en-US"/>
              </w:rPr>
              <w:t xml:space="preserve"> exhaust and evaporative emission requirements when running on CNG.</w:t>
            </w:r>
          </w:p>
        </w:tc>
        <w:tc>
          <w:tcPr>
            <w:tcW w:w="851" w:type="dxa"/>
          </w:tcPr>
          <w:p w14:paraId="7FDF1376" w14:textId="2DBB73BD"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709" w:type="dxa"/>
          </w:tcPr>
          <w:p w14:paraId="2BFAA3A2" w14:textId="0B53EBDC"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3147" w:type="dxa"/>
          </w:tcPr>
          <w:p w14:paraId="49644ACD"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46E34DF7" w14:textId="77777777" w:rsidTr="00162E22">
        <w:tc>
          <w:tcPr>
            <w:tcW w:w="5425" w:type="dxa"/>
            <w:gridSpan w:val="2"/>
            <w:tcBorders>
              <w:bottom w:val="single" w:sz="4" w:space="0" w:color="auto"/>
            </w:tcBorders>
          </w:tcPr>
          <w:p w14:paraId="551AEEA7" w14:textId="6E9243A3" w:rsidR="00B54252" w:rsidRPr="00194BC0" w:rsidRDefault="00B54252" w:rsidP="0080512B">
            <w:pPr>
              <w:numPr>
                <w:ilvl w:val="0"/>
                <w:numId w:val="18"/>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t>State engine configuration, size</w:t>
            </w:r>
          </w:p>
        </w:tc>
        <w:tc>
          <w:tcPr>
            <w:tcW w:w="851" w:type="dxa"/>
            <w:tcBorders>
              <w:bottom w:val="single" w:sz="4" w:space="0" w:color="auto"/>
            </w:tcBorders>
            <w:shd w:val="clear" w:color="auto" w:fill="BFBFBF" w:themeFill="background1" w:themeFillShade="BF"/>
          </w:tcPr>
          <w:p w14:paraId="0542572F" w14:textId="13D6C545"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709" w:type="dxa"/>
            <w:tcBorders>
              <w:bottom w:val="single" w:sz="4" w:space="0" w:color="auto"/>
            </w:tcBorders>
            <w:shd w:val="clear" w:color="auto" w:fill="BFBFBF" w:themeFill="background1" w:themeFillShade="BF"/>
          </w:tcPr>
          <w:p w14:paraId="5D1769BC" w14:textId="330523F0"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3147" w:type="dxa"/>
            <w:tcBorders>
              <w:bottom w:val="single" w:sz="4" w:space="0" w:color="auto"/>
            </w:tcBorders>
          </w:tcPr>
          <w:p w14:paraId="66402BF5"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6236F070" w14:textId="77777777" w:rsidTr="0033766F">
        <w:tc>
          <w:tcPr>
            <w:tcW w:w="5425" w:type="dxa"/>
            <w:gridSpan w:val="2"/>
            <w:tcBorders>
              <w:bottom w:val="single" w:sz="4" w:space="0" w:color="auto"/>
            </w:tcBorders>
          </w:tcPr>
          <w:p w14:paraId="1932CF27" w14:textId="4E4DF8C2" w:rsidR="00B54252" w:rsidRPr="00194BC0" w:rsidRDefault="00B54252" w:rsidP="0080512B">
            <w:pPr>
              <w:numPr>
                <w:ilvl w:val="0"/>
                <w:numId w:val="18"/>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lastRenderedPageBreak/>
              <w:t>Full manufactures warranty with CNG conversion must be provided</w:t>
            </w:r>
          </w:p>
        </w:tc>
        <w:tc>
          <w:tcPr>
            <w:tcW w:w="851" w:type="dxa"/>
            <w:tcBorders>
              <w:bottom w:val="single" w:sz="4" w:space="0" w:color="auto"/>
            </w:tcBorders>
          </w:tcPr>
          <w:p w14:paraId="4D41DD84" w14:textId="2F70C232"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709" w:type="dxa"/>
            <w:tcBorders>
              <w:bottom w:val="single" w:sz="4" w:space="0" w:color="auto"/>
            </w:tcBorders>
          </w:tcPr>
          <w:p w14:paraId="72DBDC54" w14:textId="67406DA6"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3147" w:type="dxa"/>
            <w:tcBorders>
              <w:bottom w:val="single" w:sz="4" w:space="0" w:color="auto"/>
            </w:tcBorders>
          </w:tcPr>
          <w:p w14:paraId="77A07860"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4424D12D" w14:textId="77777777" w:rsidTr="0033766F">
        <w:tc>
          <w:tcPr>
            <w:tcW w:w="5425" w:type="dxa"/>
            <w:gridSpan w:val="2"/>
            <w:tcBorders>
              <w:bottom w:val="single" w:sz="4" w:space="0" w:color="auto"/>
            </w:tcBorders>
          </w:tcPr>
          <w:p w14:paraId="70B2D260" w14:textId="4868C98B" w:rsidR="00B54252" w:rsidRPr="00194BC0" w:rsidRDefault="00B54252" w:rsidP="0080512B">
            <w:pPr>
              <w:numPr>
                <w:ilvl w:val="0"/>
                <w:numId w:val="18"/>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t>Cooling system to -30F</w:t>
            </w:r>
          </w:p>
        </w:tc>
        <w:tc>
          <w:tcPr>
            <w:tcW w:w="851" w:type="dxa"/>
            <w:tcBorders>
              <w:bottom w:val="single" w:sz="4" w:space="0" w:color="auto"/>
            </w:tcBorders>
          </w:tcPr>
          <w:p w14:paraId="173D96FA" w14:textId="315A9806"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709" w:type="dxa"/>
            <w:tcBorders>
              <w:bottom w:val="single" w:sz="4" w:space="0" w:color="auto"/>
            </w:tcBorders>
          </w:tcPr>
          <w:p w14:paraId="30D5B017" w14:textId="7B86DB3E"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3147" w:type="dxa"/>
            <w:tcBorders>
              <w:bottom w:val="single" w:sz="4" w:space="0" w:color="auto"/>
            </w:tcBorders>
          </w:tcPr>
          <w:p w14:paraId="10D12FD6"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631FEAFA" w14:textId="77777777" w:rsidTr="0033766F">
        <w:tc>
          <w:tcPr>
            <w:tcW w:w="5425" w:type="dxa"/>
            <w:gridSpan w:val="2"/>
            <w:tcBorders>
              <w:bottom w:val="single" w:sz="4" w:space="0" w:color="auto"/>
            </w:tcBorders>
          </w:tcPr>
          <w:p w14:paraId="7650C71E" w14:textId="228D0AA9" w:rsidR="00B54252" w:rsidRPr="00194BC0" w:rsidRDefault="00B54252" w:rsidP="0080512B">
            <w:pPr>
              <w:numPr>
                <w:ilvl w:val="0"/>
                <w:numId w:val="18"/>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t xml:space="preserve">CNG system to be integrated into manufacturer’s engine management system. </w:t>
            </w:r>
          </w:p>
        </w:tc>
        <w:tc>
          <w:tcPr>
            <w:tcW w:w="851" w:type="dxa"/>
            <w:tcBorders>
              <w:bottom w:val="single" w:sz="4" w:space="0" w:color="auto"/>
            </w:tcBorders>
          </w:tcPr>
          <w:p w14:paraId="13F3C1A3" w14:textId="1B308526"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709" w:type="dxa"/>
            <w:tcBorders>
              <w:bottom w:val="single" w:sz="4" w:space="0" w:color="auto"/>
            </w:tcBorders>
          </w:tcPr>
          <w:p w14:paraId="095847E2" w14:textId="7F95DB25"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b/>
                <w:sz w:val="20"/>
                <w:szCs w:val="20"/>
                <w:lang w:val="en-US"/>
              </w:rPr>
            </w:pPr>
          </w:p>
        </w:tc>
        <w:tc>
          <w:tcPr>
            <w:tcW w:w="3147" w:type="dxa"/>
            <w:tcBorders>
              <w:bottom w:val="single" w:sz="4" w:space="0" w:color="auto"/>
            </w:tcBorders>
          </w:tcPr>
          <w:p w14:paraId="1ACA6F63"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3E66091D" w14:textId="77777777" w:rsidTr="0033766F">
        <w:tc>
          <w:tcPr>
            <w:tcW w:w="5425" w:type="dxa"/>
            <w:gridSpan w:val="2"/>
          </w:tcPr>
          <w:p w14:paraId="2AF34EEE" w14:textId="17DEB1DD" w:rsidR="00B54252" w:rsidRPr="00194BC0" w:rsidRDefault="00B54252" w:rsidP="0080512B">
            <w:pPr>
              <w:numPr>
                <w:ilvl w:val="0"/>
                <w:numId w:val="18"/>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proofErr w:type="spellStart"/>
            <w:r w:rsidRPr="00194BC0">
              <w:rPr>
                <w:rFonts w:ascii="Calibri" w:hAnsi="Calibri" w:cs="Calibri"/>
                <w:sz w:val="20"/>
                <w:szCs w:val="20"/>
                <w:lang w:val="en-US"/>
              </w:rPr>
              <w:t>Prins</w:t>
            </w:r>
            <w:proofErr w:type="spellEnd"/>
            <w:r w:rsidRPr="00194BC0">
              <w:rPr>
                <w:rFonts w:ascii="Calibri" w:hAnsi="Calibri" w:cs="Calibri"/>
                <w:sz w:val="20"/>
                <w:szCs w:val="20"/>
                <w:lang w:val="en-US"/>
              </w:rPr>
              <w:t xml:space="preserve"> CNG system conversion is requested</w:t>
            </w:r>
          </w:p>
        </w:tc>
        <w:tc>
          <w:tcPr>
            <w:tcW w:w="851" w:type="dxa"/>
            <w:tcBorders>
              <w:bottom w:val="single" w:sz="4" w:space="0" w:color="auto"/>
            </w:tcBorders>
          </w:tcPr>
          <w:p w14:paraId="5327D521" w14:textId="77777777"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Borders>
              <w:bottom w:val="single" w:sz="4" w:space="0" w:color="auto"/>
            </w:tcBorders>
          </w:tcPr>
          <w:p w14:paraId="3A283692" w14:textId="77777777"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Borders>
              <w:bottom w:val="single" w:sz="4" w:space="0" w:color="auto"/>
            </w:tcBorders>
          </w:tcPr>
          <w:p w14:paraId="33C241E0"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CF09B4" w:rsidRPr="00194BC0" w14:paraId="6E434D62" w14:textId="77777777" w:rsidTr="0065224E">
        <w:trPr>
          <w:trHeight w:val="269"/>
        </w:trPr>
        <w:tc>
          <w:tcPr>
            <w:tcW w:w="10132" w:type="dxa"/>
            <w:gridSpan w:val="5"/>
            <w:shd w:val="clear" w:color="auto" w:fill="D9D9D9"/>
            <w:vAlign w:val="center"/>
          </w:tcPr>
          <w:p w14:paraId="5A8653A2" w14:textId="3E40F33B" w:rsidR="00CF09B4" w:rsidRPr="00194BC0" w:rsidRDefault="00162E22" w:rsidP="0065224E">
            <w:pPr>
              <w:numPr>
                <w:ilvl w:val="0"/>
                <w:numId w:val="17"/>
              </w:numPr>
              <w:overflowPunct w:val="0"/>
              <w:autoSpaceDE w:val="0"/>
              <w:autoSpaceDN w:val="0"/>
              <w:adjustRightInd w:val="0"/>
              <w:spacing w:line="240" w:lineRule="auto"/>
              <w:contextualSpacing/>
              <w:textAlignment w:val="baseline"/>
              <w:rPr>
                <w:rFonts w:ascii="Calibri" w:hAnsi="Calibri" w:cs="Calibri"/>
                <w:b/>
                <w:sz w:val="20"/>
                <w:szCs w:val="20"/>
                <w:lang w:val="en-US"/>
              </w:rPr>
            </w:pPr>
            <w:r>
              <w:rPr>
                <w:rFonts w:ascii="Calibri" w:hAnsi="Calibri" w:cs="Calibri"/>
                <w:b/>
                <w:sz w:val="20"/>
                <w:szCs w:val="20"/>
                <w:lang w:val="en-US"/>
              </w:rPr>
              <w:t xml:space="preserve"> </w:t>
            </w:r>
            <w:r w:rsidR="00CF09B4" w:rsidRPr="00194BC0">
              <w:rPr>
                <w:rFonts w:ascii="Calibri" w:hAnsi="Calibri" w:cs="Calibri"/>
                <w:b/>
                <w:sz w:val="20"/>
                <w:szCs w:val="20"/>
                <w:lang w:val="en-US"/>
              </w:rPr>
              <w:t>Transmission, Brakes</w:t>
            </w:r>
          </w:p>
        </w:tc>
      </w:tr>
      <w:tr w:rsidR="00B54252" w:rsidRPr="00194BC0" w14:paraId="0A8DCD3E" w14:textId="77777777" w:rsidTr="0033766F">
        <w:tc>
          <w:tcPr>
            <w:tcW w:w="5425" w:type="dxa"/>
            <w:gridSpan w:val="2"/>
          </w:tcPr>
          <w:p w14:paraId="26FC9925" w14:textId="4428BBBC" w:rsidR="00B54252" w:rsidRPr="00194BC0" w:rsidRDefault="00B54252" w:rsidP="0080512B">
            <w:pPr>
              <w:numPr>
                <w:ilvl w:val="0"/>
                <w:numId w:val="20"/>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t xml:space="preserve">Automatic transmission, state number of speeds </w:t>
            </w:r>
          </w:p>
        </w:tc>
        <w:tc>
          <w:tcPr>
            <w:tcW w:w="851" w:type="dxa"/>
          </w:tcPr>
          <w:p w14:paraId="438BF3B0" w14:textId="1DCA2D5B"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6B107935" w14:textId="703AC76F"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7206D106"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2E6007C6" w14:textId="77777777" w:rsidTr="0033766F">
        <w:tc>
          <w:tcPr>
            <w:tcW w:w="5425" w:type="dxa"/>
            <w:gridSpan w:val="2"/>
          </w:tcPr>
          <w:p w14:paraId="7D0772F3" w14:textId="2CAD3CF4" w:rsidR="00B54252" w:rsidRPr="00194BC0" w:rsidRDefault="00B54252" w:rsidP="0080512B">
            <w:pPr>
              <w:numPr>
                <w:ilvl w:val="0"/>
                <w:numId w:val="20"/>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t>Power assisted ABS brakes</w:t>
            </w:r>
          </w:p>
        </w:tc>
        <w:tc>
          <w:tcPr>
            <w:tcW w:w="851" w:type="dxa"/>
          </w:tcPr>
          <w:p w14:paraId="21D1D3A8" w14:textId="398AD2EA"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09B1A5C8" w14:textId="1A01E330"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7F31A3A6"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B54252" w:rsidRPr="00194BC0" w14:paraId="7CAF255F" w14:textId="77777777" w:rsidTr="0033766F">
        <w:tc>
          <w:tcPr>
            <w:tcW w:w="5425" w:type="dxa"/>
            <w:gridSpan w:val="2"/>
          </w:tcPr>
          <w:p w14:paraId="35170322" w14:textId="0F35DD53" w:rsidR="00B54252" w:rsidRPr="00194BC0" w:rsidRDefault="00B54252" w:rsidP="0080512B">
            <w:pPr>
              <w:numPr>
                <w:ilvl w:val="0"/>
                <w:numId w:val="20"/>
              </w:numPr>
              <w:tabs>
                <w:tab w:val="left" w:pos="360"/>
              </w:tabs>
              <w:overflowPunct w:val="0"/>
              <w:autoSpaceDE w:val="0"/>
              <w:autoSpaceDN w:val="0"/>
              <w:adjustRightInd w:val="0"/>
              <w:spacing w:line="240" w:lineRule="auto"/>
              <w:textAlignment w:val="baseline"/>
              <w:rPr>
                <w:rFonts w:ascii="Calibri" w:hAnsi="Calibri" w:cs="Calibri"/>
                <w:sz w:val="20"/>
                <w:szCs w:val="20"/>
                <w:lang w:val="en-US"/>
              </w:rPr>
            </w:pPr>
            <w:r w:rsidRPr="00194BC0">
              <w:rPr>
                <w:rFonts w:ascii="Calibri" w:hAnsi="Calibri" w:cs="Calibri"/>
                <w:sz w:val="20"/>
                <w:szCs w:val="20"/>
                <w:lang w:val="en-US"/>
              </w:rPr>
              <w:t>Limited slip differential</w:t>
            </w:r>
          </w:p>
        </w:tc>
        <w:tc>
          <w:tcPr>
            <w:tcW w:w="851" w:type="dxa"/>
          </w:tcPr>
          <w:p w14:paraId="4EDFFEC6" w14:textId="3DC13E96"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023DE074" w14:textId="557577A3" w:rsidR="00B54252" w:rsidRPr="00194BC0" w:rsidRDefault="00B54252" w:rsidP="00B5425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1AD8728C" w14:textId="77777777" w:rsidR="00B54252" w:rsidRPr="00194BC0" w:rsidRDefault="00B54252" w:rsidP="00B5425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74BFF17A" w14:textId="77777777" w:rsidTr="0065224E">
        <w:trPr>
          <w:trHeight w:val="269"/>
        </w:trPr>
        <w:tc>
          <w:tcPr>
            <w:tcW w:w="10132" w:type="dxa"/>
            <w:gridSpan w:val="5"/>
            <w:shd w:val="clear" w:color="auto" w:fill="D9D9D9"/>
            <w:vAlign w:val="center"/>
          </w:tcPr>
          <w:p w14:paraId="4ABDF72A" w14:textId="53E36172" w:rsidR="00D11B92" w:rsidRPr="00194BC0" w:rsidRDefault="00D11B92" w:rsidP="0065224E">
            <w:pPr>
              <w:numPr>
                <w:ilvl w:val="0"/>
                <w:numId w:val="17"/>
              </w:numPr>
              <w:overflowPunct w:val="0"/>
              <w:autoSpaceDE w:val="0"/>
              <w:autoSpaceDN w:val="0"/>
              <w:adjustRightInd w:val="0"/>
              <w:spacing w:line="240" w:lineRule="auto"/>
              <w:contextualSpacing/>
              <w:textAlignment w:val="baseline"/>
              <w:rPr>
                <w:rFonts w:ascii="Calibri" w:hAnsi="Calibri" w:cs="Calibri"/>
                <w:b/>
                <w:sz w:val="20"/>
                <w:szCs w:val="20"/>
                <w:lang w:val="en-US"/>
              </w:rPr>
            </w:pPr>
            <w:r w:rsidRPr="00194BC0">
              <w:rPr>
                <w:rFonts w:ascii="Calibri" w:hAnsi="Calibri" w:cs="Calibri"/>
                <w:b/>
                <w:sz w:val="20"/>
                <w:szCs w:val="20"/>
                <w:lang w:val="en-US"/>
              </w:rPr>
              <w:t>Fuel Tanks</w:t>
            </w:r>
          </w:p>
        </w:tc>
      </w:tr>
      <w:tr w:rsidR="00D11B92" w:rsidRPr="00194BC0" w14:paraId="2C468326" w14:textId="77777777" w:rsidTr="0033766F">
        <w:tc>
          <w:tcPr>
            <w:tcW w:w="5425" w:type="dxa"/>
            <w:gridSpan w:val="2"/>
          </w:tcPr>
          <w:p w14:paraId="029FD2C1" w14:textId="055A5FD6" w:rsidR="00D11B92" w:rsidRPr="00194BC0" w:rsidRDefault="00D11B92" w:rsidP="0080512B">
            <w:pPr>
              <w:numPr>
                <w:ilvl w:val="0"/>
                <w:numId w:val="21"/>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The manufacturers gasoline fuel tank shall remain</w:t>
            </w:r>
          </w:p>
        </w:tc>
        <w:tc>
          <w:tcPr>
            <w:tcW w:w="851" w:type="dxa"/>
          </w:tcPr>
          <w:p w14:paraId="4864EC49" w14:textId="4A1FB721"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62C992DF" w14:textId="167B81D5"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6A146A7F"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200AD488" w14:textId="77777777" w:rsidTr="0033766F">
        <w:tc>
          <w:tcPr>
            <w:tcW w:w="5425" w:type="dxa"/>
            <w:gridSpan w:val="2"/>
          </w:tcPr>
          <w:p w14:paraId="282209B2" w14:textId="6C1324FF" w:rsidR="00D11B92" w:rsidRPr="00194BC0" w:rsidRDefault="00D11B92" w:rsidP="0080512B">
            <w:pPr>
              <w:numPr>
                <w:ilvl w:val="0"/>
                <w:numId w:val="21"/>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 xml:space="preserve">CNG tank(s) shall be of a size of at least 24.5 GGE/93GLE to give sufficient operating </w:t>
            </w:r>
            <w:proofErr w:type="gramStart"/>
            <w:r w:rsidRPr="00194BC0">
              <w:rPr>
                <w:rFonts w:ascii="Calibri" w:hAnsi="Calibri" w:cs="Calibri"/>
                <w:bCs/>
                <w:sz w:val="20"/>
                <w:szCs w:val="20"/>
                <w:lang w:val="en-US"/>
              </w:rPr>
              <w:t>range  under</w:t>
            </w:r>
            <w:proofErr w:type="gramEnd"/>
            <w:r w:rsidRPr="00194BC0">
              <w:rPr>
                <w:rFonts w:ascii="Calibri" w:hAnsi="Calibri" w:cs="Calibri"/>
                <w:bCs/>
                <w:sz w:val="20"/>
                <w:szCs w:val="20"/>
                <w:lang w:val="en-US"/>
              </w:rPr>
              <w:t xml:space="preserve"> normal operating conditions and shall be made of composite material – steel tanks are unacceptable</w:t>
            </w:r>
          </w:p>
        </w:tc>
        <w:tc>
          <w:tcPr>
            <w:tcW w:w="851" w:type="dxa"/>
          </w:tcPr>
          <w:p w14:paraId="3CDAB0AE" w14:textId="2EF6B8E3"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2CB8D3D6" w14:textId="5D94C281"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49A37D4D"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1C493CEF" w14:textId="77777777" w:rsidTr="0033766F">
        <w:tc>
          <w:tcPr>
            <w:tcW w:w="5425" w:type="dxa"/>
            <w:gridSpan w:val="2"/>
          </w:tcPr>
          <w:p w14:paraId="5A882BEA" w14:textId="6E3079D1" w:rsidR="00D11B92" w:rsidRPr="00194BC0" w:rsidRDefault="00D11B92" w:rsidP="0080512B">
            <w:pPr>
              <w:numPr>
                <w:ilvl w:val="0"/>
                <w:numId w:val="21"/>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Fuel gauge for each fuel type shall be provided in easy view for the driver</w:t>
            </w:r>
          </w:p>
        </w:tc>
        <w:tc>
          <w:tcPr>
            <w:tcW w:w="851" w:type="dxa"/>
          </w:tcPr>
          <w:p w14:paraId="350986ED" w14:textId="0072A470"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498A008C" w14:textId="3F954C16"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4E43DB84"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52A38BC8" w14:textId="77777777" w:rsidTr="0033766F">
        <w:tc>
          <w:tcPr>
            <w:tcW w:w="5425" w:type="dxa"/>
            <w:gridSpan w:val="2"/>
          </w:tcPr>
          <w:p w14:paraId="40B35878" w14:textId="216B3DF1" w:rsidR="00D11B92" w:rsidRPr="00194BC0" w:rsidRDefault="00D11B92" w:rsidP="0080512B">
            <w:pPr>
              <w:numPr>
                <w:ilvl w:val="0"/>
                <w:numId w:val="21"/>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 xml:space="preserve">CNG tank shall be fitted into the toolbox body as per attached quote &amp; specs from body builder </w:t>
            </w:r>
          </w:p>
        </w:tc>
        <w:tc>
          <w:tcPr>
            <w:tcW w:w="851" w:type="dxa"/>
          </w:tcPr>
          <w:p w14:paraId="3B55BD8C" w14:textId="491B079F"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63558869" w14:textId="4CE9C772"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635F1B34"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53FF5218" w14:textId="77777777" w:rsidTr="0033766F">
        <w:tc>
          <w:tcPr>
            <w:tcW w:w="5425" w:type="dxa"/>
            <w:gridSpan w:val="2"/>
          </w:tcPr>
          <w:p w14:paraId="67365517" w14:textId="2C55934E" w:rsidR="00D11B92" w:rsidRPr="00194BC0" w:rsidRDefault="00D11B92" w:rsidP="0080512B">
            <w:pPr>
              <w:numPr>
                <w:ilvl w:val="0"/>
                <w:numId w:val="21"/>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The CNG filling port shall be located between the body and the cab</w:t>
            </w:r>
          </w:p>
        </w:tc>
        <w:tc>
          <w:tcPr>
            <w:tcW w:w="851" w:type="dxa"/>
          </w:tcPr>
          <w:p w14:paraId="2A6B409A" w14:textId="2D003BAD"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6F9A2757" w14:textId="31A2C845"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07E414D1"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73F2E9F8" w14:textId="77777777" w:rsidTr="0033766F">
        <w:tc>
          <w:tcPr>
            <w:tcW w:w="5425" w:type="dxa"/>
            <w:gridSpan w:val="2"/>
          </w:tcPr>
          <w:p w14:paraId="04FD3718" w14:textId="3DB3253E" w:rsidR="00D11B92" w:rsidRPr="00194BC0" w:rsidRDefault="00D11B92" w:rsidP="0080512B">
            <w:pPr>
              <w:numPr>
                <w:ilvl w:val="0"/>
                <w:numId w:val="21"/>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Valving shall be installed in a suitable location to allow for the CNG system to be de-fueled should the need arise</w:t>
            </w:r>
          </w:p>
        </w:tc>
        <w:tc>
          <w:tcPr>
            <w:tcW w:w="851" w:type="dxa"/>
          </w:tcPr>
          <w:p w14:paraId="01373511" w14:textId="7CFE23C7"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3DFB7A22" w14:textId="3CAF7185"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73894397"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233A8027" w14:textId="77777777" w:rsidTr="0065224E">
        <w:trPr>
          <w:trHeight w:val="447"/>
        </w:trPr>
        <w:tc>
          <w:tcPr>
            <w:tcW w:w="10132" w:type="dxa"/>
            <w:gridSpan w:val="5"/>
            <w:shd w:val="clear" w:color="auto" w:fill="D9D9D9"/>
            <w:vAlign w:val="center"/>
          </w:tcPr>
          <w:p w14:paraId="4906C182" w14:textId="77777777" w:rsidR="00D11B92" w:rsidRPr="00194BC0" w:rsidRDefault="00D11B92" w:rsidP="0065224E">
            <w:pPr>
              <w:numPr>
                <w:ilvl w:val="0"/>
                <w:numId w:val="17"/>
              </w:numPr>
              <w:overflowPunct w:val="0"/>
              <w:autoSpaceDE w:val="0"/>
              <w:autoSpaceDN w:val="0"/>
              <w:adjustRightInd w:val="0"/>
              <w:spacing w:line="240" w:lineRule="auto"/>
              <w:contextualSpacing/>
              <w:textAlignment w:val="baseline"/>
              <w:rPr>
                <w:rFonts w:ascii="Calibri" w:hAnsi="Calibri" w:cs="Calibri"/>
                <w:b/>
                <w:sz w:val="20"/>
                <w:szCs w:val="20"/>
                <w:lang w:val="en-US"/>
              </w:rPr>
            </w:pPr>
            <w:r w:rsidRPr="00194BC0">
              <w:rPr>
                <w:rFonts w:ascii="Calibri" w:hAnsi="Calibri" w:cs="Calibri"/>
                <w:b/>
                <w:sz w:val="20"/>
                <w:szCs w:val="20"/>
                <w:lang w:val="en-US"/>
              </w:rPr>
              <w:t>Wheels, Tires</w:t>
            </w:r>
          </w:p>
        </w:tc>
      </w:tr>
      <w:tr w:rsidR="00D11B92" w:rsidRPr="00194BC0" w14:paraId="69E32D3A" w14:textId="77777777" w:rsidTr="0033766F">
        <w:tc>
          <w:tcPr>
            <w:tcW w:w="5425" w:type="dxa"/>
            <w:gridSpan w:val="2"/>
          </w:tcPr>
          <w:p w14:paraId="16532F8A" w14:textId="721C1E1C" w:rsidR="00D11B92" w:rsidRPr="00194BC0" w:rsidRDefault="00D11B92" w:rsidP="0080512B">
            <w:pPr>
              <w:numPr>
                <w:ilvl w:val="0"/>
                <w:numId w:val="22"/>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Wheel size 17” diameter, fitted with winter rated tires (</w:t>
            </w:r>
            <w:proofErr w:type="gramStart"/>
            <w:r w:rsidRPr="00194BC0">
              <w:rPr>
                <w:rFonts w:ascii="Calibri" w:hAnsi="Calibri" w:cs="Calibri"/>
                <w:bCs/>
                <w:sz w:val="20"/>
                <w:szCs w:val="20"/>
                <w:lang w:val="en-US"/>
              </w:rPr>
              <w:t>snow flake</w:t>
            </w:r>
            <w:proofErr w:type="gramEnd"/>
            <w:r w:rsidRPr="00194BC0">
              <w:rPr>
                <w:rFonts w:ascii="Calibri" w:hAnsi="Calibri" w:cs="Calibri"/>
                <w:bCs/>
                <w:sz w:val="20"/>
                <w:szCs w:val="20"/>
                <w:lang w:val="en-US"/>
              </w:rPr>
              <w:t>)</w:t>
            </w:r>
          </w:p>
        </w:tc>
        <w:tc>
          <w:tcPr>
            <w:tcW w:w="851" w:type="dxa"/>
          </w:tcPr>
          <w:p w14:paraId="10536CAB" w14:textId="771C16B0"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6B7CA40D" w14:textId="0B9F427F"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27AE6EF3"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3D15D6DF" w14:textId="77777777" w:rsidTr="0033766F">
        <w:tc>
          <w:tcPr>
            <w:tcW w:w="5425" w:type="dxa"/>
            <w:gridSpan w:val="2"/>
          </w:tcPr>
          <w:p w14:paraId="4B4AF8D0" w14:textId="3A1CAB54" w:rsidR="00D11B92" w:rsidRPr="00194BC0" w:rsidRDefault="00D11B92" w:rsidP="0080512B">
            <w:pPr>
              <w:numPr>
                <w:ilvl w:val="0"/>
                <w:numId w:val="22"/>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Full size spare tire</w:t>
            </w:r>
          </w:p>
        </w:tc>
        <w:tc>
          <w:tcPr>
            <w:tcW w:w="851" w:type="dxa"/>
          </w:tcPr>
          <w:p w14:paraId="16382F3D" w14:textId="77C6AC9E"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0478EB50" w14:textId="1BD9293B"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2DE81FB9"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r w:rsidR="00D11B92" w:rsidRPr="00194BC0" w14:paraId="16FB0519" w14:textId="77777777" w:rsidTr="0065224E">
        <w:trPr>
          <w:trHeight w:val="334"/>
        </w:trPr>
        <w:tc>
          <w:tcPr>
            <w:tcW w:w="10132" w:type="dxa"/>
            <w:gridSpan w:val="5"/>
            <w:tcBorders>
              <w:bottom w:val="single" w:sz="4" w:space="0" w:color="auto"/>
            </w:tcBorders>
            <w:shd w:val="clear" w:color="auto" w:fill="D9D9D9"/>
            <w:vAlign w:val="center"/>
          </w:tcPr>
          <w:p w14:paraId="09E0FA9D" w14:textId="77777777" w:rsidR="00D11B92" w:rsidRPr="00194BC0" w:rsidRDefault="00D11B92" w:rsidP="0065224E">
            <w:pPr>
              <w:numPr>
                <w:ilvl w:val="0"/>
                <w:numId w:val="17"/>
              </w:numPr>
              <w:overflowPunct w:val="0"/>
              <w:autoSpaceDE w:val="0"/>
              <w:autoSpaceDN w:val="0"/>
              <w:adjustRightInd w:val="0"/>
              <w:spacing w:line="240" w:lineRule="auto"/>
              <w:contextualSpacing/>
              <w:textAlignment w:val="baseline"/>
              <w:rPr>
                <w:rFonts w:ascii="Calibri" w:hAnsi="Calibri" w:cs="Calibri"/>
                <w:b/>
                <w:bCs/>
                <w:sz w:val="20"/>
                <w:szCs w:val="20"/>
                <w:lang w:val="en-US"/>
              </w:rPr>
            </w:pPr>
            <w:r w:rsidRPr="00194BC0">
              <w:rPr>
                <w:rFonts w:ascii="Calibri" w:hAnsi="Calibri" w:cs="Calibri"/>
                <w:b/>
                <w:bCs/>
                <w:sz w:val="20"/>
                <w:szCs w:val="20"/>
                <w:lang w:val="en-US"/>
              </w:rPr>
              <w:t>Interior</w:t>
            </w:r>
          </w:p>
        </w:tc>
      </w:tr>
      <w:tr w:rsidR="00525891" w:rsidRPr="00194BC0" w14:paraId="4577BE6A" w14:textId="77777777" w:rsidTr="0033766F">
        <w:trPr>
          <w:trHeight w:val="334"/>
        </w:trPr>
        <w:tc>
          <w:tcPr>
            <w:tcW w:w="5425" w:type="dxa"/>
            <w:gridSpan w:val="2"/>
            <w:shd w:val="clear" w:color="auto" w:fill="FFFFFF"/>
          </w:tcPr>
          <w:p w14:paraId="36FF3C11" w14:textId="731AFBA9" w:rsidR="00525891" w:rsidRPr="00194BC0" w:rsidRDefault="00525891" w:rsidP="0080512B">
            <w:pPr>
              <w:numPr>
                <w:ilvl w:val="0"/>
                <w:numId w:val="23"/>
              </w:numPr>
              <w:tabs>
                <w:tab w:val="left" w:pos="432"/>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Seats 40/20/40 split front seat, vinyl covered</w:t>
            </w:r>
            <w:r w:rsidRPr="00194BC0">
              <w:rPr>
                <w:rFonts w:ascii="Calibri" w:hAnsi="Calibri" w:cs="Calibri"/>
                <w:bCs/>
                <w:sz w:val="20"/>
                <w:szCs w:val="20"/>
              </w:rPr>
              <w:tab/>
            </w:r>
          </w:p>
        </w:tc>
        <w:tc>
          <w:tcPr>
            <w:tcW w:w="851" w:type="dxa"/>
            <w:shd w:val="clear" w:color="auto" w:fill="FFFFFF"/>
          </w:tcPr>
          <w:p w14:paraId="78B0238D" w14:textId="750F6B69"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1850CE16" w14:textId="6B989713"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6EFEF130"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7B7FF9FB" w14:textId="77777777" w:rsidTr="0033766F">
        <w:trPr>
          <w:trHeight w:val="334"/>
        </w:trPr>
        <w:tc>
          <w:tcPr>
            <w:tcW w:w="5425" w:type="dxa"/>
            <w:gridSpan w:val="2"/>
            <w:shd w:val="clear" w:color="auto" w:fill="FFFFFF"/>
          </w:tcPr>
          <w:p w14:paraId="1DD0CBA4" w14:textId="37676A32" w:rsidR="00525891" w:rsidRPr="00194BC0" w:rsidRDefault="00525891" w:rsidP="0080512B">
            <w:pPr>
              <w:numPr>
                <w:ilvl w:val="0"/>
                <w:numId w:val="23"/>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 xml:space="preserve">Seat covers shall be installed – fabric type Wrangler – </w:t>
            </w:r>
            <w:proofErr w:type="spellStart"/>
            <w:r w:rsidRPr="00194BC0">
              <w:rPr>
                <w:rFonts w:ascii="Calibri" w:hAnsi="Calibri" w:cs="Calibri"/>
                <w:bCs/>
                <w:sz w:val="20"/>
                <w:szCs w:val="20"/>
              </w:rPr>
              <w:t>Fia</w:t>
            </w:r>
            <w:proofErr w:type="spellEnd"/>
            <w:r w:rsidRPr="00194BC0">
              <w:rPr>
                <w:rFonts w:ascii="Calibri" w:hAnsi="Calibri" w:cs="Calibri"/>
                <w:bCs/>
                <w:sz w:val="20"/>
                <w:szCs w:val="20"/>
              </w:rPr>
              <w:t xml:space="preserve"> Saddle Blanket type</w:t>
            </w:r>
          </w:p>
        </w:tc>
        <w:tc>
          <w:tcPr>
            <w:tcW w:w="851" w:type="dxa"/>
            <w:shd w:val="clear" w:color="auto" w:fill="FFFFFF"/>
          </w:tcPr>
          <w:p w14:paraId="6E2111F7" w14:textId="57E89E86"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05BB2433" w14:textId="121666CE"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7768688E"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69239754" w14:textId="77777777" w:rsidTr="0033766F">
        <w:trPr>
          <w:trHeight w:val="334"/>
        </w:trPr>
        <w:tc>
          <w:tcPr>
            <w:tcW w:w="5425" w:type="dxa"/>
            <w:gridSpan w:val="2"/>
            <w:shd w:val="clear" w:color="auto" w:fill="FFFFFF"/>
          </w:tcPr>
          <w:p w14:paraId="77A60FAF" w14:textId="665125E5" w:rsidR="00525891" w:rsidRPr="00194BC0" w:rsidRDefault="00525891" w:rsidP="0080512B">
            <w:pPr>
              <w:numPr>
                <w:ilvl w:val="0"/>
                <w:numId w:val="23"/>
              </w:numPr>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Two 12-volt power outlets shall be provided</w:t>
            </w:r>
          </w:p>
        </w:tc>
        <w:tc>
          <w:tcPr>
            <w:tcW w:w="851" w:type="dxa"/>
            <w:shd w:val="clear" w:color="auto" w:fill="FFFFFF"/>
          </w:tcPr>
          <w:p w14:paraId="38B4B65E" w14:textId="2AE9AA29"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07C50F7D" w14:textId="6307CDAD"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2DEFF1FF"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2D24E8A0" w14:textId="77777777" w:rsidTr="0033766F">
        <w:trPr>
          <w:trHeight w:val="334"/>
        </w:trPr>
        <w:tc>
          <w:tcPr>
            <w:tcW w:w="5425" w:type="dxa"/>
            <w:gridSpan w:val="2"/>
            <w:shd w:val="clear" w:color="auto" w:fill="FFFFFF"/>
          </w:tcPr>
          <w:p w14:paraId="15716D9A" w14:textId="57C44C1B" w:rsidR="00525891" w:rsidRPr="00194BC0" w:rsidRDefault="00525891" w:rsidP="0080512B">
            <w:pPr>
              <w:numPr>
                <w:ilvl w:val="0"/>
                <w:numId w:val="23"/>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 xml:space="preserve">Rubber </w:t>
            </w:r>
            <w:r w:rsidRPr="00194BC0">
              <w:rPr>
                <w:rFonts w:ascii="Calibri" w:hAnsi="Calibri" w:cs="Calibri"/>
                <w:sz w:val="20"/>
                <w:szCs w:val="20"/>
              </w:rPr>
              <w:t>floor mats shall be provided for all seating areas</w:t>
            </w:r>
          </w:p>
        </w:tc>
        <w:tc>
          <w:tcPr>
            <w:tcW w:w="851" w:type="dxa"/>
            <w:shd w:val="clear" w:color="auto" w:fill="FFFFFF"/>
          </w:tcPr>
          <w:p w14:paraId="3B8658A1" w14:textId="6131B438"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2C02EE5C" w14:textId="3D6A40D0"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077EF90C"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4F440127" w14:textId="77777777" w:rsidTr="0033766F">
        <w:trPr>
          <w:trHeight w:val="334"/>
        </w:trPr>
        <w:tc>
          <w:tcPr>
            <w:tcW w:w="5425" w:type="dxa"/>
            <w:gridSpan w:val="2"/>
            <w:shd w:val="clear" w:color="auto" w:fill="FFFFFF"/>
          </w:tcPr>
          <w:p w14:paraId="7BFCFC7E" w14:textId="7F81E0EF" w:rsidR="00525891" w:rsidRPr="00194BC0" w:rsidRDefault="00525891" w:rsidP="0080512B">
            <w:pPr>
              <w:numPr>
                <w:ilvl w:val="0"/>
                <w:numId w:val="23"/>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Air conditioning</w:t>
            </w:r>
          </w:p>
        </w:tc>
        <w:tc>
          <w:tcPr>
            <w:tcW w:w="851" w:type="dxa"/>
            <w:shd w:val="clear" w:color="auto" w:fill="FFFFFF"/>
          </w:tcPr>
          <w:p w14:paraId="336F5AB8" w14:textId="4ADBB391"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51F822E1" w14:textId="304532AC"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375EEA01"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21DFDC49" w14:textId="77777777" w:rsidTr="0033766F">
        <w:trPr>
          <w:trHeight w:val="334"/>
        </w:trPr>
        <w:tc>
          <w:tcPr>
            <w:tcW w:w="5425" w:type="dxa"/>
            <w:gridSpan w:val="2"/>
            <w:shd w:val="clear" w:color="auto" w:fill="FFFFFF"/>
          </w:tcPr>
          <w:p w14:paraId="65BF7129" w14:textId="349F2749" w:rsidR="00525891" w:rsidRPr="00194BC0" w:rsidRDefault="00525891" w:rsidP="0080512B">
            <w:pPr>
              <w:numPr>
                <w:ilvl w:val="0"/>
                <w:numId w:val="23"/>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Radio AM/FM stereo w/MP3 player with Bluetooth</w:t>
            </w:r>
          </w:p>
        </w:tc>
        <w:tc>
          <w:tcPr>
            <w:tcW w:w="851" w:type="dxa"/>
            <w:shd w:val="clear" w:color="auto" w:fill="FFFFFF"/>
          </w:tcPr>
          <w:p w14:paraId="7C651FBC" w14:textId="698498BE"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4E7F7A70" w14:textId="69B5B26B"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0B89005E"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27D511B5" w14:textId="77777777" w:rsidTr="0033766F">
        <w:trPr>
          <w:trHeight w:val="334"/>
        </w:trPr>
        <w:tc>
          <w:tcPr>
            <w:tcW w:w="5425" w:type="dxa"/>
            <w:gridSpan w:val="2"/>
            <w:shd w:val="clear" w:color="auto" w:fill="FFFFFF"/>
          </w:tcPr>
          <w:p w14:paraId="24129099" w14:textId="58B2FC1A" w:rsidR="00525891" w:rsidRPr="00194BC0" w:rsidRDefault="00525891" w:rsidP="0080512B">
            <w:pPr>
              <w:numPr>
                <w:ilvl w:val="0"/>
                <w:numId w:val="23"/>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 xml:space="preserve">All auxiliary cab switches shall be wired from a non-switched source – </w:t>
            </w:r>
            <w:proofErr w:type="gramStart"/>
            <w:r w:rsidRPr="00194BC0">
              <w:rPr>
                <w:rFonts w:ascii="Calibri" w:hAnsi="Calibri" w:cs="Calibri"/>
                <w:bCs/>
                <w:sz w:val="20"/>
                <w:szCs w:val="20"/>
              </w:rPr>
              <w:t>e.g.</w:t>
            </w:r>
            <w:proofErr w:type="gramEnd"/>
            <w:r w:rsidRPr="00194BC0">
              <w:rPr>
                <w:rFonts w:ascii="Calibri" w:hAnsi="Calibri" w:cs="Calibri"/>
                <w:bCs/>
                <w:sz w:val="20"/>
                <w:szCs w:val="20"/>
              </w:rPr>
              <w:t xml:space="preserve"> direct from battery</w:t>
            </w:r>
          </w:p>
        </w:tc>
        <w:tc>
          <w:tcPr>
            <w:tcW w:w="851" w:type="dxa"/>
            <w:shd w:val="clear" w:color="auto" w:fill="FFFFFF"/>
          </w:tcPr>
          <w:p w14:paraId="7741FA45" w14:textId="1EE48D6A"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392B2E37" w14:textId="7A8AAD13"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4898C547"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60D63025" w14:textId="77777777" w:rsidTr="0033766F">
        <w:trPr>
          <w:trHeight w:val="334"/>
        </w:trPr>
        <w:tc>
          <w:tcPr>
            <w:tcW w:w="5425" w:type="dxa"/>
            <w:gridSpan w:val="2"/>
            <w:shd w:val="clear" w:color="auto" w:fill="FFFFFF"/>
          </w:tcPr>
          <w:p w14:paraId="34150939" w14:textId="657E5074" w:rsidR="00525891" w:rsidRPr="00194BC0" w:rsidRDefault="00525891" w:rsidP="0080512B">
            <w:pPr>
              <w:numPr>
                <w:ilvl w:val="0"/>
                <w:numId w:val="23"/>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Power windows</w:t>
            </w:r>
          </w:p>
        </w:tc>
        <w:tc>
          <w:tcPr>
            <w:tcW w:w="851" w:type="dxa"/>
            <w:shd w:val="clear" w:color="auto" w:fill="FFFFFF"/>
          </w:tcPr>
          <w:p w14:paraId="260F9997" w14:textId="4111CD8F"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3F83ED14" w14:textId="351EBBEC"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432AED16"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bl>
    <w:p w14:paraId="1B043195" w14:textId="0AEEE983" w:rsidR="003D2E22" w:rsidRDefault="003D2E22"/>
    <w:p w14:paraId="0A810BE7" w14:textId="13B25112" w:rsidR="003D2E22" w:rsidRDefault="003D2E22"/>
    <w:p w14:paraId="3ADCE333" w14:textId="77777777" w:rsidR="003D2E22" w:rsidRDefault="003D2E22"/>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851"/>
        <w:gridCol w:w="709"/>
        <w:gridCol w:w="3147"/>
      </w:tblGrid>
      <w:tr w:rsidR="00D11B92" w:rsidRPr="00194BC0" w14:paraId="68CCE13B" w14:textId="77777777" w:rsidTr="0065224E">
        <w:trPr>
          <w:trHeight w:val="334"/>
        </w:trPr>
        <w:tc>
          <w:tcPr>
            <w:tcW w:w="10132" w:type="dxa"/>
            <w:gridSpan w:val="4"/>
            <w:shd w:val="clear" w:color="auto" w:fill="D9D9D9"/>
            <w:vAlign w:val="center"/>
          </w:tcPr>
          <w:p w14:paraId="7EED185F" w14:textId="77777777" w:rsidR="00D11B92" w:rsidRPr="00194BC0" w:rsidRDefault="00D11B92" w:rsidP="0065224E">
            <w:pPr>
              <w:numPr>
                <w:ilvl w:val="0"/>
                <w:numId w:val="17"/>
              </w:numPr>
              <w:overflowPunct w:val="0"/>
              <w:autoSpaceDE w:val="0"/>
              <w:autoSpaceDN w:val="0"/>
              <w:adjustRightInd w:val="0"/>
              <w:spacing w:line="240" w:lineRule="auto"/>
              <w:contextualSpacing/>
              <w:textAlignment w:val="baseline"/>
              <w:rPr>
                <w:rFonts w:ascii="Calibri" w:hAnsi="Calibri" w:cs="Calibri"/>
                <w:b/>
                <w:bCs/>
                <w:sz w:val="20"/>
                <w:szCs w:val="20"/>
                <w:lang w:val="en-US"/>
              </w:rPr>
            </w:pPr>
            <w:r w:rsidRPr="00194BC0">
              <w:rPr>
                <w:rFonts w:ascii="Calibri" w:hAnsi="Calibri" w:cs="Calibri"/>
                <w:b/>
                <w:sz w:val="20"/>
                <w:szCs w:val="20"/>
                <w:lang w:val="en-US"/>
              </w:rPr>
              <w:lastRenderedPageBreak/>
              <w:t>Miscellaneous</w:t>
            </w:r>
          </w:p>
        </w:tc>
      </w:tr>
      <w:tr w:rsidR="00525891" w:rsidRPr="00194BC0" w14:paraId="30F7CA1E" w14:textId="77777777" w:rsidTr="0033766F">
        <w:trPr>
          <w:trHeight w:val="334"/>
        </w:trPr>
        <w:tc>
          <w:tcPr>
            <w:tcW w:w="5425" w:type="dxa"/>
            <w:shd w:val="clear" w:color="auto" w:fill="FFFFFF"/>
          </w:tcPr>
          <w:p w14:paraId="16E983DB" w14:textId="2D6C9D2F" w:rsidR="00525891" w:rsidRPr="00194BC0" w:rsidRDefault="00525891" w:rsidP="0080512B">
            <w:pPr>
              <w:numPr>
                <w:ilvl w:val="0"/>
                <w:numId w:val="24"/>
              </w:numPr>
              <w:tabs>
                <w:tab w:val="left" w:pos="372"/>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sz w:val="20"/>
                <w:szCs w:val="20"/>
                <w:lang w:val="en-US"/>
              </w:rPr>
              <w:t>Keyless entry with 3 sets of keys</w:t>
            </w:r>
            <w:r w:rsidRPr="00194BC0">
              <w:rPr>
                <w:rFonts w:ascii="Calibri" w:hAnsi="Calibri" w:cs="Calibri"/>
                <w:sz w:val="20"/>
                <w:szCs w:val="20"/>
                <w:lang w:val="en-US"/>
              </w:rPr>
              <w:tab/>
            </w:r>
          </w:p>
        </w:tc>
        <w:tc>
          <w:tcPr>
            <w:tcW w:w="851" w:type="dxa"/>
            <w:shd w:val="clear" w:color="auto" w:fill="FFFFFF"/>
          </w:tcPr>
          <w:p w14:paraId="17741FDC" w14:textId="04BB9256"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5CF6F058" w14:textId="41B981F6"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086F4D5E"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73621950" w14:textId="77777777" w:rsidTr="0033766F">
        <w:trPr>
          <w:trHeight w:val="334"/>
        </w:trPr>
        <w:tc>
          <w:tcPr>
            <w:tcW w:w="5425" w:type="dxa"/>
            <w:shd w:val="clear" w:color="auto" w:fill="FFFFFF"/>
          </w:tcPr>
          <w:p w14:paraId="1BEDD991" w14:textId="5DD770B4" w:rsidR="00525891" w:rsidRPr="00194BC0" w:rsidRDefault="00525891" w:rsidP="0080512B">
            <w:pPr>
              <w:numPr>
                <w:ilvl w:val="0"/>
                <w:numId w:val="24"/>
              </w:numPr>
              <w:tabs>
                <w:tab w:val="left" w:pos="372"/>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sz w:val="20"/>
                <w:szCs w:val="20"/>
                <w:lang w:val="en-US"/>
              </w:rPr>
              <w:t xml:space="preserve">Trailer Tow Package – Complete hidden trailer hitch package, c/w receiver, hitch to match the maximum towing capability of the vehicle. Wiring to match 6 pin 1235 BX Cole Hersey t/plug to match </w:t>
            </w:r>
            <w:proofErr w:type="spellStart"/>
            <w:r w:rsidRPr="00194BC0">
              <w:rPr>
                <w:rFonts w:ascii="Calibri" w:hAnsi="Calibri" w:cs="Calibri"/>
                <w:sz w:val="20"/>
                <w:szCs w:val="20"/>
                <w:lang w:val="en-US"/>
              </w:rPr>
              <w:t>CoS</w:t>
            </w:r>
            <w:proofErr w:type="spellEnd"/>
            <w:r w:rsidRPr="00194BC0">
              <w:rPr>
                <w:rFonts w:ascii="Calibri" w:hAnsi="Calibri" w:cs="Calibri"/>
                <w:sz w:val="20"/>
                <w:szCs w:val="20"/>
                <w:lang w:val="en-US"/>
              </w:rPr>
              <w:t xml:space="preserve"> wiring and brake controller</w:t>
            </w:r>
          </w:p>
        </w:tc>
        <w:tc>
          <w:tcPr>
            <w:tcW w:w="851" w:type="dxa"/>
            <w:shd w:val="clear" w:color="auto" w:fill="FFFFFF"/>
          </w:tcPr>
          <w:p w14:paraId="0EC05D01" w14:textId="71F1F570"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04BCB43A" w14:textId="6A61B715"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565AC5C6"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545E9834" w14:textId="77777777" w:rsidTr="0033766F">
        <w:trPr>
          <w:trHeight w:val="334"/>
        </w:trPr>
        <w:tc>
          <w:tcPr>
            <w:tcW w:w="5425" w:type="dxa"/>
            <w:shd w:val="clear" w:color="auto" w:fill="FFFFFF"/>
          </w:tcPr>
          <w:p w14:paraId="157210D8" w14:textId="2DE43E0A" w:rsidR="00525891" w:rsidRPr="00194BC0" w:rsidRDefault="00525891" w:rsidP="0080512B">
            <w:pPr>
              <w:keepNext/>
              <w:numPr>
                <w:ilvl w:val="0"/>
                <w:numId w:val="24"/>
              </w:numPr>
              <w:tabs>
                <w:tab w:val="left" w:pos="372"/>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 xml:space="preserve">State GVW in </w:t>
            </w:r>
            <w:proofErr w:type="spellStart"/>
            <w:r w:rsidRPr="00194BC0">
              <w:rPr>
                <w:rFonts w:ascii="Calibri" w:hAnsi="Calibri" w:cs="Calibri"/>
                <w:bCs/>
                <w:sz w:val="20"/>
                <w:szCs w:val="20"/>
                <w:lang w:val="en-US"/>
              </w:rPr>
              <w:t>lbs</w:t>
            </w:r>
            <w:proofErr w:type="spellEnd"/>
          </w:p>
        </w:tc>
        <w:tc>
          <w:tcPr>
            <w:tcW w:w="851" w:type="dxa"/>
            <w:shd w:val="clear" w:color="auto" w:fill="FFFFFF"/>
          </w:tcPr>
          <w:p w14:paraId="53FCEED5" w14:textId="4022F62F"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29633C58" w14:textId="184B39B3"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5F0EC313"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584852B7" w14:textId="77777777" w:rsidTr="0065224E">
        <w:trPr>
          <w:trHeight w:val="334"/>
        </w:trPr>
        <w:tc>
          <w:tcPr>
            <w:tcW w:w="5425" w:type="dxa"/>
            <w:shd w:val="clear" w:color="auto" w:fill="FFFFFF"/>
          </w:tcPr>
          <w:p w14:paraId="4C01D6BC" w14:textId="5852E6FF" w:rsidR="00525891" w:rsidRPr="00194BC0" w:rsidRDefault="00525891" w:rsidP="0080512B">
            <w:pPr>
              <w:numPr>
                <w:ilvl w:val="0"/>
                <w:numId w:val="24"/>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 xml:space="preserve">State max towing capacity in </w:t>
            </w:r>
            <w:proofErr w:type="spellStart"/>
            <w:r w:rsidRPr="00194BC0">
              <w:rPr>
                <w:rFonts w:ascii="Calibri" w:hAnsi="Calibri" w:cs="Calibri"/>
                <w:bCs/>
                <w:sz w:val="20"/>
                <w:szCs w:val="20"/>
                <w:lang w:val="en-US"/>
              </w:rPr>
              <w:t>lbs</w:t>
            </w:r>
            <w:proofErr w:type="spellEnd"/>
          </w:p>
        </w:tc>
        <w:tc>
          <w:tcPr>
            <w:tcW w:w="851" w:type="dxa"/>
            <w:shd w:val="clear" w:color="auto" w:fill="BFBFBF" w:themeFill="background1" w:themeFillShade="BF"/>
          </w:tcPr>
          <w:p w14:paraId="7D97CDF3" w14:textId="18F14C97"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BFBFBF" w:themeFill="background1" w:themeFillShade="BF"/>
          </w:tcPr>
          <w:p w14:paraId="43C4D372" w14:textId="7C13F80C"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70F0931A"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57C3FE1B" w14:textId="77777777" w:rsidTr="0033766F">
        <w:trPr>
          <w:trHeight w:val="334"/>
        </w:trPr>
        <w:tc>
          <w:tcPr>
            <w:tcW w:w="5425" w:type="dxa"/>
            <w:shd w:val="clear" w:color="auto" w:fill="FFFFFF"/>
          </w:tcPr>
          <w:p w14:paraId="699A2380" w14:textId="38E1F521" w:rsidR="00525891" w:rsidRPr="00194BC0" w:rsidRDefault="00525891" w:rsidP="0080512B">
            <w:pPr>
              <w:numPr>
                <w:ilvl w:val="0"/>
                <w:numId w:val="24"/>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 xml:space="preserve">Back up </w:t>
            </w:r>
            <w:proofErr w:type="gramStart"/>
            <w:r w:rsidRPr="00194BC0">
              <w:rPr>
                <w:rFonts w:ascii="Calibri" w:hAnsi="Calibri" w:cs="Calibri"/>
                <w:bCs/>
                <w:sz w:val="20"/>
                <w:szCs w:val="20"/>
                <w:lang w:val="en-US"/>
              </w:rPr>
              <w:t>alarm  -</w:t>
            </w:r>
            <w:proofErr w:type="gramEnd"/>
            <w:r w:rsidRPr="00194BC0">
              <w:rPr>
                <w:rFonts w:ascii="Calibri" w:hAnsi="Calibri" w:cs="Calibri"/>
                <w:bCs/>
                <w:sz w:val="20"/>
                <w:szCs w:val="20"/>
                <w:lang w:val="en-US"/>
              </w:rPr>
              <w:t xml:space="preserve"> Grote part # 73040 97 dBA</w:t>
            </w:r>
          </w:p>
        </w:tc>
        <w:tc>
          <w:tcPr>
            <w:tcW w:w="851" w:type="dxa"/>
            <w:shd w:val="clear" w:color="auto" w:fill="FFFFFF"/>
          </w:tcPr>
          <w:p w14:paraId="5950CA5A" w14:textId="251FD13B"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0B6FCB45" w14:textId="212DB7D4"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5AD5D11C"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46DB766B" w14:textId="77777777" w:rsidTr="0033766F">
        <w:trPr>
          <w:trHeight w:val="334"/>
        </w:trPr>
        <w:tc>
          <w:tcPr>
            <w:tcW w:w="5425" w:type="dxa"/>
            <w:shd w:val="clear" w:color="auto" w:fill="FFFFFF"/>
          </w:tcPr>
          <w:p w14:paraId="14F830F8" w14:textId="5AE1B4C1" w:rsidR="00525891" w:rsidRPr="00194BC0" w:rsidRDefault="00525891" w:rsidP="0080512B">
            <w:pPr>
              <w:numPr>
                <w:ilvl w:val="0"/>
                <w:numId w:val="24"/>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Fire extinguisher 2.5lb dry powder ABC type</w:t>
            </w:r>
          </w:p>
        </w:tc>
        <w:tc>
          <w:tcPr>
            <w:tcW w:w="851" w:type="dxa"/>
            <w:shd w:val="clear" w:color="auto" w:fill="FFFFFF"/>
          </w:tcPr>
          <w:p w14:paraId="107B67CC" w14:textId="50AA9B6D"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6949BE72" w14:textId="73871B42"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4D1C043D"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49D0CA5B" w14:textId="77777777" w:rsidTr="0033766F">
        <w:trPr>
          <w:trHeight w:val="334"/>
        </w:trPr>
        <w:tc>
          <w:tcPr>
            <w:tcW w:w="5425" w:type="dxa"/>
            <w:shd w:val="clear" w:color="auto" w:fill="FFFFFF"/>
          </w:tcPr>
          <w:p w14:paraId="6C5AD40A" w14:textId="79C6D87E" w:rsidR="00525891" w:rsidRPr="00194BC0" w:rsidRDefault="00525891" w:rsidP="0080512B">
            <w:pPr>
              <w:numPr>
                <w:ilvl w:val="0"/>
                <w:numId w:val="24"/>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rPr>
              <w:t>WCB Level 1 Basic First Aid Kit</w:t>
            </w:r>
          </w:p>
        </w:tc>
        <w:tc>
          <w:tcPr>
            <w:tcW w:w="851" w:type="dxa"/>
            <w:shd w:val="clear" w:color="auto" w:fill="FFFFFF"/>
          </w:tcPr>
          <w:p w14:paraId="7385766C" w14:textId="3C197A04"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621CF190" w14:textId="386AC7FE"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0B6C038C"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6DC55080" w14:textId="77777777" w:rsidTr="0033766F">
        <w:trPr>
          <w:trHeight w:val="334"/>
        </w:trPr>
        <w:tc>
          <w:tcPr>
            <w:tcW w:w="5425" w:type="dxa"/>
            <w:shd w:val="clear" w:color="auto" w:fill="FFFFFF"/>
          </w:tcPr>
          <w:p w14:paraId="69EFDD3F" w14:textId="445A16D8" w:rsidR="00525891" w:rsidRPr="00194BC0" w:rsidRDefault="00525891" w:rsidP="0080512B">
            <w:pPr>
              <w:numPr>
                <w:ilvl w:val="0"/>
                <w:numId w:val="24"/>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Splash guards front and mud flaps rear</w:t>
            </w:r>
          </w:p>
        </w:tc>
        <w:tc>
          <w:tcPr>
            <w:tcW w:w="851" w:type="dxa"/>
            <w:shd w:val="clear" w:color="auto" w:fill="FFFFFF"/>
          </w:tcPr>
          <w:p w14:paraId="3207B213" w14:textId="19ADEB27"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6C4743DD" w14:textId="2F9C491F"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050361A3"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4D7A4ED0" w14:textId="77777777" w:rsidTr="0033766F">
        <w:trPr>
          <w:trHeight w:val="334"/>
        </w:trPr>
        <w:tc>
          <w:tcPr>
            <w:tcW w:w="5425" w:type="dxa"/>
            <w:shd w:val="clear" w:color="auto" w:fill="FFFFFF"/>
          </w:tcPr>
          <w:p w14:paraId="45AE37BC" w14:textId="456B01EB" w:rsidR="00525891" w:rsidRPr="00194BC0" w:rsidRDefault="00525891" w:rsidP="0080512B">
            <w:pPr>
              <w:numPr>
                <w:ilvl w:val="0"/>
                <w:numId w:val="24"/>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Running boards shall be supplied and fitted</w:t>
            </w:r>
          </w:p>
        </w:tc>
        <w:tc>
          <w:tcPr>
            <w:tcW w:w="851" w:type="dxa"/>
            <w:shd w:val="clear" w:color="auto" w:fill="FFFFFF"/>
          </w:tcPr>
          <w:p w14:paraId="479CFD3D" w14:textId="6CCBCFB2"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6CABF41C" w14:textId="61EBD6CC"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1BC0C60B"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687098DA" w14:textId="77777777" w:rsidTr="0033766F">
        <w:trPr>
          <w:trHeight w:val="334"/>
        </w:trPr>
        <w:tc>
          <w:tcPr>
            <w:tcW w:w="5425" w:type="dxa"/>
            <w:shd w:val="clear" w:color="auto" w:fill="FFFFFF"/>
          </w:tcPr>
          <w:p w14:paraId="682E71F4" w14:textId="4EC5E021" w:rsidR="00525891" w:rsidRPr="00194BC0" w:rsidRDefault="0065224E" w:rsidP="003D2E22">
            <w:pPr>
              <w:numPr>
                <w:ilvl w:val="0"/>
                <w:numId w:val="24"/>
              </w:numPr>
              <w:tabs>
                <w:tab w:val="left" w:pos="360"/>
              </w:tabs>
              <w:overflowPunct w:val="0"/>
              <w:autoSpaceDE w:val="0"/>
              <w:autoSpaceDN w:val="0"/>
              <w:adjustRightInd w:val="0"/>
              <w:spacing w:line="240" w:lineRule="auto"/>
              <w:ind w:left="357" w:hanging="357"/>
              <w:textAlignment w:val="baseline"/>
              <w:rPr>
                <w:rFonts w:ascii="Calibri" w:hAnsi="Calibri" w:cs="Calibri"/>
                <w:bCs/>
                <w:sz w:val="20"/>
                <w:szCs w:val="20"/>
                <w:lang w:val="en-US"/>
              </w:rPr>
            </w:pPr>
            <w:r>
              <w:rPr>
                <w:rFonts w:ascii="Calibri" w:hAnsi="Calibri" w:cs="Calibri"/>
                <w:bCs/>
                <w:sz w:val="20"/>
                <w:szCs w:val="20"/>
                <w:lang w:val="en-US"/>
              </w:rPr>
              <w:t>Contractor</w:t>
            </w:r>
            <w:r w:rsidR="00525891" w:rsidRPr="00194BC0">
              <w:rPr>
                <w:rFonts w:ascii="Calibri" w:hAnsi="Calibri" w:cs="Calibri"/>
                <w:bCs/>
                <w:sz w:val="20"/>
                <w:szCs w:val="20"/>
                <w:lang w:val="en-US"/>
              </w:rPr>
              <w:t xml:space="preserve"> shall deliver the </w:t>
            </w:r>
            <w:r w:rsidR="00D8082E">
              <w:rPr>
                <w:rFonts w:ascii="Calibri" w:hAnsi="Calibri" w:cs="Calibri"/>
                <w:bCs/>
                <w:sz w:val="20"/>
                <w:szCs w:val="20"/>
                <w:lang w:val="en-US"/>
              </w:rPr>
              <w:t>Good</w:t>
            </w:r>
            <w:r w:rsidR="00525891" w:rsidRPr="00194BC0">
              <w:rPr>
                <w:rFonts w:ascii="Calibri" w:hAnsi="Calibri" w:cs="Calibri"/>
                <w:bCs/>
                <w:sz w:val="20"/>
                <w:szCs w:val="20"/>
                <w:lang w:val="en-US"/>
              </w:rPr>
              <w:t>, registered, insured, and plated as per the City’s insurance requirements through the City’s insurance broker.</w:t>
            </w:r>
          </w:p>
        </w:tc>
        <w:tc>
          <w:tcPr>
            <w:tcW w:w="851" w:type="dxa"/>
            <w:shd w:val="clear" w:color="auto" w:fill="FFFFFF"/>
          </w:tcPr>
          <w:p w14:paraId="58D68929" w14:textId="5A64EC58"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3958DCD6" w14:textId="581FE36F"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211CC9A6"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D11B92" w:rsidRPr="00194BC0" w14:paraId="4A8693CC" w14:textId="77777777" w:rsidTr="0065224E">
        <w:trPr>
          <w:trHeight w:val="334"/>
        </w:trPr>
        <w:tc>
          <w:tcPr>
            <w:tcW w:w="10132" w:type="dxa"/>
            <w:gridSpan w:val="4"/>
            <w:shd w:val="clear" w:color="auto" w:fill="D9D9D9"/>
            <w:vAlign w:val="center"/>
          </w:tcPr>
          <w:p w14:paraId="42A4E233" w14:textId="77777777" w:rsidR="00D11B92" w:rsidRPr="00194BC0" w:rsidRDefault="00D11B92" w:rsidP="0065224E">
            <w:pPr>
              <w:numPr>
                <w:ilvl w:val="0"/>
                <w:numId w:val="17"/>
              </w:numPr>
              <w:tabs>
                <w:tab w:val="left" w:pos="360"/>
              </w:tabs>
              <w:overflowPunct w:val="0"/>
              <w:autoSpaceDE w:val="0"/>
              <w:autoSpaceDN w:val="0"/>
              <w:adjustRightInd w:val="0"/>
              <w:spacing w:line="240" w:lineRule="auto"/>
              <w:contextualSpacing/>
              <w:textAlignment w:val="baseline"/>
              <w:rPr>
                <w:rFonts w:ascii="Calibri" w:hAnsi="Calibri" w:cs="Calibri"/>
                <w:b/>
                <w:bCs/>
                <w:sz w:val="20"/>
                <w:szCs w:val="20"/>
                <w:lang w:val="en-US"/>
              </w:rPr>
            </w:pPr>
            <w:r w:rsidRPr="00194BC0">
              <w:rPr>
                <w:rFonts w:ascii="Calibri" w:hAnsi="Calibri" w:cs="Calibri"/>
                <w:b/>
                <w:bCs/>
                <w:sz w:val="20"/>
                <w:szCs w:val="20"/>
                <w:lang w:val="en-US"/>
              </w:rPr>
              <w:t>CNG</w:t>
            </w:r>
          </w:p>
        </w:tc>
      </w:tr>
      <w:tr w:rsidR="00525891" w:rsidRPr="00194BC0" w14:paraId="6164FA9B" w14:textId="77777777" w:rsidTr="0033766F">
        <w:trPr>
          <w:trHeight w:val="334"/>
        </w:trPr>
        <w:tc>
          <w:tcPr>
            <w:tcW w:w="5425" w:type="dxa"/>
            <w:shd w:val="clear" w:color="auto" w:fill="FFFFFF"/>
          </w:tcPr>
          <w:p w14:paraId="27E0C7B6" w14:textId="200D89FE" w:rsidR="00525891" w:rsidRPr="00194BC0" w:rsidRDefault="00525891" w:rsidP="0080512B">
            <w:pPr>
              <w:numPr>
                <w:ilvl w:val="0"/>
                <w:numId w:val="25"/>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 xml:space="preserve">The </w:t>
            </w:r>
            <w:r w:rsidR="00D8082E">
              <w:rPr>
                <w:rFonts w:ascii="Calibri" w:hAnsi="Calibri" w:cs="Calibri"/>
                <w:bCs/>
                <w:sz w:val="20"/>
                <w:szCs w:val="20"/>
                <w:lang w:val="en-US"/>
              </w:rPr>
              <w:t xml:space="preserve">Good </w:t>
            </w:r>
            <w:r w:rsidRPr="00194BC0">
              <w:rPr>
                <w:rFonts w:ascii="Calibri" w:hAnsi="Calibri" w:cs="Calibri"/>
                <w:bCs/>
                <w:sz w:val="20"/>
                <w:szCs w:val="20"/>
                <w:lang w:val="en-US"/>
              </w:rPr>
              <w:t xml:space="preserve">shall default to run on </w:t>
            </w:r>
            <w:proofErr w:type="gramStart"/>
            <w:r w:rsidRPr="00194BC0">
              <w:rPr>
                <w:rFonts w:ascii="Calibri" w:hAnsi="Calibri" w:cs="Calibri"/>
                <w:bCs/>
                <w:sz w:val="20"/>
                <w:szCs w:val="20"/>
                <w:lang w:val="en-US"/>
              </w:rPr>
              <w:t>CNG, and</w:t>
            </w:r>
            <w:proofErr w:type="gramEnd"/>
            <w:r w:rsidRPr="00194BC0">
              <w:rPr>
                <w:rFonts w:ascii="Calibri" w:hAnsi="Calibri" w:cs="Calibri"/>
                <w:bCs/>
                <w:sz w:val="20"/>
                <w:szCs w:val="20"/>
                <w:lang w:val="en-US"/>
              </w:rPr>
              <w:t xml:space="preserve"> shall only operate on gasoline when the CNG tanks are empty. Vehicles may start on gasoline but must automatically switch to CNG once they reach operating temperature. </w:t>
            </w:r>
            <w:r w:rsidRPr="00194BC0">
              <w:rPr>
                <w:rFonts w:ascii="Calibri" w:hAnsi="Calibri" w:cs="Calibri"/>
                <w:b/>
                <w:bCs/>
                <w:sz w:val="20"/>
                <w:szCs w:val="20"/>
                <w:lang w:val="en-US"/>
              </w:rPr>
              <w:t>(Please provide details)</w:t>
            </w:r>
          </w:p>
        </w:tc>
        <w:tc>
          <w:tcPr>
            <w:tcW w:w="851" w:type="dxa"/>
            <w:shd w:val="clear" w:color="auto" w:fill="FFFFFF"/>
          </w:tcPr>
          <w:p w14:paraId="755A5958" w14:textId="15D11B27"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26228912" w14:textId="120B5746"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15F13402"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525891" w:rsidRPr="00194BC0" w14:paraId="38687A37" w14:textId="77777777" w:rsidTr="0033766F">
        <w:trPr>
          <w:trHeight w:val="334"/>
        </w:trPr>
        <w:tc>
          <w:tcPr>
            <w:tcW w:w="5425" w:type="dxa"/>
            <w:shd w:val="clear" w:color="auto" w:fill="FFFFFF"/>
          </w:tcPr>
          <w:p w14:paraId="02858AC1" w14:textId="77777777" w:rsidR="00525891" w:rsidRPr="00194BC0" w:rsidRDefault="00525891" w:rsidP="0080512B">
            <w:pPr>
              <w:numPr>
                <w:ilvl w:val="0"/>
                <w:numId w:val="25"/>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Provide the following information regarding the CNG installation:</w:t>
            </w:r>
          </w:p>
          <w:p w14:paraId="5828D0E0" w14:textId="77777777" w:rsidR="00525891" w:rsidRPr="00194BC0" w:rsidRDefault="00525891" w:rsidP="0080512B">
            <w:pPr>
              <w:numPr>
                <w:ilvl w:val="1"/>
                <w:numId w:val="26"/>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Conversion supplier/make</w:t>
            </w:r>
          </w:p>
          <w:p w14:paraId="30E1F526" w14:textId="77777777" w:rsidR="00525891" w:rsidRPr="00194BC0" w:rsidRDefault="00525891" w:rsidP="0080512B">
            <w:pPr>
              <w:numPr>
                <w:ilvl w:val="1"/>
                <w:numId w:val="26"/>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Tank serial number</w:t>
            </w:r>
          </w:p>
          <w:p w14:paraId="67868021" w14:textId="77777777" w:rsidR="00525891" w:rsidRPr="00194BC0" w:rsidRDefault="00525891" w:rsidP="0080512B">
            <w:pPr>
              <w:numPr>
                <w:ilvl w:val="1"/>
                <w:numId w:val="26"/>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Tank expiry date</w:t>
            </w:r>
          </w:p>
          <w:p w14:paraId="2DEE5D36" w14:textId="77777777" w:rsidR="00525891" w:rsidRPr="00194BC0" w:rsidRDefault="00525891" w:rsidP="0080512B">
            <w:pPr>
              <w:numPr>
                <w:ilvl w:val="1"/>
                <w:numId w:val="26"/>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Filter part number</w:t>
            </w:r>
          </w:p>
          <w:p w14:paraId="2C7AB7AF" w14:textId="77777777" w:rsidR="00525891" w:rsidRPr="00194BC0" w:rsidRDefault="00525891" w:rsidP="0080512B">
            <w:pPr>
              <w:numPr>
                <w:ilvl w:val="1"/>
                <w:numId w:val="26"/>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Regulator part number</w:t>
            </w:r>
          </w:p>
          <w:p w14:paraId="7AE590F5" w14:textId="77777777" w:rsidR="00525891" w:rsidRPr="00194BC0" w:rsidRDefault="00525891" w:rsidP="0080512B">
            <w:pPr>
              <w:numPr>
                <w:ilvl w:val="1"/>
                <w:numId w:val="26"/>
              </w:numPr>
              <w:tabs>
                <w:tab w:val="left" w:pos="360"/>
                <w:tab w:val="left" w:pos="705"/>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Schematic drawing of installation</w:t>
            </w:r>
          </w:p>
          <w:p w14:paraId="1E241E08" w14:textId="53F705C8" w:rsidR="00525891" w:rsidRPr="00194BC0" w:rsidRDefault="00525891" w:rsidP="0080512B">
            <w:pPr>
              <w:numPr>
                <w:ilvl w:val="1"/>
                <w:numId w:val="26"/>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Tanks to be new and unused</w:t>
            </w:r>
          </w:p>
        </w:tc>
        <w:tc>
          <w:tcPr>
            <w:tcW w:w="851" w:type="dxa"/>
            <w:shd w:val="clear" w:color="auto" w:fill="FFFFFF"/>
          </w:tcPr>
          <w:p w14:paraId="6AA0EA33" w14:textId="696A8FE3"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shd w:val="clear" w:color="auto" w:fill="FFFFFF"/>
          </w:tcPr>
          <w:p w14:paraId="3A45A9CD" w14:textId="381EEF5A" w:rsidR="00525891" w:rsidRPr="00194BC0" w:rsidRDefault="00525891" w:rsidP="00525891">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shd w:val="clear" w:color="auto" w:fill="FFFFFF"/>
          </w:tcPr>
          <w:p w14:paraId="1D90004E" w14:textId="77777777" w:rsidR="00525891" w:rsidRPr="00194BC0" w:rsidRDefault="00525891" w:rsidP="00525891">
            <w:pPr>
              <w:overflowPunct w:val="0"/>
              <w:autoSpaceDE w:val="0"/>
              <w:autoSpaceDN w:val="0"/>
              <w:adjustRightInd w:val="0"/>
              <w:spacing w:line="240" w:lineRule="auto"/>
              <w:textAlignment w:val="baseline"/>
              <w:rPr>
                <w:rFonts w:ascii="Calibri" w:hAnsi="Calibri" w:cs="Calibri"/>
                <w:bCs/>
                <w:sz w:val="20"/>
                <w:szCs w:val="20"/>
                <w:lang w:val="en-US"/>
              </w:rPr>
            </w:pPr>
          </w:p>
        </w:tc>
      </w:tr>
      <w:tr w:rsidR="00D11B92" w:rsidRPr="00194BC0" w14:paraId="706BFD3E" w14:textId="77777777" w:rsidTr="0065224E">
        <w:trPr>
          <w:trHeight w:val="334"/>
        </w:trPr>
        <w:tc>
          <w:tcPr>
            <w:tcW w:w="10132" w:type="dxa"/>
            <w:gridSpan w:val="4"/>
            <w:shd w:val="clear" w:color="auto" w:fill="D9D9D9"/>
            <w:vAlign w:val="center"/>
          </w:tcPr>
          <w:p w14:paraId="5D8FCB02" w14:textId="0B0678B9" w:rsidR="00D11B92" w:rsidRPr="00194BC0" w:rsidRDefault="00D11B92" w:rsidP="0065224E">
            <w:pPr>
              <w:numPr>
                <w:ilvl w:val="0"/>
                <w:numId w:val="17"/>
              </w:numPr>
              <w:tabs>
                <w:tab w:val="left" w:pos="360"/>
              </w:tabs>
              <w:overflowPunct w:val="0"/>
              <w:autoSpaceDE w:val="0"/>
              <w:autoSpaceDN w:val="0"/>
              <w:adjustRightInd w:val="0"/>
              <w:spacing w:line="240" w:lineRule="auto"/>
              <w:contextualSpacing/>
              <w:textAlignment w:val="baseline"/>
              <w:rPr>
                <w:rFonts w:ascii="Calibri" w:hAnsi="Calibri" w:cs="Calibri"/>
                <w:b/>
                <w:bCs/>
                <w:sz w:val="20"/>
                <w:szCs w:val="20"/>
                <w:lang w:val="en-US"/>
              </w:rPr>
            </w:pPr>
            <w:r w:rsidRPr="00194BC0">
              <w:rPr>
                <w:rFonts w:ascii="Calibri" w:hAnsi="Calibri" w:cs="Calibri"/>
                <w:b/>
                <w:bCs/>
                <w:sz w:val="20"/>
                <w:szCs w:val="20"/>
                <w:lang w:val="en-US"/>
              </w:rPr>
              <w:t>Warranty</w:t>
            </w:r>
          </w:p>
        </w:tc>
      </w:tr>
      <w:tr w:rsidR="0035277D" w:rsidRPr="00194BC0" w14:paraId="5A8078D8" w14:textId="77777777" w:rsidTr="00530F23">
        <w:trPr>
          <w:trHeight w:val="521"/>
        </w:trPr>
        <w:tc>
          <w:tcPr>
            <w:tcW w:w="5425" w:type="dxa"/>
          </w:tcPr>
          <w:p w14:paraId="79DF147A" w14:textId="567E0A2B" w:rsidR="0035277D" w:rsidRPr="009241E8" w:rsidRDefault="0035277D" w:rsidP="00FA1EA6">
            <w:pPr>
              <w:numPr>
                <w:ilvl w:val="0"/>
                <w:numId w:val="28"/>
              </w:numPr>
              <w:tabs>
                <w:tab w:val="left" w:pos="360"/>
              </w:tabs>
              <w:overflowPunct w:val="0"/>
              <w:autoSpaceDE w:val="0"/>
              <w:autoSpaceDN w:val="0"/>
              <w:adjustRightInd w:val="0"/>
              <w:spacing w:line="240" w:lineRule="auto"/>
              <w:textAlignment w:val="baseline"/>
              <w:rPr>
                <w:rFonts w:ascii="Calibri" w:hAnsi="Calibri" w:cs="Calibri"/>
                <w:bCs/>
                <w:sz w:val="20"/>
                <w:szCs w:val="20"/>
                <w:lang w:val="en-US"/>
              </w:rPr>
            </w:pPr>
            <w:r w:rsidRPr="00194BC0">
              <w:rPr>
                <w:rFonts w:ascii="Calibri" w:hAnsi="Calibri" w:cs="Calibri"/>
                <w:bCs/>
                <w:sz w:val="20"/>
                <w:szCs w:val="20"/>
                <w:lang w:val="en-US"/>
              </w:rPr>
              <w:t>Provide details of manufacturer’s warranty</w:t>
            </w:r>
          </w:p>
        </w:tc>
        <w:tc>
          <w:tcPr>
            <w:tcW w:w="851" w:type="dxa"/>
            <w:vAlign w:val="center"/>
          </w:tcPr>
          <w:p w14:paraId="7E218E51" w14:textId="7122F5E3" w:rsidR="0035277D" w:rsidRPr="009241E8" w:rsidRDefault="009241E8" w:rsidP="000850AC">
            <w:pPr>
              <w:overflowPunct w:val="0"/>
              <w:autoSpaceDE w:val="0"/>
              <w:autoSpaceDN w:val="0"/>
              <w:adjustRightInd w:val="0"/>
              <w:spacing w:line="240" w:lineRule="auto"/>
              <w:jc w:val="center"/>
              <w:textAlignment w:val="baseline"/>
              <w:rPr>
                <w:rFonts w:ascii="Calibri" w:hAnsi="Calibri" w:cs="Calibri"/>
                <w:b/>
                <w:bCs/>
                <w:sz w:val="20"/>
                <w:szCs w:val="20"/>
                <w:lang w:val="en-US"/>
              </w:rPr>
            </w:pPr>
            <w:r w:rsidRPr="009241E8">
              <w:rPr>
                <w:rFonts w:ascii="Calibri" w:hAnsi="Calibri" w:cs="Calibri"/>
                <w:b/>
                <w:bCs/>
                <w:sz w:val="20"/>
                <w:szCs w:val="20"/>
                <w:lang w:val="en-US"/>
              </w:rPr>
              <w:t>Years</w:t>
            </w:r>
          </w:p>
        </w:tc>
        <w:tc>
          <w:tcPr>
            <w:tcW w:w="709" w:type="dxa"/>
            <w:vAlign w:val="center"/>
          </w:tcPr>
          <w:p w14:paraId="685DBF52" w14:textId="33365DE7" w:rsidR="0035277D" w:rsidRPr="009241E8" w:rsidRDefault="009241E8" w:rsidP="000850AC">
            <w:pPr>
              <w:overflowPunct w:val="0"/>
              <w:autoSpaceDE w:val="0"/>
              <w:autoSpaceDN w:val="0"/>
              <w:adjustRightInd w:val="0"/>
              <w:spacing w:line="240" w:lineRule="auto"/>
              <w:jc w:val="center"/>
              <w:textAlignment w:val="baseline"/>
              <w:rPr>
                <w:rFonts w:ascii="Calibri" w:hAnsi="Calibri" w:cs="Calibri"/>
                <w:b/>
                <w:bCs/>
                <w:sz w:val="20"/>
                <w:szCs w:val="20"/>
                <w:lang w:val="en-US"/>
              </w:rPr>
            </w:pPr>
            <w:r w:rsidRPr="009241E8">
              <w:rPr>
                <w:rFonts w:ascii="Calibri" w:hAnsi="Calibri" w:cs="Calibri"/>
                <w:b/>
                <w:bCs/>
                <w:sz w:val="20"/>
                <w:szCs w:val="20"/>
                <w:lang w:val="en-US"/>
              </w:rPr>
              <w:t>Kms</w:t>
            </w:r>
          </w:p>
        </w:tc>
        <w:tc>
          <w:tcPr>
            <w:tcW w:w="3147" w:type="dxa"/>
            <w:shd w:val="clear" w:color="auto" w:fill="BFBFBF" w:themeFill="background1" w:themeFillShade="BF"/>
          </w:tcPr>
          <w:p w14:paraId="6F819D67" w14:textId="77777777" w:rsidR="0035277D" w:rsidRPr="00194BC0" w:rsidRDefault="0035277D" w:rsidP="00C96454">
            <w:pPr>
              <w:overflowPunct w:val="0"/>
              <w:autoSpaceDE w:val="0"/>
              <w:autoSpaceDN w:val="0"/>
              <w:adjustRightInd w:val="0"/>
              <w:spacing w:line="240" w:lineRule="auto"/>
              <w:textAlignment w:val="baseline"/>
              <w:rPr>
                <w:rFonts w:ascii="Calibri" w:hAnsi="Calibri" w:cs="Calibri"/>
                <w:b/>
                <w:sz w:val="20"/>
                <w:szCs w:val="20"/>
                <w:lang w:val="en-US"/>
              </w:rPr>
            </w:pPr>
          </w:p>
        </w:tc>
      </w:tr>
      <w:tr w:rsidR="00530F23" w:rsidRPr="00194BC0" w14:paraId="6DB88BEE" w14:textId="77777777" w:rsidTr="0035277D">
        <w:trPr>
          <w:trHeight w:val="520"/>
        </w:trPr>
        <w:tc>
          <w:tcPr>
            <w:tcW w:w="5425" w:type="dxa"/>
          </w:tcPr>
          <w:p w14:paraId="591E5D5E" w14:textId="653C7920" w:rsidR="00530F23" w:rsidRPr="00194BC0" w:rsidRDefault="00530F23" w:rsidP="0035277D">
            <w:pPr>
              <w:tabs>
                <w:tab w:val="left" w:pos="360"/>
              </w:tabs>
              <w:overflowPunct w:val="0"/>
              <w:autoSpaceDE w:val="0"/>
              <w:autoSpaceDN w:val="0"/>
              <w:adjustRightInd w:val="0"/>
              <w:spacing w:line="240" w:lineRule="auto"/>
              <w:ind w:left="360"/>
              <w:textAlignment w:val="baseline"/>
              <w:rPr>
                <w:rFonts w:ascii="Calibri" w:hAnsi="Calibri" w:cs="Calibri"/>
                <w:bCs/>
                <w:sz w:val="20"/>
                <w:szCs w:val="20"/>
                <w:lang w:val="en-US"/>
              </w:rPr>
            </w:pPr>
            <w:r w:rsidRPr="009241E8">
              <w:rPr>
                <w:rFonts w:ascii="Calibri" w:hAnsi="Calibri" w:cs="Calibri"/>
                <w:b/>
                <w:sz w:val="20"/>
                <w:szCs w:val="20"/>
                <w:lang w:val="en-US"/>
              </w:rPr>
              <w:t>(a)  Basic Warranty</w:t>
            </w:r>
            <w:r>
              <w:rPr>
                <w:rFonts w:ascii="Calibri" w:hAnsi="Calibri" w:cs="Calibri"/>
                <w:bCs/>
                <w:sz w:val="20"/>
                <w:szCs w:val="20"/>
                <w:lang w:val="en-US"/>
              </w:rPr>
              <w:t xml:space="preserve"> – Number of years and </w:t>
            </w:r>
            <w:proofErr w:type="spellStart"/>
            <w:r>
              <w:rPr>
                <w:rFonts w:ascii="Calibri" w:hAnsi="Calibri" w:cs="Calibri"/>
                <w:bCs/>
                <w:sz w:val="20"/>
                <w:szCs w:val="20"/>
                <w:lang w:val="en-US"/>
              </w:rPr>
              <w:t>kilometres</w:t>
            </w:r>
            <w:proofErr w:type="spellEnd"/>
            <w:r>
              <w:rPr>
                <w:rFonts w:ascii="Calibri" w:hAnsi="Calibri" w:cs="Calibri"/>
                <w:bCs/>
                <w:sz w:val="20"/>
                <w:szCs w:val="20"/>
                <w:lang w:val="en-US"/>
              </w:rPr>
              <w:t xml:space="preserve"> covered.</w:t>
            </w:r>
          </w:p>
        </w:tc>
        <w:tc>
          <w:tcPr>
            <w:tcW w:w="851" w:type="dxa"/>
          </w:tcPr>
          <w:p w14:paraId="3B892ECE" w14:textId="77777777" w:rsidR="00530F23" w:rsidRDefault="00530F23"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p w14:paraId="7CF0C905" w14:textId="3C58F3AE" w:rsidR="00530F23" w:rsidRPr="009241E8" w:rsidRDefault="00530F23" w:rsidP="009241E8">
            <w:pPr>
              <w:rPr>
                <w:rFonts w:ascii="Calibri" w:hAnsi="Calibri" w:cs="Calibri"/>
                <w:sz w:val="20"/>
                <w:szCs w:val="20"/>
                <w:lang w:val="en-US"/>
              </w:rPr>
            </w:pPr>
          </w:p>
        </w:tc>
        <w:tc>
          <w:tcPr>
            <w:tcW w:w="709" w:type="dxa"/>
          </w:tcPr>
          <w:p w14:paraId="3C5CB7E8" w14:textId="77777777" w:rsidR="00530F23" w:rsidRPr="00194BC0" w:rsidRDefault="00530F23"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4C08191F" w14:textId="6AC05CF8" w:rsidR="00530F23" w:rsidRPr="00194BC0" w:rsidRDefault="00530F23" w:rsidP="00C96454">
            <w:pPr>
              <w:overflowPunct w:val="0"/>
              <w:autoSpaceDE w:val="0"/>
              <w:autoSpaceDN w:val="0"/>
              <w:adjustRightInd w:val="0"/>
              <w:spacing w:line="240" w:lineRule="auto"/>
              <w:textAlignment w:val="baseline"/>
              <w:rPr>
                <w:rFonts w:ascii="Calibri" w:hAnsi="Calibri" w:cs="Calibri"/>
                <w:b/>
                <w:sz w:val="20"/>
                <w:szCs w:val="20"/>
                <w:lang w:val="en-US"/>
              </w:rPr>
            </w:pPr>
            <w:r>
              <w:rPr>
                <w:rFonts w:ascii="Calibri" w:hAnsi="Calibri" w:cs="Calibri"/>
                <w:b/>
                <w:sz w:val="20"/>
                <w:szCs w:val="20"/>
                <w:lang w:val="en-US"/>
              </w:rPr>
              <w:t>Details:</w:t>
            </w:r>
          </w:p>
        </w:tc>
      </w:tr>
      <w:tr w:rsidR="00530F23" w:rsidRPr="00194BC0" w14:paraId="374E75DC" w14:textId="77777777" w:rsidTr="0035277D">
        <w:trPr>
          <w:trHeight w:val="695"/>
        </w:trPr>
        <w:tc>
          <w:tcPr>
            <w:tcW w:w="5425" w:type="dxa"/>
          </w:tcPr>
          <w:p w14:paraId="3F854B74" w14:textId="5BFFBF41" w:rsidR="00530F23" w:rsidRPr="00194BC0" w:rsidRDefault="00530F23" w:rsidP="0035277D">
            <w:pPr>
              <w:tabs>
                <w:tab w:val="left" w:pos="360"/>
              </w:tabs>
              <w:overflowPunct w:val="0"/>
              <w:autoSpaceDE w:val="0"/>
              <w:autoSpaceDN w:val="0"/>
              <w:adjustRightInd w:val="0"/>
              <w:spacing w:line="240" w:lineRule="auto"/>
              <w:ind w:left="360"/>
              <w:textAlignment w:val="baseline"/>
              <w:rPr>
                <w:rFonts w:ascii="Calibri" w:hAnsi="Calibri" w:cs="Calibri"/>
                <w:bCs/>
                <w:sz w:val="20"/>
                <w:szCs w:val="20"/>
                <w:lang w:val="en-US"/>
              </w:rPr>
            </w:pPr>
            <w:r w:rsidRPr="009241E8">
              <w:rPr>
                <w:rFonts w:ascii="Calibri" w:hAnsi="Calibri" w:cs="Calibri"/>
                <w:b/>
                <w:sz w:val="20"/>
                <w:szCs w:val="20"/>
                <w:lang w:val="en-US"/>
              </w:rPr>
              <w:t>(b)  Extended Warranty</w:t>
            </w:r>
            <w:r>
              <w:rPr>
                <w:rFonts w:ascii="Calibri" w:hAnsi="Calibri" w:cs="Calibri"/>
                <w:bCs/>
                <w:sz w:val="20"/>
                <w:szCs w:val="20"/>
                <w:lang w:val="en-US"/>
              </w:rPr>
              <w:t xml:space="preserve"> – Number of years and </w:t>
            </w:r>
            <w:proofErr w:type="spellStart"/>
            <w:r>
              <w:rPr>
                <w:rFonts w:ascii="Calibri" w:hAnsi="Calibri" w:cs="Calibri"/>
                <w:bCs/>
                <w:sz w:val="20"/>
                <w:szCs w:val="20"/>
                <w:lang w:val="en-US"/>
              </w:rPr>
              <w:t>kilometres</w:t>
            </w:r>
            <w:proofErr w:type="spellEnd"/>
            <w:r>
              <w:rPr>
                <w:rFonts w:ascii="Calibri" w:hAnsi="Calibri" w:cs="Calibri"/>
                <w:bCs/>
                <w:sz w:val="20"/>
                <w:szCs w:val="20"/>
                <w:lang w:val="en-US"/>
              </w:rPr>
              <w:t xml:space="preserve"> covered</w:t>
            </w:r>
          </w:p>
        </w:tc>
        <w:tc>
          <w:tcPr>
            <w:tcW w:w="851" w:type="dxa"/>
          </w:tcPr>
          <w:p w14:paraId="77AC6792" w14:textId="77777777" w:rsidR="00530F23" w:rsidRPr="00194BC0" w:rsidRDefault="00530F23"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2C0E425A" w14:textId="77777777" w:rsidR="00530F23" w:rsidRPr="00194BC0" w:rsidRDefault="00530F23"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3A144958" w14:textId="213310B2" w:rsidR="00530F23" w:rsidRPr="00194BC0" w:rsidRDefault="00530F23" w:rsidP="00C96454">
            <w:pPr>
              <w:overflowPunct w:val="0"/>
              <w:autoSpaceDE w:val="0"/>
              <w:autoSpaceDN w:val="0"/>
              <w:adjustRightInd w:val="0"/>
              <w:spacing w:line="240" w:lineRule="auto"/>
              <w:textAlignment w:val="baseline"/>
              <w:rPr>
                <w:rFonts w:ascii="Calibri" w:hAnsi="Calibri" w:cs="Calibri"/>
                <w:b/>
                <w:sz w:val="20"/>
                <w:szCs w:val="20"/>
                <w:lang w:val="en-US"/>
              </w:rPr>
            </w:pPr>
            <w:r>
              <w:rPr>
                <w:rFonts w:ascii="Calibri" w:hAnsi="Calibri" w:cs="Calibri"/>
                <w:b/>
                <w:sz w:val="20"/>
                <w:szCs w:val="20"/>
                <w:lang w:val="en-US"/>
              </w:rPr>
              <w:t>Details:</w:t>
            </w:r>
          </w:p>
        </w:tc>
      </w:tr>
      <w:tr w:rsidR="00530F23" w:rsidRPr="00194BC0" w14:paraId="42C8C8B0" w14:textId="77777777" w:rsidTr="0033766F">
        <w:trPr>
          <w:trHeight w:val="784"/>
        </w:trPr>
        <w:tc>
          <w:tcPr>
            <w:tcW w:w="5425" w:type="dxa"/>
          </w:tcPr>
          <w:p w14:paraId="70D7F38A" w14:textId="020C372C" w:rsidR="00530F23" w:rsidRPr="00194BC0" w:rsidRDefault="00530F23" w:rsidP="0035277D">
            <w:pPr>
              <w:tabs>
                <w:tab w:val="left" w:pos="360"/>
              </w:tabs>
              <w:overflowPunct w:val="0"/>
              <w:autoSpaceDE w:val="0"/>
              <w:autoSpaceDN w:val="0"/>
              <w:adjustRightInd w:val="0"/>
              <w:spacing w:line="240" w:lineRule="auto"/>
              <w:ind w:left="360"/>
              <w:textAlignment w:val="baseline"/>
              <w:rPr>
                <w:rFonts w:ascii="Calibri" w:hAnsi="Calibri" w:cs="Calibri"/>
                <w:bCs/>
                <w:sz w:val="20"/>
                <w:szCs w:val="20"/>
                <w:lang w:val="en-US"/>
              </w:rPr>
            </w:pPr>
            <w:r w:rsidRPr="0035277D">
              <w:rPr>
                <w:rFonts w:ascii="Calibri" w:hAnsi="Calibri" w:cs="Calibri"/>
                <w:bCs/>
                <w:i/>
                <w:iCs/>
                <w:sz w:val="20"/>
                <w:szCs w:val="20"/>
                <w:lang w:val="en-US"/>
              </w:rPr>
              <w:t>Note:  Warranty and service checks should be made within the City of Surrey.</w:t>
            </w:r>
          </w:p>
        </w:tc>
        <w:tc>
          <w:tcPr>
            <w:tcW w:w="851" w:type="dxa"/>
          </w:tcPr>
          <w:p w14:paraId="27A6F87C" w14:textId="77777777" w:rsidR="00530F23" w:rsidRPr="00194BC0" w:rsidRDefault="00530F23"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709" w:type="dxa"/>
          </w:tcPr>
          <w:p w14:paraId="4B97708F" w14:textId="77777777" w:rsidR="00530F23" w:rsidRPr="00194BC0" w:rsidRDefault="00530F23"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3147" w:type="dxa"/>
          </w:tcPr>
          <w:p w14:paraId="0BC5EAAE" w14:textId="02877228" w:rsidR="00530F23" w:rsidRPr="00194BC0" w:rsidRDefault="00530F23" w:rsidP="00C96454">
            <w:pPr>
              <w:overflowPunct w:val="0"/>
              <w:autoSpaceDE w:val="0"/>
              <w:autoSpaceDN w:val="0"/>
              <w:adjustRightInd w:val="0"/>
              <w:spacing w:line="240" w:lineRule="auto"/>
              <w:textAlignment w:val="baseline"/>
              <w:rPr>
                <w:rFonts w:ascii="Calibri" w:hAnsi="Calibri" w:cs="Calibri"/>
                <w:b/>
                <w:sz w:val="20"/>
                <w:szCs w:val="20"/>
                <w:lang w:val="en-US"/>
              </w:rPr>
            </w:pPr>
            <w:r>
              <w:rPr>
                <w:rFonts w:ascii="Calibri" w:hAnsi="Calibri" w:cs="Calibri"/>
                <w:b/>
                <w:sz w:val="20"/>
                <w:szCs w:val="20"/>
                <w:lang w:val="en-US"/>
              </w:rPr>
              <w:t>Details:</w:t>
            </w:r>
          </w:p>
        </w:tc>
      </w:tr>
    </w:tbl>
    <w:p w14:paraId="2126815D" w14:textId="357835BE" w:rsidR="003D2E22" w:rsidRDefault="003D2E22"/>
    <w:p w14:paraId="5FB28C85" w14:textId="5FC5A3A1" w:rsidR="0069107D" w:rsidRDefault="0069107D"/>
    <w:p w14:paraId="3C23451C" w14:textId="77777777" w:rsidR="0069107D" w:rsidRDefault="0069107D"/>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5"/>
        <w:gridCol w:w="851"/>
        <w:gridCol w:w="879"/>
        <w:gridCol w:w="2977"/>
      </w:tblGrid>
      <w:tr w:rsidR="006D1F7A" w:rsidRPr="00194BC0" w14:paraId="305FC406" w14:textId="77777777" w:rsidTr="0065224E">
        <w:trPr>
          <w:trHeight w:val="334"/>
        </w:trPr>
        <w:tc>
          <w:tcPr>
            <w:tcW w:w="10132" w:type="dxa"/>
            <w:gridSpan w:val="4"/>
            <w:shd w:val="clear" w:color="auto" w:fill="D9D9D9"/>
            <w:vAlign w:val="center"/>
          </w:tcPr>
          <w:p w14:paraId="7EFFA4BC" w14:textId="24E9B958" w:rsidR="006D1F7A" w:rsidRPr="00194BC0" w:rsidRDefault="006D1F7A" w:rsidP="0065224E">
            <w:pPr>
              <w:numPr>
                <w:ilvl w:val="0"/>
                <w:numId w:val="17"/>
              </w:numPr>
              <w:tabs>
                <w:tab w:val="left" w:pos="360"/>
              </w:tabs>
              <w:overflowPunct w:val="0"/>
              <w:autoSpaceDE w:val="0"/>
              <w:autoSpaceDN w:val="0"/>
              <w:adjustRightInd w:val="0"/>
              <w:spacing w:line="240" w:lineRule="auto"/>
              <w:contextualSpacing/>
              <w:textAlignment w:val="baseline"/>
              <w:rPr>
                <w:rFonts w:ascii="Calibri" w:hAnsi="Calibri" w:cs="Calibri"/>
                <w:b/>
                <w:bCs/>
                <w:sz w:val="20"/>
                <w:szCs w:val="20"/>
                <w:lang w:val="en-US"/>
              </w:rPr>
            </w:pPr>
            <w:r>
              <w:rPr>
                <w:rFonts w:ascii="Calibri" w:hAnsi="Calibri" w:cs="Calibri"/>
                <w:b/>
                <w:bCs/>
                <w:sz w:val="20"/>
                <w:szCs w:val="20"/>
                <w:lang w:val="en-US"/>
              </w:rPr>
              <w:lastRenderedPageBreak/>
              <w:t>Manuals</w:t>
            </w:r>
            <w:r w:rsidR="0069107D">
              <w:rPr>
                <w:rFonts w:ascii="Calibri" w:hAnsi="Calibri" w:cs="Calibri"/>
                <w:b/>
                <w:bCs/>
                <w:sz w:val="20"/>
                <w:szCs w:val="20"/>
                <w:lang w:val="en-US"/>
              </w:rPr>
              <w:t xml:space="preserve"> and Data</w:t>
            </w:r>
          </w:p>
        </w:tc>
      </w:tr>
      <w:tr w:rsidR="000850AC" w:rsidRPr="00194BC0" w14:paraId="4458A3AA" w14:textId="77777777" w:rsidTr="00D8082E">
        <w:trPr>
          <w:trHeight w:val="354"/>
        </w:trPr>
        <w:tc>
          <w:tcPr>
            <w:tcW w:w="5425" w:type="dxa"/>
            <w:vAlign w:val="center"/>
          </w:tcPr>
          <w:p w14:paraId="4608D087" w14:textId="21EE8494" w:rsidR="000850AC" w:rsidRPr="000850AC" w:rsidRDefault="000850AC" w:rsidP="00D8082E">
            <w:pPr>
              <w:tabs>
                <w:tab w:val="left" w:pos="360"/>
              </w:tabs>
              <w:rPr>
                <w:rFonts w:ascii="Calibri" w:hAnsi="Calibri" w:cs="Calibri"/>
                <w:b/>
                <w:bCs/>
                <w:sz w:val="20"/>
                <w:szCs w:val="20"/>
              </w:rPr>
            </w:pPr>
            <w:r w:rsidRPr="000850AC">
              <w:rPr>
                <w:rFonts w:ascii="Calibri" w:hAnsi="Calibri" w:cs="Calibri"/>
                <w:b/>
                <w:bCs/>
                <w:sz w:val="20"/>
                <w:szCs w:val="20"/>
              </w:rPr>
              <w:t>1.  Operators Manuals / Service Manuals:</w:t>
            </w:r>
          </w:p>
        </w:tc>
        <w:tc>
          <w:tcPr>
            <w:tcW w:w="851" w:type="dxa"/>
            <w:vAlign w:val="center"/>
          </w:tcPr>
          <w:p w14:paraId="5B34B67D" w14:textId="1A0C38D7" w:rsidR="000850AC" w:rsidRPr="00194BC0" w:rsidRDefault="000850AC" w:rsidP="00D8082E">
            <w:pPr>
              <w:overflowPunct w:val="0"/>
              <w:autoSpaceDE w:val="0"/>
              <w:autoSpaceDN w:val="0"/>
              <w:adjustRightInd w:val="0"/>
              <w:spacing w:line="240" w:lineRule="auto"/>
              <w:textAlignment w:val="baseline"/>
              <w:rPr>
                <w:rFonts w:ascii="Calibri" w:hAnsi="Calibri" w:cs="Calibri"/>
                <w:sz w:val="20"/>
                <w:szCs w:val="20"/>
                <w:lang w:val="en-US"/>
              </w:rPr>
            </w:pPr>
            <w:r>
              <w:rPr>
                <w:rFonts w:ascii="Calibri" w:hAnsi="Calibri" w:cs="Calibri"/>
                <w:b/>
                <w:bCs/>
                <w:sz w:val="20"/>
                <w:szCs w:val="20"/>
                <w:lang w:val="en-US"/>
              </w:rPr>
              <w:t>Yes (Y)</w:t>
            </w:r>
          </w:p>
        </w:tc>
        <w:tc>
          <w:tcPr>
            <w:tcW w:w="879" w:type="dxa"/>
            <w:vAlign w:val="center"/>
          </w:tcPr>
          <w:p w14:paraId="1049C563" w14:textId="2E40EDCA" w:rsidR="000850AC" w:rsidRPr="00194BC0" w:rsidRDefault="000850AC" w:rsidP="00D8082E">
            <w:pPr>
              <w:overflowPunct w:val="0"/>
              <w:autoSpaceDE w:val="0"/>
              <w:autoSpaceDN w:val="0"/>
              <w:adjustRightInd w:val="0"/>
              <w:spacing w:line="240" w:lineRule="auto"/>
              <w:textAlignment w:val="baseline"/>
              <w:rPr>
                <w:rFonts w:ascii="Calibri" w:hAnsi="Calibri" w:cs="Calibri"/>
                <w:sz w:val="20"/>
                <w:szCs w:val="20"/>
                <w:lang w:val="en-US"/>
              </w:rPr>
            </w:pPr>
            <w:r>
              <w:rPr>
                <w:rFonts w:ascii="Calibri" w:hAnsi="Calibri" w:cs="Calibri"/>
                <w:b/>
                <w:bCs/>
                <w:sz w:val="20"/>
                <w:szCs w:val="20"/>
                <w:lang w:val="en-US"/>
              </w:rPr>
              <w:t>No (N)</w:t>
            </w:r>
          </w:p>
        </w:tc>
        <w:tc>
          <w:tcPr>
            <w:tcW w:w="2977" w:type="dxa"/>
            <w:shd w:val="clear" w:color="auto" w:fill="D9D9D9" w:themeFill="background1" w:themeFillShade="D9"/>
            <w:vAlign w:val="center"/>
          </w:tcPr>
          <w:p w14:paraId="7926109F" w14:textId="77777777" w:rsidR="000850AC" w:rsidRPr="00194BC0" w:rsidRDefault="000850AC" w:rsidP="00D8082E">
            <w:pPr>
              <w:overflowPunct w:val="0"/>
              <w:autoSpaceDE w:val="0"/>
              <w:autoSpaceDN w:val="0"/>
              <w:adjustRightInd w:val="0"/>
              <w:spacing w:line="240" w:lineRule="auto"/>
              <w:textAlignment w:val="baseline"/>
              <w:rPr>
                <w:rFonts w:ascii="Calibri" w:hAnsi="Calibri" w:cs="Calibri"/>
                <w:b/>
                <w:sz w:val="20"/>
                <w:szCs w:val="20"/>
                <w:lang w:val="en-US"/>
              </w:rPr>
            </w:pPr>
          </w:p>
        </w:tc>
      </w:tr>
      <w:tr w:rsidR="000850AC" w:rsidRPr="00194BC0" w14:paraId="1A87C5FC" w14:textId="77777777" w:rsidTr="000850AC">
        <w:trPr>
          <w:trHeight w:val="439"/>
        </w:trPr>
        <w:tc>
          <w:tcPr>
            <w:tcW w:w="5425" w:type="dxa"/>
          </w:tcPr>
          <w:p w14:paraId="249741C5" w14:textId="03C3887B" w:rsidR="000850AC" w:rsidRPr="006D1F7A" w:rsidRDefault="000850AC" w:rsidP="006D1F7A">
            <w:pPr>
              <w:numPr>
                <w:ilvl w:val="0"/>
                <w:numId w:val="30"/>
              </w:numPr>
              <w:tabs>
                <w:tab w:val="left" w:pos="372"/>
              </w:tabs>
              <w:rPr>
                <w:rFonts w:ascii="Calibri" w:hAnsi="Calibri" w:cs="Calibri"/>
                <w:sz w:val="20"/>
                <w:szCs w:val="20"/>
              </w:rPr>
            </w:pPr>
            <w:r w:rsidRPr="00194BC0">
              <w:rPr>
                <w:rFonts w:ascii="Calibri" w:hAnsi="Calibri" w:cs="Calibri"/>
                <w:sz w:val="20"/>
                <w:szCs w:val="20"/>
              </w:rPr>
              <w:t>1 – Service manual or CD c/w software</w:t>
            </w:r>
          </w:p>
        </w:tc>
        <w:tc>
          <w:tcPr>
            <w:tcW w:w="851" w:type="dxa"/>
          </w:tcPr>
          <w:p w14:paraId="59C2FB0E" w14:textId="77777777" w:rsidR="000850AC" w:rsidRPr="00194BC0" w:rsidRDefault="000850AC"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879" w:type="dxa"/>
          </w:tcPr>
          <w:p w14:paraId="282635C8" w14:textId="77777777" w:rsidR="000850AC" w:rsidRPr="00194BC0" w:rsidRDefault="000850AC"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2977" w:type="dxa"/>
          </w:tcPr>
          <w:p w14:paraId="5CEA107F" w14:textId="77777777" w:rsidR="000850AC" w:rsidRPr="00194BC0" w:rsidRDefault="000850AC" w:rsidP="00C96454">
            <w:pPr>
              <w:overflowPunct w:val="0"/>
              <w:autoSpaceDE w:val="0"/>
              <w:autoSpaceDN w:val="0"/>
              <w:adjustRightInd w:val="0"/>
              <w:spacing w:line="240" w:lineRule="auto"/>
              <w:textAlignment w:val="baseline"/>
              <w:rPr>
                <w:rFonts w:ascii="Calibri" w:hAnsi="Calibri" w:cs="Calibri"/>
                <w:b/>
                <w:sz w:val="20"/>
                <w:szCs w:val="20"/>
                <w:lang w:val="en-US"/>
              </w:rPr>
            </w:pPr>
          </w:p>
        </w:tc>
      </w:tr>
      <w:tr w:rsidR="000850AC" w:rsidRPr="00194BC0" w14:paraId="08431979" w14:textId="77777777" w:rsidTr="00556C45">
        <w:trPr>
          <w:trHeight w:val="531"/>
        </w:trPr>
        <w:tc>
          <w:tcPr>
            <w:tcW w:w="5425" w:type="dxa"/>
          </w:tcPr>
          <w:p w14:paraId="65C312F6" w14:textId="6040683B" w:rsidR="000850AC" w:rsidRPr="006D1F7A" w:rsidRDefault="000850AC" w:rsidP="00530F23">
            <w:pPr>
              <w:numPr>
                <w:ilvl w:val="0"/>
                <w:numId w:val="30"/>
              </w:numPr>
              <w:spacing w:line="240" w:lineRule="auto"/>
              <w:ind w:left="1077" w:hanging="357"/>
              <w:rPr>
                <w:rFonts w:ascii="Calibri" w:hAnsi="Calibri" w:cs="Calibri"/>
                <w:sz w:val="20"/>
                <w:szCs w:val="20"/>
              </w:rPr>
            </w:pPr>
            <w:r w:rsidRPr="00194BC0">
              <w:rPr>
                <w:rFonts w:ascii="Calibri" w:hAnsi="Calibri" w:cs="Calibri"/>
                <w:sz w:val="20"/>
                <w:szCs w:val="20"/>
              </w:rPr>
              <w:t>Provide CNG system service manual, parts manual with trouble shooting guide</w:t>
            </w:r>
          </w:p>
        </w:tc>
        <w:tc>
          <w:tcPr>
            <w:tcW w:w="851" w:type="dxa"/>
          </w:tcPr>
          <w:p w14:paraId="07BB4CF9" w14:textId="77777777" w:rsidR="000850AC" w:rsidRPr="00194BC0" w:rsidRDefault="000850AC"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879" w:type="dxa"/>
          </w:tcPr>
          <w:p w14:paraId="3784AB9F" w14:textId="77777777" w:rsidR="000850AC" w:rsidRPr="00194BC0" w:rsidRDefault="000850AC"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2977" w:type="dxa"/>
          </w:tcPr>
          <w:p w14:paraId="77B8D151" w14:textId="77777777" w:rsidR="000850AC" w:rsidRPr="00194BC0" w:rsidRDefault="000850AC" w:rsidP="00C96454">
            <w:pPr>
              <w:overflowPunct w:val="0"/>
              <w:autoSpaceDE w:val="0"/>
              <w:autoSpaceDN w:val="0"/>
              <w:adjustRightInd w:val="0"/>
              <w:spacing w:line="240" w:lineRule="auto"/>
              <w:textAlignment w:val="baseline"/>
              <w:rPr>
                <w:rFonts w:ascii="Calibri" w:hAnsi="Calibri" w:cs="Calibri"/>
                <w:b/>
                <w:sz w:val="20"/>
                <w:szCs w:val="20"/>
                <w:lang w:val="en-US"/>
              </w:rPr>
            </w:pPr>
          </w:p>
        </w:tc>
      </w:tr>
      <w:tr w:rsidR="006D1F7A" w:rsidRPr="00194BC0" w14:paraId="0430CCE1" w14:textId="77777777" w:rsidTr="000850AC">
        <w:trPr>
          <w:trHeight w:val="1038"/>
        </w:trPr>
        <w:tc>
          <w:tcPr>
            <w:tcW w:w="5425" w:type="dxa"/>
          </w:tcPr>
          <w:p w14:paraId="2FB1B603" w14:textId="77777777" w:rsidR="006D1F7A" w:rsidRPr="00194BC0" w:rsidRDefault="006D1F7A" w:rsidP="00530F23">
            <w:pPr>
              <w:numPr>
                <w:ilvl w:val="0"/>
                <w:numId w:val="30"/>
              </w:numPr>
              <w:tabs>
                <w:tab w:val="left" w:pos="360"/>
              </w:tabs>
              <w:spacing w:line="240" w:lineRule="auto"/>
              <w:ind w:left="1077" w:hanging="357"/>
              <w:rPr>
                <w:rFonts w:ascii="Calibri" w:hAnsi="Calibri" w:cs="Calibri"/>
                <w:bCs/>
                <w:sz w:val="20"/>
                <w:szCs w:val="20"/>
              </w:rPr>
            </w:pPr>
            <w:r w:rsidRPr="00194BC0">
              <w:rPr>
                <w:rFonts w:ascii="Calibri" w:hAnsi="Calibri" w:cs="Calibri"/>
                <w:bCs/>
                <w:sz w:val="20"/>
                <w:szCs w:val="20"/>
              </w:rPr>
              <w:t>A build sheet shall be provided detailing (but not limited to the following):</w:t>
            </w:r>
          </w:p>
          <w:p w14:paraId="4FA06E73"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VIN</w:t>
            </w:r>
          </w:p>
          <w:p w14:paraId="58BA180E"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Engine details including serial number</w:t>
            </w:r>
          </w:p>
          <w:p w14:paraId="7639A899"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Transmission details including serial number</w:t>
            </w:r>
          </w:p>
          <w:p w14:paraId="1D05FBC8"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Diff details including serial number</w:t>
            </w:r>
          </w:p>
          <w:p w14:paraId="0998E76D"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Oil types and quantities for all components</w:t>
            </w:r>
          </w:p>
          <w:p w14:paraId="49F2E3D0"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Tire make, type and size</w:t>
            </w:r>
          </w:p>
          <w:p w14:paraId="061A8AA4"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Engine belts details</w:t>
            </w:r>
          </w:p>
          <w:p w14:paraId="43457485"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Filter list for all components</w:t>
            </w:r>
          </w:p>
          <w:p w14:paraId="5A93DBF8" w14:textId="77777777" w:rsidR="006D1F7A" w:rsidRPr="00194BC0" w:rsidRDefault="006D1F7A" w:rsidP="006D1F7A">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Battery details</w:t>
            </w:r>
          </w:p>
          <w:p w14:paraId="7B8318EB" w14:textId="77777777" w:rsidR="006D1F7A" w:rsidRDefault="006D1F7A" w:rsidP="000850AC">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sidRPr="00194BC0">
              <w:rPr>
                <w:rFonts w:ascii="Calibri" w:hAnsi="Calibri" w:cs="Calibri"/>
                <w:bCs/>
                <w:sz w:val="20"/>
                <w:szCs w:val="20"/>
                <w:lang w:val="en-US"/>
              </w:rPr>
              <w:t>Beacon light make</w:t>
            </w:r>
          </w:p>
          <w:p w14:paraId="7E08D383" w14:textId="45724F06" w:rsidR="00530F23" w:rsidRPr="000850AC" w:rsidRDefault="00530F23" w:rsidP="000850AC">
            <w:pPr>
              <w:numPr>
                <w:ilvl w:val="0"/>
                <w:numId w:val="29"/>
              </w:numPr>
              <w:tabs>
                <w:tab w:val="left" w:pos="360"/>
              </w:tabs>
              <w:overflowPunct w:val="0"/>
              <w:autoSpaceDE w:val="0"/>
              <w:autoSpaceDN w:val="0"/>
              <w:adjustRightInd w:val="0"/>
              <w:spacing w:line="240" w:lineRule="auto"/>
              <w:contextualSpacing/>
              <w:textAlignment w:val="baseline"/>
              <w:rPr>
                <w:rFonts w:ascii="Calibri" w:hAnsi="Calibri" w:cs="Calibri"/>
                <w:bCs/>
                <w:sz w:val="20"/>
                <w:szCs w:val="20"/>
                <w:lang w:val="en-US"/>
              </w:rPr>
            </w:pPr>
            <w:r>
              <w:rPr>
                <w:rFonts w:ascii="Calibri" w:hAnsi="Calibri" w:cs="Calibri"/>
                <w:bCs/>
                <w:sz w:val="20"/>
                <w:szCs w:val="20"/>
                <w:lang w:val="en-US"/>
              </w:rPr>
              <w:t>Body</w:t>
            </w:r>
          </w:p>
        </w:tc>
        <w:tc>
          <w:tcPr>
            <w:tcW w:w="851" w:type="dxa"/>
          </w:tcPr>
          <w:p w14:paraId="33A74C51" w14:textId="77777777" w:rsidR="006D1F7A" w:rsidRPr="00194BC0" w:rsidRDefault="006D1F7A"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879" w:type="dxa"/>
          </w:tcPr>
          <w:p w14:paraId="34277F7E" w14:textId="77777777" w:rsidR="006D1F7A" w:rsidRPr="00194BC0" w:rsidRDefault="006D1F7A" w:rsidP="00C96454">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2977" w:type="dxa"/>
          </w:tcPr>
          <w:p w14:paraId="6A52C3DC" w14:textId="4648CB94" w:rsidR="006D1F7A" w:rsidRPr="00194BC0" w:rsidRDefault="00530F23" w:rsidP="00C96454">
            <w:pPr>
              <w:overflowPunct w:val="0"/>
              <w:autoSpaceDE w:val="0"/>
              <w:autoSpaceDN w:val="0"/>
              <w:adjustRightInd w:val="0"/>
              <w:spacing w:line="240" w:lineRule="auto"/>
              <w:textAlignment w:val="baseline"/>
              <w:rPr>
                <w:rFonts w:ascii="Calibri" w:hAnsi="Calibri" w:cs="Calibri"/>
                <w:b/>
                <w:sz w:val="20"/>
                <w:szCs w:val="20"/>
                <w:lang w:val="en-US"/>
              </w:rPr>
            </w:pPr>
            <w:r>
              <w:rPr>
                <w:rFonts w:ascii="Calibri" w:hAnsi="Calibri" w:cs="Calibri"/>
                <w:b/>
                <w:sz w:val="20"/>
                <w:szCs w:val="20"/>
                <w:lang w:val="en-US"/>
              </w:rPr>
              <w:t>Details:</w:t>
            </w:r>
          </w:p>
        </w:tc>
      </w:tr>
      <w:tr w:rsidR="00D11B92" w:rsidRPr="00194BC0" w14:paraId="5FACDD1D" w14:textId="77777777" w:rsidTr="0065224E">
        <w:tc>
          <w:tcPr>
            <w:tcW w:w="10132" w:type="dxa"/>
            <w:gridSpan w:val="4"/>
            <w:shd w:val="pct10" w:color="auto" w:fill="auto"/>
            <w:vAlign w:val="center"/>
          </w:tcPr>
          <w:p w14:paraId="178B8CFF" w14:textId="77777777" w:rsidR="00D11B92" w:rsidRPr="00194BC0" w:rsidRDefault="00D11B92" w:rsidP="0065224E">
            <w:pPr>
              <w:numPr>
                <w:ilvl w:val="0"/>
                <w:numId w:val="17"/>
              </w:numPr>
              <w:tabs>
                <w:tab w:val="left" w:pos="360"/>
              </w:tabs>
              <w:overflowPunct w:val="0"/>
              <w:autoSpaceDE w:val="0"/>
              <w:autoSpaceDN w:val="0"/>
              <w:adjustRightInd w:val="0"/>
              <w:spacing w:line="240" w:lineRule="auto"/>
              <w:contextualSpacing/>
              <w:textAlignment w:val="baseline"/>
              <w:rPr>
                <w:rFonts w:ascii="Calibri" w:hAnsi="Calibri" w:cs="Calibri"/>
                <w:b/>
                <w:sz w:val="20"/>
                <w:szCs w:val="20"/>
                <w:lang w:val="en-US"/>
              </w:rPr>
            </w:pPr>
            <w:r w:rsidRPr="00194BC0">
              <w:rPr>
                <w:rFonts w:ascii="Calibri" w:hAnsi="Calibri" w:cs="Calibri"/>
                <w:b/>
                <w:sz w:val="20"/>
                <w:szCs w:val="20"/>
                <w:lang w:val="en-US"/>
              </w:rPr>
              <w:t>Body</w:t>
            </w:r>
          </w:p>
        </w:tc>
      </w:tr>
      <w:tr w:rsidR="00D11B92" w:rsidRPr="00194BC0" w14:paraId="2924E622" w14:textId="77777777" w:rsidTr="000850AC">
        <w:tc>
          <w:tcPr>
            <w:tcW w:w="5425" w:type="dxa"/>
          </w:tcPr>
          <w:p w14:paraId="05AB9082" w14:textId="79D248E5" w:rsidR="00D11B92" w:rsidRPr="008A2B71" w:rsidRDefault="00D11B92" w:rsidP="0080512B">
            <w:pPr>
              <w:numPr>
                <w:ilvl w:val="0"/>
                <w:numId w:val="27"/>
              </w:numPr>
              <w:tabs>
                <w:tab w:val="left" w:pos="372"/>
              </w:tabs>
              <w:overflowPunct w:val="0"/>
              <w:autoSpaceDE w:val="0"/>
              <w:autoSpaceDN w:val="0"/>
              <w:adjustRightInd w:val="0"/>
              <w:spacing w:line="240" w:lineRule="auto"/>
              <w:textAlignment w:val="baseline"/>
              <w:rPr>
                <w:rFonts w:ascii="Calibri" w:hAnsi="Calibri" w:cs="Calibri"/>
                <w:sz w:val="20"/>
                <w:szCs w:val="20"/>
                <w:lang w:val="en-US"/>
              </w:rPr>
            </w:pPr>
            <w:r w:rsidRPr="008A2B71">
              <w:rPr>
                <w:rFonts w:ascii="Calibri" w:hAnsi="Calibri" w:cs="Calibri"/>
                <w:sz w:val="20"/>
                <w:szCs w:val="20"/>
                <w:lang w:val="en-US"/>
              </w:rPr>
              <w:t>Body as per Work Truck West Quote # MR22-21</w:t>
            </w:r>
            <w:r w:rsidR="008A2B71">
              <w:rPr>
                <w:rFonts w:ascii="Calibri" w:hAnsi="Calibri" w:cs="Calibri"/>
                <w:sz w:val="20"/>
                <w:szCs w:val="20"/>
                <w:lang w:val="en-US"/>
              </w:rPr>
              <w:t xml:space="preserve"> </w:t>
            </w:r>
            <w:r w:rsidR="008A2B71" w:rsidRPr="008A2B71">
              <w:rPr>
                <w:rFonts w:ascii="Calibri" w:hAnsi="Calibri" w:cs="Calibri"/>
                <w:i/>
                <w:iCs/>
                <w:sz w:val="20"/>
                <w:szCs w:val="20"/>
                <w:lang w:val="en-US"/>
              </w:rPr>
              <w:t>(Note:  Copy of Quote Not Included – Responsibility of Contractor to obtain information from Truck West</w:t>
            </w:r>
            <w:r w:rsidR="008A2B71">
              <w:rPr>
                <w:rFonts w:ascii="Calibri" w:hAnsi="Calibri" w:cs="Calibri"/>
                <w:i/>
                <w:iCs/>
                <w:sz w:val="20"/>
                <w:szCs w:val="20"/>
                <w:lang w:val="en-US"/>
              </w:rPr>
              <w:t>.</w:t>
            </w:r>
            <w:r w:rsidR="008A2B71" w:rsidRPr="008A2B71">
              <w:rPr>
                <w:rFonts w:ascii="Calibri" w:hAnsi="Calibri" w:cs="Calibri"/>
                <w:i/>
                <w:iCs/>
                <w:sz w:val="20"/>
                <w:szCs w:val="20"/>
                <w:lang w:val="en-US"/>
              </w:rPr>
              <w:t>)</w:t>
            </w:r>
          </w:p>
        </w:tc>
        <w:tc>
          <w:tcPr>
            <w:tcW w:w="851" w:type="dxa"/>
          </w:tcPr>
          <w:p w14:paraId="21D37F14" w14:textId="71B6BCF0"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879" w:type="dxa"/>
          </w:tcPr>
          <w:p w14:paraId="49BEF06A" w14:textId="0A7B2AAB" w:rsidR="00D11B92" w:rsidRPr="00194BC0" w:rsidRDefault="00D11B92" w:rsidP="00D11B92">
            <w:pPr>
              <w:overflowPunct w:val="0"/>
              <w:autoSpaceDE w:val="0"/>
              <w:autoSpaceDN w:val="0"/>
              <w:adjustRightInd w:val="0"/>
              <w:spacing w:line="240" w:lineRule="auto"/>
              <w:jc w:val="center"/>
              <w:textAlignment w:val="baseline"/>
              <w:rPr>
                <w:rFonts w:ascii="Calibri" w:hAnsi="Calibri" w:cs="Calibri"/>
                <w:sz w:val="20"/>
                <w:szCs w:val="20"/>
                <w:lang w:val="en-US"/>
              </w:rPr>
            </w:pPr>
          </w:p>
        </w:tc>
        <w:tc>
          <w:tcPr>
            <w:tcW w:w="2977" w:type="dxa"/>
          </w:tcPr>
          <w:p w14:paraId="3D19FDA8" w14:textId="77777777" w:rsidR="00D11B92" w:rsidRPr="00194BC0" w:rsidRDefault="00D11B92" w:rsidP="00D11B92">
            <w:pPr>
              <w:overflowPunct w:val="0"/>
              <w:autoSpaceDE w:val="0"/>
              <w:autoSpaceDN w:val="0"/>
              <w:adjustRightInd w:val="0"/>
              <w:spacing w:line="240" w:lineRule="auto"/>
              <w:textAlignment w:val="baseline"/>
              <w:rPr>
                <w:rFonts w:ascii="Calibri" w:hAnsi="Calibri" w:cs="Calibri"/>
                <w:b/>
                <w:sz w:val="20"/>
                <w:szCs w:val="20"/>
                <w:lang w:val="en-US"/>
              </w:rPr>
            </w:pPr>
          </w:p>
        </w:tc>
      </w:tr>
    </w:tbl>
    <w:p w14:paraId="3B8BC02E" w14:textId="334F1DDE" w:rsidR="00CF09B4" w:rsidRDefault="00CF09B4" w:rsidP="00CF09B4">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ascii="Calibri" w:hAnsi="Calibri" w:cs="Calibri"/>
          <w:sz w:val="20"/>
          <w:szCs w:val="20"/>
          <w:lang w:val="en-US"/>
        </w:rPr>
      </w:pPr>
    </w:p>
    <w:p w14:paraId="25CD2FC0" w14:textId="761EA0B1" w:rsidR="0080512B" w:rsidRPr="00C100C6" w:rsidRDefault="0080512B" w:rsidP="00D41417">
      <w:pPr>
        <w:pStyle w:val="Legal4"/>
        <w:widowControl/>
        <w:numPr>
          <w:ilvl w:val="0"/>
          <w:numId w:val="35"/>
        </w:numPr>
        <w:ind w:left="720" w:hanging="720"/>
        <w:jc w:val="both"/>
        <w:rPr>
          <w:rFonts w:asciiTheme="minorHAnsi" w:hAnsiTheme="minorHAnsi"/>
          <w:sz w:val="18"/>
        </w:rPr>
      </w:pPr>
      <w:r w:rsidRPr="00C100C6">
        <w:rPr>
          <w:rFonts w:asciiTheme="minorHAnsi" w:hAnsiTheme="minorHAnsi" w:cstheme="minorHAnsi"/>
          <w:b/>
          <w:bCs/>
          <w:sz w:val="20"/>
          <w:szCs w:val="20"/>
        </w:rPr>
        <w:t>SUBSTITUTIONS</w:t>
      </w:r>
      <w:proofErr w:type="gramStart"/>
      <w:r w:rsidRPr="00C100C6">
        <w:rPr>
          <w:rFonts w:asciiTheme="minorHAnsi" w:hAnsiTheme="minorHAnsi" w:cstheme="minorHAnsi"/>
          <w:b/>
          <w:bCs/>
          <w:sz w:val="20"/>
          <w:szCs w:val="20"/>
        </w:rPr>
        <w:t>:</w:t>
      </w:r>
      <w:r w:rsidR="00D41417">
        <w:rPr>
          <w:rFonts w:asciiTheme="minorHAnsi" w:hAnsiTheme="minorHAnsi" w:cstheme="minorHAnsi"/>
          <w:b/>
          <w:bCs/>
          <w:sz w:val="20"/>
          <w:szCs w:val="20"/>
        </w:rPr>
        <w:t xml:space="preserve"> </w:t>
      </w:r>
      <w:r w:rsidRPr="00C100C6">
        <w:rPr>
          <w:rFonts w:asciiTheme="minorHAnsi" w:hAnsiTheme="minorHAnsi" w:cstheme="minorHAnsi"/>
          <w:b/>
          <w:bCs/>
          <w:sz w:val="20"/>
          <w:szCs w:val="20"/>
        </w:rPr>
        <w:t xml:space="preserve"> </w:t>
      </w:r>
      <w:r w:rsidRPr="00C100C6">
        <w:rPr>
          <w:rFonts w:asciiTheme="minorHAnsi" w:hAnsiTheme="minorHAnsi" w:cstheme="minorHAnsi"/>
          <w:i/>
          <w:iCs/>
          <w:sz w:val="16"/>
          <w:szCs w:val="16"/>
        </w:rPr>
        <w:t>(</w:t>
      </w:r>
      <w:proofErr w:type="gramEnd"/>
      <w:r w:rsidRPr="00C100C6">
        <w:rPr>
          <w:rFonts w:asciiTheme="minorHAnsi" w:hAnsiTheme="minorHAnsi" w:cstheme="minorHAnsi"/>
          <w:i/>
          <w:iCs/>
          <w:sz w:val="16"/>
          <w:szCs w:val="16"/>
        </w:rPr>
        <w:t xml:space="preserve">Note:  If substitutions are permitted, or if Goods have been discontinued or are not available, alternatives may be considered – provide reasons justifying the alternative (including associated advantages, benefits and risks), full descriptive data on the alternative, evidence substantiating its equivalency, and any schedule and/or price impact (if none identified, it will be deemed to have no impact).  </w:t>
      </w:r>
      <w:r w:rsidR="005D5CF9">
        <w:rPr>
          <w:rFonts w:asciiTheme="minorHAnsi" w:hAnsiTheme="minorHAnsi" w:cstheme="minorHAnsi"/>
          <w:i/>
          <w:iCs/>
          <w:sz w:val="16"/>
          <w:szCs w:val="16"/>
        </w:rPr>
        <w:t>The City</w:t>
      </w:r>
      <w:r w:rsidRPr="00C100C6">
        <w:rPr>
          <w:rFonts w:asciiTheme="minorHAnsi" w:hAnsiTheme="minorHAnsi" w:cstheme="minorHAnsi"/>
          <w:i/>
          <w:iCs/>
          <w:sz w:val="16"/>
          <w:szCs w:val="16"/>
        </w:rPr>
        <w:t xml:space="preserve"> will determine, in its sole discretion, whether the alternatives are acceptable).</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80512B" w:rsidRPr="00C100C6" w14:paraId="5FA3B3CE" w14:textId="77777777" w:rsidTr="00971C29">
        <w:trPr>
          <w:trHeight w:val="360"/>
        </w:trPr>
        <w:tc>
          <w:tcPr>
            <w:tcW w:w="8630" w:type="dxa"/>
            <w:tcBorders>
              <w:bottom w:val="single" w:sz="4" w:space="0" w:color="auto"/>
            </w:tcBorders>
          </w:tcPr>
          <w:p w14:paraId="4BADA51A" w14:textId="77777777" w:rsidR="0080512B" w:rsidRPr="00C100C6" w:rsidRDefault="0080512B" w:rsidP="00D41417">
            <w:pPr>
              <w:pStyle w:val="Legal4"/>
              <w:widowControl/>
              <w:numPr>
                <w:ilvl w:val="0"/>
                <w:numId w:val="0"/>
              </w:numPr>
              <w:rPr>
                <w:rFonts w:asciiTheme="minorHAnsi" w:hAnsiTheme="minorHAnsi" w:cstheme="minorHAnsi"/>
                <w:sz w:val="20"/>
                <w:szCs w:val="20"/>
              </w:rPr>
            </w:pPr>
          </w:p>
        </w:tc>
      </w:tr>
      <w:tr w:rsidR="0080512B" w:rsidRPr="00C100C6" w14:paraId="78E44C0C" w14:textId="77777777" w:rsidTr="00971C29">
        <w:trPr>
          <w:trHeight w:val="360"/>
        </w:trPr>
        <w:tc>
          <w:tcPr>
            <w:tcW w:w="8630" w:type="dxa"/>
            <w:tcBorders>
              <w:top w:val="single" w:sz="4" w:space="0" w:color="auto"/>
              <w:bottom w:val="single" w:sz="4" w:space="0" w:color="auto"/>
            </w:tcBorders>
          </w:tcPr>
          <w:p w14:paraId="2635CC1D" w14:textId="77777777" w:rsidR="0080512B" w:rsidRPr="00C100C6" w:rsidRDefault="0080512B" w:rsidP="00D41417">
            <w:pPr>
              <w:pStyle w:val="Legal4"/>
              <w:widowControl/>
              <w:numPr>
                <w:ilvl w:val="0"/>
                <w:numId w:val="0"/>
              </w:numPr>
              <w:rPr>
                <w:rFonts w:asciiTheme="minorHAnsi" w:hAnsiTheme="minorHAnsi" w:cstheme="minorHAnsi"/>
                <w:sz w:val="20"/>
                <w:szCs w:val="20"/>
              </w:rPr>
            </w:pPr>
          </w:p>
        </w:tc>
      </w:tr>
      <w:tr w:rsidR="0080512B" w:rsidRPr="00C100C6" w14:paraId="4E0C23B6" w14:textId="77777777" w:rsidTr="00971C29">
        <w:trPr>
          <w:trHeight w:val="360"/>
        </w:trPr>
        <w:tc>
          <w:tcPr>
            <w:tcW w:w="8630" w:type="dxa"/>
            <w:tcBorders>
              <w:top w:val="single" w:sz="4" w:space="0" w:color="auto"/>
              <w:bottom w:val="single" w:sz="4" w:space="0" w:color="auto"/>
            </w:tcBorders>
          </w:tcPr>
          <w:p w14:paraId="69466E8E" w14:textId="77777777" w:rsidR="0080512B" w:rsidRPr="00C100C6" w:rsidRDefault="0080512B" w:rsidP="00D41417">
            <w:pPr>
              <w:pStyle w:val="Legal4"/>
              <w:widowControl/>
              <w:numPr>
                <w:ilvl w:val="0"/>
                <w:numId w:val="0"/>
              </w:numPr>
              <w:rPr>
                <w:rFonts w:asciiTheme="minorHAnsi" w:hAnsiTheme="minorHAnsi" w:cstheme="minorHAnsi"/>
                <w:sz w:val="20"/>
                <w:szCs w:val="20"/>
              </w:rPr>
            </w:pPr>
          </w:p>
        </w:tc>
      </w:tr>
    </w:tbl>
    <w:p w14:paraId="42C2ED0F" w14:textId="77777777" w:rsidR="0080512B" w:rsidRPr="00C84CAA" w:rsidRDefault="0080512B" w:rsidP="00D41417">
      <w:pPr>
        <w:rPr>
          <w:rFonts w:cs="Arial"/>
          <w:szCs w:val="22"/>
        </w:rPr>
      </w:pPr>
    </w:p>
    <w:p w14:paraId="4B0D4086" w14:textId="1007A023" w:rsidR="0080512B" w:rsidRPr="00B06AD3" w:rsidRDefault="0080512B" w:rsidP="00D41417">
      <w:pPr>
        <w:pStyle w:val="Legal4"/>
        <w:widowControl/>
        <w:numPr>
          <w:ilvl w:val="0"/>
          <w:numId w:val="35"/>
        </w:numPr>
        <w:ind w:left="720" w:hanging="720"/>
        <w:jc w:val="both"/>
        <w:rPr>
          <w:rFonts w:asciiTheme="minorHAnsi" w:hAnsiTheme="minorHAnsi" w:cstheme="minorHAnsi"/>
          <w:b/>
          <w:bCs/>
          <w:sz w:val="20"/>
          <w:szCs w:val="20"/>
        </w:rPr>
      </w:pPr>
      <w:bookmarkStart w:id="0" w:name="_Ref66801047"/>
      <w:bookmarkStart w:id="1" w:name="_Ref69141082"/>
      <w:r w:rsidRPr="00C100C6">
        <w:rPr>
          <w:rFonts w:asciiTheme="minorHAnsi" w:hAnsiTheme="minorHAnsi" w:cstheme="minorHAnsi"/>
          <w:b/>
          <w:bCs/>
          <w:sz w:val="20"/>
          <w:szCs w:val="20"/>
        </w:rPr>
        <w:t xml:space="preserve">DETAILED </w:t>
      </w:r>
      <w:bookmarkStart w:id="2" w:name="_Ref66348422"/>
      <w:r w:rsidRPr="00C100C6">
        <w:rPr>
          <w:rFonts w:asciiTheme="minorHAnsi" w:hAnsiTheme="minorHAnsi" w:cstheme="minorHAnsi"/>
          <w:b/>
          <w:bCs/>
          <w:sz w:val="20"/>
          <w:szCs w:val="20"/>
        </w:rPr>
        <w:t>SPECIFICATIONS</w:t>
      </w:r>
      <w:proofErr w:type="gramStart"/>
      <w:r w:rsidRPr="00C100C6">
        <w:rPr>
          <w:rFonts w:asciiTheme="minorHAnsi" w:hAnsiTheme="minorHAnsi" w:cstheme="minorHAnsi"/>
          <w:b/>
          <w:bCs/>
          <w:sz w:val="20"/>
          <w:szCs w:val="20"/>
        </w:rPr>
        <w:t xml:space="preserve">: </w:t>
      </w:r>
      <w:r w:rsidR="00D41417">
        <w:rPr>
          <w:rFonts w:asciiTheme="minorHAnsi" w:hAnsiTheme="minorHAnsi" w:cstheme="minorHAnsi"/>
          <w:b/>
          <w:bCs/>
          <w:sz w:val="20"/>
          <w:szCs w:val="20"/>
        </w:rPr>
        <w:t xml:space="preserve"> </w:t>
      </w:r>
      <w:r w:rsidRPr="00C100C6">
        <w:rPr>
          <w:rFonts w:asciiTheme="minorHAnsi" w:hAnsiTheme="minorHAnsi" w:cstheme="minorHAnsi"/>
          <w:bCs/>
          <w:i/>
          <w:iCs/>
          <w:sz w:val="16"/>
          <w:szCs w:val="16"/>
        </w:rPr>
        <w:t>(</w:t>
      </w:r>
      <w:proofErr w:type="gramEnd"/>
      <w:r w:rsidRPr="00C100C6">
        <w:rPr>
          <w:rFonts w:asciiTheme="minorHAnsi" w:hAnsiTheme="minorHAnsi" w:cstheme="minorHAnsi"/>
          <w:bCs/>
          <w:i/>
          <w:iCs/>
          <w:sz w:val="16"/>
          <w:szCs w:val="16"/>
        </w:rPr>
        <w:t>Note: Attach catalogues, goods listings, detailed specifications, etc. for the Goods, any optional accessories and any substitutions for the Goods (if substitutions are permitted or applicable</w:t>
      </w:r>
      <w:bookmarkEnd w:id="2"/>
      <w:r w:rsidRPr="00C100C6">
        <w:rPr>
          <w:rFonts w:asciiTheme="minorHAnsi" w:hAnsiTheme="minorHAnsi" w:cstheme="minorHAnsi"/>
          <w:bCs/>
          <w:i/>
          <w:iCs/>
          <w:sz w:val="16"/>
          <w:szCs w:val="16"/>
        </w:rPr>
        <w:t>)</w:t>
      </w:r>
      <w:bookmarkEnd w:id="0"/>
      <w:r w:rsidRPr="00C100C6">
        <w:rPr>
          <w:rFonts w:asciiTheme="minorHAnsi" w:hAnsiTheme="minorHAnsi" w:cstheme="minorHAnsi"/>
          <w:bCs/>
          <w:i/>
          <w:iCs/>
          <w:sz w:val="16"/>
          <w:szCs w:val="16"/>
        </w:rPr>
        <w:t>)</w:t>
      </w:r>
      <w:bookmarkEnd w:id="1"/>
    </w:p>
    <w:p w14:paraId="16CE4597" w14:textId="77777777" w:rsidR="00CF09B4" w:rsidRPr="00194BC0" w:rsidRDefault="00CF09B4" w:rsidP="00CF09B4">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ascii="Calibri" w:hAnsi="Calibri" w:cs="Calibri"/>
          <w:sz w:val="20"/>
          <w:szCs w:val="20"/>
          <w:lang w:val="en-US"/>
        </w:rPr>
      </w:pPr>
    </w:p>
    <w:p w14:paraId="02506629" w14:textId="77777777" w:rsidR="00CF09B4" w:rsidRPr="00194BC0" w:rsidRDefault="00CF09B4" w:rsidP="00CF09B4">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ascii="Calibri" w:hAnsi="Calibri" w:cs="Calibri"/>
          <w:sz w:val="20"/>
          <w:szCs w:val="20"/>
          <w:lang w:val="en-US"/>
        </w:rPr>
      </w:pPr>
    </w:p>
    <w:p w14:paraId="616BDE20" w14:textId="77777777" w:rsidR="00CF09B4" w:rsidRPr="00194BC0" w:rsidRDefault="00CF09B4" w:rsidP="00CF09B4">
      <w:pPr>
        <w:tabs>
          <w:tab w:val="left" w:pos="3600"/>
          <w:tab w:val="left" w:pos="5040"/>
          <w:tab w:val="left" w:pos="9000"/>
          <w:tab w:val="right" w:leader="underscore" w:pos="11520"/>
        </w:tabs>
        <w:overflowPunct w:val="0"/>
        <w:autoSpaceDE w:val="0"/>
        <w:autoSpaceDN w:val="0"/>
        <w:adjustRightInd w:val="0"/>
        <w:spacing w:line="240" w:lineRule="auto"/>
        <w:textAlignment w:val="baseline"/>
        <w:rPr>
          <w:rFonts w:ascii="Calibri" w:hAnsi="Calibri" w:cs="Calibri"/>
          <w:sz w:val="20"/>
          <w:szCs w:val="20"/>
          <w:lang w:val="en-US"/>
        </w:rPr>
      </w:pPr>
    </w:p>
    <w:p w14:paraId="02356A6A" w14:textId="3BF1BD95" w:rsidR="00057D33" w:rsidRDefault="00057D33" w:rsidP="00CF09B4">
      <w:pPr>
        <w:overflowPunct w:val="0"/>
        <w:autoSpaceDE w:val="0"/>
        <w:autoSpaceDN w:val="0"/>
        <w:adjustRightInd w:val="0"/>
        <w:spacing w:line="240" w:lineRule="auto"/>
        <w:textAlignment w:val="baseline"/>
        <w:rPr>
          <w:rFonts w:cs="Arial"/>
          <w:szCs w:val="22"/>
          <w:lang w:val="en-US"/>
        </w:rPr>
      </w:pPr>
    </w:p>
    <w:p w14:paraId="4402DB8A" w14:textId="3CAD11E1" w:rsidR="00162E22" w:rsidRDefault="00162E22" w:rsidP="00CF09B4">
      <w:pPr>
        <w:overflowPunct w:val="0"/>
        <w:autoSpaceDE w:val="0"/>
        <w:autoSpaceDN w:val="0"/>
        <w:adjustRightInd w:val="0"/>
        <w:spacing w:line="240" w:lineRule="auto"/>
        <w:textAlignment w:val="baseline"/>
        <w:rPr>
          <w:rFonts w:cs="Arial"/>
          <w:szCs w:val="22"/>
          <w:lang w:val="en-US"/>
        </w:rPr>
      </w:pPr>
    </w:p>
    <w:p w14:paraId="5693A8EC" w14:textId="79C44ACF" w:rsidR="00162E22" w:rsidRDefault="00162E22" w:rsidP="00CF09B4">
      <w:pPr>
        <w:overflowPunct w:val="0"/>
        <w:autoSpaceDE w:val="0"/>
        <w:autoSpaceDN w:val="0"/>
        <w:adjustRightInd w:val="0"/>
        <w:spacing w:line="240" w:lineRule="auto"/>
        <w:textAlignment w:val="baseline"/>
        <w:rPr>
          <w:rFonts w:cs="Arial"/>
          <w:szCs w:val="22"/>
          <w:lang w:val="en-US"/>
        </w:rPr>
      </w:pPr>
    </w:p>
    <w:p w14:paraId="7A76E8AC" w14:textId="3EC909E4" w:rsidR="00162E22" w:rsidRDefault="00162E22" w:rsidP="00CF09B4">
      <w:pPr>
        <w:overflowPunct w:val="0"/>
        <w:autoSpaceDE w:val="0"/>
        <w:autoSpaceDN w:val="0"/>
        <w:adjustRightInd w:val="0"/>
        <w:spacing w:line="240" w:lineRule="auto"/>
        <w:textAlignment w:val="baseline"/>
        <w:rPr>
          <w:rFonts w:cs="Arial"/>
          <w:szCs w:val="22"/>
          <w:lang w:val="en-US"/>
        </w:rPr>
      </w:pPr>
    </w:p>
    <w:p w14:paraId="418D4FF6" w14:textId="65416BED" w:rsidR="00162E22" w:rsidRDefault="00162E22" w:rsidP="00CF09B4">
      <w:pPr>
        <w:overflowPunct w:val="0"/>
        <w:autoSpaceDE w:val="0"/>
        <w:autoSpaceDN w:val="0"/>
        <w:adjustRightInd w:val="0"/>
        <w:spacing w:line="240" w:lineRule="auto"/>
        <w:textAlignment w:val="baseline"/>
        <w:rPr>
          <w:rFonts w:cs="Arial"/>
          <w:szCs w:val="22"/>
          <w:lang w:val="en-US"/>
        </w:rPr>
      </w:pPr>
    </w:p>
    <w:p w14:paraId="19D661F4" w14:textId="507894F9" w:rsidR="00162E22" w:rsidRDefault="00162E22" w:rsidP="00CF09B4">
      <w:pPr>
        <w:overflowPunct w:val="0"/>
        <w:autoSpaceDE w:val="0"/>
        <w:autoSpaceDN w:val="0"/>
        <w:adjustRightInd w:val="0"/>
        <w:spacing w:line="240" w:lineRule="auto"/>
        <w:textAlignment w:val="baseline"/>
        <w:rPr>
          <w:rFonts w:cs="Arial"/>
          <w:szCs w:val="22"/>
          <w:lang w:val="en-US"/>
        </w:rPr>
      </w:pPr>
    </w:p>
    <w:p w14:paraId="3CF7EB4D" w14:textId="0E0AB075" w:rsidR="00162E22" w:rsidRDefault="00162E22" w:rsidP="00CF09B4">
      <w:pPr>
        <w:overflowPunct w:val="0"/>
        <w:autoSpaceDE w:val="0"/>
        <w:autoSpaceDN w:val="0"/>
        <w:adjustRightInd w:val="0"/>
        <w:spacing w:line="240" w:lineRule="auto"/>
        <w:textAlignment w:val="baseline"/>
        <w:rPr>
          <w:rFonts w:cs="Arial"/>
          <w:szCs w:val="22"/>
          <w:lang w:val="en-US"/>
        </w:rPr>
      </w:pPr>
    </w:p>
    <w:p w14:paraId="1F3768A1" w14:textId="2BB5AB1A" w:rsidR="00162E22" w:rsidRDefault="00162E22" w:rsidP="00CF09B4">
      <w:pPr>
        <w:overflowPunct w:val="0"/>
        <w:autoSpaceDE w:val="0"/>
        <w:autoSpaceDN w:val="0"/>
        <w:adjustRightInd w:val="0"/>
        <w:spacing w:line="240" w:lineRule="auto"/>
        <w:textAlignment w:val="baseline"/>
        <w:rPr>
          <w:rFonts w:cs="Arial"/>
          <w:szCs w:val="22"/>
          <w:lang w:val="en-US"/>
        </w:rPr>
      </w:pPr>
    </w:p>
    <w:p w14:paraId="7371CA47" w14:textId="6F69EAB8" w:rsidR="00162E22" w:rsidRDefault="00162E22" w:rsidP="00CF09B4">
      <w:pPr>
        <w:overflowPunct w:val="0"/>
        <w:autoSpaceDE w:val="0"/>
        <w:autoSpaceDN w:val="0"/>
        <w:adjustRightInd w:val="0"/>
        <w:spacing w:line="240" w:lineRule="auto"/>
        <w:textAlignment w:val="baseline"/>
        <w:rPr>
          <w:rFonts w:cs="Arial"/>
          <w:szCs w:val="22"/>
          <w:lang w:val="en-US"/>
        </w:rPr>
      </w:pPr>
    </w:p>
    <w:p w14:paraId="4D5E8875" w14:textId="3EA5D4D5" w:rsidR="00162E22" w:rsidRDefault="00162E22" w:rsidP="00CF09B4">
      <w:pPr>
        <w:overflowPunct w:val="0"/>
        <w:autoSpaceDE w:val="0"/>
        <w:autoSpaceDN w:val="0"/>
        <w:adjustRightInd w:val="0"/>
        <w:spacing w:line="240" w:lineRule="auto"/>
        <w:textAlignment w:val="baseline"/>
        <w:rPr>
          <w:rFonts w:cs="Arial"/>
          <w:szCs w:val="22"/>
          <w:lang w:val="en-US"/>
        </w:rPr>
      </w:pPr>
    </w:p>
    <w:p w14:paraId="7AE2D188" w14:textId="6A8D4CA8" w:rsidR="00162E22" w:rsidRDefault="00162E22" w:rsidP="00CF09B4">
      <w:pPr>
        <w:overflowPunct w:val="0"/>
        <w:autoSpaceDE w:val="0"/>
        <w:autoSpaceDN w:val="0"/>
        <w:adjustRightInd w:val="0"/>
        <w:spacing w:line="240" w:lineRule="auto"/>
        <w:textAlignment w:val="baseline"/>
        <w:rPr>
          <w:rFonts w:cs="Arial"/>
          <w:szCs w:val="22"/>
          <w:lang w:val="en-US"/>
        </w:rPr>
      </w:pPr>
    </w:p>
    <w:p w14:paraId="0373E945" w14:textId="21887849" w:rsidR="00162E22" w:rsidRPr="00162E22" w:rsidRDefault="00162E22" w:rsidP="00CF09B4">
      <w:pPr>
        <w:overflowPunct w:val="0"/>
        <w:autoSpaceDE w:val="0"/>
        <w:autoSpaceDN w:val="0"/>
        <w:adjustRightInd w:val="0"/>
        <w:spacing w:line="240" w:lineRule="auto"/>
        <w:textAlignment w:val="baseline"/>
        <w:rPr>
          <w:rFonts w:cs="Arial"/>
          <w:sz w:val="12"/>
          <w:szCs w:val="12"/>
          <w:lang w:val="en-US"/>
        </w:rPr>
      </w:pPr>
      <w:r w:rsidRPr="00162E22">
        <w:rPr>
          <w:rFonts w:cs="Arial"/>
          <w:sz w:val="12"/>
          <w:szCs w:val="12"/>
          <w:lang w:val="en-US"/>
        </w:rPr>
        <w:t>RDO</w:t>
      </w:r>
    </w:p>
    <w:p w14:paraId="0B7B5F24" w14:textId="50A0DF35" w:rsidR="00162E22" w:rsidRPr="00162E22" w:rsidRDefault="00162E22" w:rsidP="00CF09B4">
      <w:pPr>
        <w:overflowPunct w:val="0"/>
        <w:autoSpaceDE w:val="0"/>
        <w:autoSpaceDN w:val="0"/>
        <w:adjustRightInd w:val="0"/>
        <w:spacing w:line="240" w:lineRule="auto"/>
        <w:textAlignment w:val="baseline"/>
        <w:rPr>
          <w:rFonts w:cs="Arial"/>
          <w:sz w:val="12"/>
          <w:szCs w:val="12"/>
          <w:lang w:val="en-US"/>
        </w:rPr>
      </w:pPr>
      <w:r w:rsidRPr="00162E22">
        <w:rPr>
          <w:rFonts w:cs="Arial"/>
          <w:sz w:val="12"/>
          <w:szCs w:val="12"/>
          <w:lang w:val="en-US"/>
        </w:rPr>
        <w:t>March 10, 2022</w:t>
      </w:r>
    </w:p>
    <w:sectPr w:rsidR="00162E22" w:rsidRPr="00162E22" w:rsidSect="008B3797">
      <w:footerReference w:type="default" r:id="rId14"/>
      <w:footerReference w:type="first" r:id="rId15"/>
      <w:pgSz w:w="12240" w:h="15840" w:code="1"/>
      <w:pgMar w:top="1440" w:right="1183" w:bottom="1440" w:left="1134" w:header="0" w:footer="198"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997A" w14:textId="77777777" w:rsidR="00E67A66" w:rsidRDefault="00E67A66" w:rsidP="00542595">
      <w:pPr>
        <w:spacing w:line="240" w:lineRule="auto"/>
      </w:pPr>
      <w:r>
        <w:separator/>
      </w:r>
    </w:p>
  </w:endnote>
  <w:endnote w:type="continuationSeparator" w:id="0">
    <w:p w14:paraId="51163343" w14:textId="77777777" w:rsidR="00E67A66" w:rsidRDefault="00E67A66"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A477" w14:textId="67D7A54E" w:rsidR="001021C5" w:rsidRPr="00E93392" w:rsidRDefault="00E93392" w:rsidP="008B3797">
    <w:pPr>
      <w:pStyle w:val="Footer"/>
      <w:pBdr>
        <w:top w:val="single" w:sz="4" w:space="1" w:color="auto"/>
      </w:pBdr>
      <w:rPr>
        <w:sz w:val="14"/>
        <w:szCs w:val="14"/>
        <w:lang w:val="en-US"/>
      </w:rPr>
    </w:pPr>
    <w:r w:rsidRPr="006A5D9E">
      <w:rPr>
        <w:sz w:val="14"/>
        <w:szCs w:val="14"/>
      </w:rPr>
      <w:t>RFQ No. 1220-</w:t>
    </w:r>
    <w:r w:rsidRPr="006A5D9E">
      <w:rPr>
        <w:sz w:val="14"/>
        <w:szCs w:val="14"/>
        <w:lang w:val="en-US"/>
      </w:rPr>
      <w:t>0</w:t>
    </w:r>
    <w:r w:rsidRPr="006A5D9E">
      <w:rPr>
        <w:sz w:val="14"/>
        <w:szCs w:val="14"/>
      </w:rPr>
      <w:t>40-</w:t>
    </w:r>
    <w:r w:rsidRPr="006A5D9E">
      <w:rPr>
        <w:sz w:val="14"/>
        <w:szCs w:val="14"/>
        <w:lang w:val="en-US"/>
      </w:rPr>
      <w:t>2022-035</w:t>
    </w:r>
    <w:r>
      <w:rPr>
        <w:sz w:val="14"/>
        <w:szCs w:val="14"/>
        <w:lang w:val="en-US"/>
      </w:rPr>
      <w:t xml:space="preserve"> – </w:t>
    </w:r>
    <w:r w:rsidR="000440F7" w:rsidRPr="006A5D9E">
      <w:rPr>
        <w:sz w:val="14"/>
        <w:szCs w:val="14"/>
        <w:lang w:val="en-US"/>
      </w:rPr>
      <w:t xml:space="preserve">Supply and Delivery of One Dual Fuel </w:t>
    </w:r>
    <w:r w:rsidR="000922B7" w:rsidRPr="006A5D9E">
      <w:rPr>
        <w:sz w:val="14"/>
        <w:szCs w:val="14"/>
        <w:lang w:val="en-US"/>
      </w:rPr>
      <w:t xml:space="preserve">SRW </w:t>
    </w:r>
    <w:r w:rsidR="000440F7" w:rsidRPr="006A5D9E">
      <w:rPr>
        <w:sz w:val="14"/>
        <w:szCs w:val="14"/>
        <w:lang w:val="en-US"/>
      </w:rPr>
      <w:t>1-Ton Truck with Specialist Body</w:t>
    </w:r>
    <w:r w:rsidR="00EB67A8" w:rsidRPr="006A5D9E">
      <w:rPr>
        <w:color w:val="FF0000"/>
        <w:sz w:val="14"/>
        <w:szCs w:val="14"/>
        <w:lang w:val="en-CA"/>
      </w:rPr>
      <w:tab/>
    </w:r>
    <w:r w:rsidR="00EB67A8" w:rsidRPr="006A5D9E">
      <w:rPr>
        <w:sz w:val="14"/>
        <w:szCs w:val="14"/>
      </w:rPr>
      <w:t xml:space="preserve">Page </w:t>
    </w:r>
    <w:r w:rsidR="00EB67A8" w:rsidRPr="006A5D9E">
      <w:rPr>
        <w:bCs/>
        <w:sz w:val="14"/>
        <w:szCs w:val="14"/>
      </w:rPr>
      <w:fldChar w:fldCharType="begin"/>
    </w:r>
    <w:r w:rsidR="00EB67A8" w:rsidRPr="006A5D9E">
      <w:rPr>
        <w:bCs/>
        <w:sz w:val="14"/>
        <w:szCs w:val="14"/>
      </w:rPr>
      <w:instrText xml:space="preserve"> PAGE </w:instrText>
    </w:r>
    <w:r w:rsidR="00EB67A8" w:rsidRPr="006A5D9E">
      <w:rPr>
        <w:bCs/>
        <w:sz w:val="14"/>
        <w:szCs w:val="14"/>
      </w:rPr>
      <w:fldChar w:fldCharType="separate"/>
    </w:r>
    <w:r w:rsidR="000B0CF7" w:rsidRPr="006A5D9E">
      <w:rPr>
        <w:bCs/>
        <w:noProof/>
        <w:sz w:val="14"/>
        <w:szCs w:val="14"/>
      </w:rPr>
      <w:t>3</w:t>
    </w:r>
    <w:r w:rsidR="00EB67A8" w:rsidRPr="006A5D9E">
      <w:rPr>
        <w:bCs/>
        <w:sz w:val="14"/>
        <w:szCs w:val="14"/>
      </w:rPr>
      <w:fldChar w:fldCharType="end"/>
    </w:r>
    <w:r w:rsidR="00EB67A8" w:rsidRPr="006A5D9E">
      <w:rPr>
        <w:sz w:val="14"/>
        <w:szCs w:val="14"/>
      </w:rPr>
      <w:t xml:space="preserve"> of </w:t>
    </w:r>
    <w:r w:rsidR="00EB67A8" w:rsidRPr="006A5D9E">
      <w:rPr>
        <w:bCs/>
        <w:sz w:val="14"/>
        <w:szCs w:val="14"/>
      </w:rPr>
      <w:fldChar w:fldCharType="begin"/>
    </w:r>
    <w:r w:rsidR="00EB67A8" w:rsidRPr="006A5D9E">
      <w:rPr>
        <w:bCs/>
        <w:sz w:val="14"/>
        <w:szCs w:val="14"/>
      </w:rPr>
      <w:instrText xml:space="preserve"> NUMPAGES  </w:instrText>
    </w:r>
    <w:r w:rsidR="00EB67A8" w:rsidRPr="006A5D9E">
      <w:rPr>
        <w:bCs/>
        <w:sz w:val="14"/>
        <w:szCs w:val="14"/>
      </w:rPr>
      <w:fldChar w:fldCharType="separate"/>
    </w:r>
    <w:r w:rsidR="000B0CF7" w:rsidRPr="006A5D9E">
      <w:rPr>
        <w:bCs/>
        <w:noProof/>
        <w:sz w:val="14"/>
        <w:szCs w:val="14"/>
      </w:rPr>
      <w:t>18</w:t>
    </w:r>
    <w:r w:rsidR="00EB67A8" w:rsidRPr="006A5D9E">
      <w:rPr>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40EF1" w14:textId="77777777" w:rsidR="00EB67A8" w:rsidRPr="00EB67A8" w:rsidRDefault="00EB67A8" w:rsidP="00EB67A8">
    <w:pPr>
      <w:pStyle w:val="Footer"/>
    </w:pPr>
  </w:p>
  <w:p w14:paraId="470E0BBE" w14:textId="77777777" w:rsidR="001021C5" w:rsidRDefault="001021C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3CC6" w14:textId="77777777" w:rsidR="00E67A66" w:rsidRDefault="00E67A66" w:rsidP="00542595">
      <w:pPr>
        <w:spacing w:line="240" w:lineRule="auto"/>
      </w:pPr>
      <w:r>
        <w:separator/>
      </w:r>
    </w:p>
  </w:footnote>
  <w:footnote w:type="continuationSeparator" w:id="0">
    <w:p w14:paraId="74294F49" w14:textId="77777777" w:rsidR="00E67A66" w:rsidRDefault="00E67A66"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D36BF3E"/>
    <w:lvl w:ilvl="0">
      <w:start w:val="1"/>
      <w:numFmt w:val="decimal"/>
      <w:lvlText w:val="%1.0"/>
      <w:lvlJc w:val="left"/>
      <w:pPr>
        <w:tabs>
          <w:tab w:val="num" w:pos="720"/>
        </w:tabs>
        <w:ind w:left="720" w:hanging="720"/>
      </w:pPr>
      <w:rPr>
        <w:rFonts w:hint="default"/>
        <w:b/>
        <w:i w:val="0"/>
      </w:rPr>
    </w:lvl>
    <w:lvl w:ilvl="1">
      <w:start w:val="1"/>
      <w:numFmt w:val="decimal"/>
      <w:pStyle w:val="Legal2"/>
      <w:lvlText w:val="%1.%2"/>
      <w:lvlJc w:val="left"/>
      <w:pPr>
        <w:tabs>
          <w:tab w:val="num" w:pos="990"/>
        </w:tabs>
        <w:ind w:left="990" w:hanging="990"/>
      </w:pPr>
      <w:rPr>
        <w:rFonts w:ascii="Calibri" w:hAnsi="Calibri" w:cs="Calibri" w:hint="default"/>
        <w:b w:val="0"/>
        <w:sz w:val="20"/>
        <w:szCs w:val="20"/>
      </w:rPr>
    </w:lvl>
    <w:lvl w:ilvl="2">
      <w:start w:val="1"/>
      <w:numFmt w:val="lowerLetter"/>
      <w:pStyle w:val="Legal3"/>
      <w:lvlText w:val="(%3)"/>
      <w:lvlJc w:val="left"/>
      <w:pPr>
        <w:tabs>
          <w:tab w:val="num" w:pos="720"/>
        </w:tabs>
        <w:ind w:left="720" w:firstLine="0"/>
      </w:pPr>
      <w:rPr>
        <w:rFonts w:asciiTheme="minorHAnsi" w:hAnsiTheme="minorHAnsi" w:cstheme="minorHAnsi" w:hint="default"/>
        <w:spacing w:val="0"/>
        <w:kern w:val="0"/>
        <w:sz w:val="20"/>
        <w:szCs w:val="20"/>
      </w:rPr>
    </w:lvl>
    <w:lvl w:ilvl="3">
      <w:start w:val="1"/>
      <w:numFmt w:val="decimal"/>
      <w:pStyle w:val="Legal4"/>
      <w:lvlText w:val="%4."/>
      <w:lvlJc w:val="left"/>
      <w:pPr>
        <w:tabs>
          <w:tab w:val="num" w:pos="2880"/>
        </w:tabs>
        <w:ind w:left="2880" w:hanging="360"/>
      </w:pPr>
      <w:rPr>
        <w:rFonts w:hint="default"/>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numFmt w:val="lowerRoman"/>
      <w:lvlText w:val="%9."/>
      <w:lvlJc w:val="right"/>
      <w:pPr>
        <w:tabs>
          <w:tab w:val="num" w:pos="6480"/>
        </w:tabs>
        <w:ind w:left="6480" w:hanging="180"/>
      </w:pPr>
      <w:rPr>
        <w:rFonts w:hint="default"/>
      </w:rPr>
    </w:lvl>
  </w:abstractNum>
  <w:abstractNum w:abstractNumId="1" w15:restartNumberingAfterBreak="0">
    <w:nsid w:val="03A74B60"/>
    <w:multiLevelType w:val="hybridMultilevel"/>
    <w:tmpl w:val="EEBC68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53887"/>
    <w:multiLevelType w:val="hybridMultilevel"/>
    <w:tmpl w:val="A1C45AA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66EB3"/>
    <w:multiLevelType w:val="multilevel"/>
    <w:tmpl w:val="80800EF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3414"/>
        </w:tabs>
        <w:ind w:left="3414" w:hanging="720"/>
      </w:pPr>
      <w:rPr>
        <w:rFonts w:hint="default"/>
        <w:caps w:val="0"/>
        <w:color w:val="010000"/>
        <w:u w:val="none"/>
      </w:rPr>
    </w:lvl>
    <w:lvl w:ilvl="2">
      <w:start w:val="1"/>
      <w:numFmt w:val="lowerRoman"/>
      <w:lvlText w:val="(%3)"/>
      <w:lvlJc w:val="left"/>
      <w:pPr>
        <w:tabs>
          <w:tab w:val="num" w:pos="3272"/>
        </w:tabs>
        <w:ind w:left="3272" w:hanging="720"/>
      </w:pPr>
      <w:rPr>
        <w:rFonts w:hint="default"/>
        <w:caps w:val="0"/>
        <w:color w:val="010000"/>
        <w:u w:val="none"/>
      </w:rPr>
    </w:lvl>
    <w:lvl w:ilvl="3">
      <w:start w:val="1"/>
      <w:numFmt w:val="upperLetter"/>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4" w15:restartNumberingAfterBreak="0">
    <w:nsid w:val="0C5B3614"/>
    <w:multiLevelType w:val="hybridMultilevel"/>
    <w:tmpl w:val="997CA0D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7E5CD0"/>
    <w:multiLevelType w:val="hybridMultilevel"/>
    <w:tmpl w:val="C172A640"/>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077E66"/>
    <w:multiLevelType w:val="hybridMultilevel"/>
    <w:tmpl w:val="E60E6C16"/>
    <w:lvl w:ilvl="0" w:tplc="4D0631CA">
      <w:start w:val="8"/>
      <w:numFmt w:val="bullet"/>
      <w:lvlText w:val="•"/>
      <w:lvlJc w:val="left"/>
      <w:pPr>
        <w:ind w:left="1080" w:hanging="360"/>
      </w:pPr>
      <w:rPr>
        <w:rFonts w:ascii="Arial" w:eastAsia="Times New Roman" w:hAnsi="Arial" w:cs="Aria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0DAE0FBF"/>
    <w:multiLevelType w:val="hybridMultilevel"/>
    <w:tmpl w:val="76089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4A7F55"/>
    <w:multiLevelType w:val="hybridMultilevel"/>
    <w:tmpl w:val="C172A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034405"/>
    <w:multiLevelType w:val="hybridMultilevel"/>
    <w:tmpl w:val="78386D68"/>
    <w:lvl w:ilvl="0" w:tplc="B2CCC0B8">
      <w:start w:val="1"/>
      <w:numFmt w:val="decimal"/>
      <w:lvlText w:val="%1."/>
      <w:lvlJc w:val="left"/>
      <w:pPr>
        <w:ind w:left="36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24D01"/>
    <w:multiLevelType w:val="hybridMultilevel"/>
    <w:tmpl w:val="69B250C0"/>
    <w:lvl w:ilvl="0" w:tplc="F580FA8C">
      <w:start w:val="1"/>
      <w:numFmt w:val="lowerLetter"/>
      <w:suff w:val="nothing"/>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5834A1F"/>
    <w:multiLevelType w:val="hybridMultilevel"/>
    <w:tmpl w:val="7DB6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1B16D8"/>
    <w:multiLevelType w:val="hybridMultilevel"/>
    <w:tmpl w:val="419A0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DE731C"/>
    <w:multiLevelType w:val="hybridMultilevel"/>
    <w:tmpl w:val="77823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E7554B"/>
    <w:multiLevelType w:val="hybridMultilevel"/>
    <w:tmpl w:val="3A9CD60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6A6703"/>
    <w:multiLevelType w:val="hybridMultilevel"/>
    <w:tmpl w:val="3D369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B32024"/>
    <w:multiLevelType w:val="hybridMultilevel"/>
    <w:tmpl w:val="C7A8FA3C"/>
    <w:lvl w:ilvl="0" w:tplc="04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8AA5A8C"/>
    <w:multiLevelType w:val="hybridMultilevel"/>
    <w:tmpl w:val="D654F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C75083"/>
    <w:multiLevelType w:val="hybridMultilevel"/>
    <w:tmpl w:val="B0EA9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3E5B5B"/>
    <w:multiLevelType w:val="hybridMultilevel"/>
    <w:tmpl w:val="92B81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91227B"/>
    <w:multiLevelType w:val="hybridMultilevel"/>
    <w:tmpl w:val="146A7798"/>
    <w:lvl w:ilvl="0" w:tplc="4D0631CA">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858E3"/>
    <w:multiLevelType w:val="hybridMultilevel"/>
    <w:tmpl w:val="72C09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647BC2"/>
    <w:multiLevelType w:val="hybridMultilevel"/>
    <w:tmpl w:val="1B3C4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CC606D"/>
    <w:multiLevelType w:val="hybridMultilevel"/>
    <w:tmpl w:val="1B20E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A7955"/>
    <w:multiLevelType w:val="hybridMultilevel"/>
    <w:tmpl w:val="067E872C"/>
    <w:lvl w:ilvl="0" w:tplc="FFFFFFFF">
      <w:start w:val="1"/>
      <w:numFmt w:val="decimal"/>
      <w:lvlText w:val="%1."/>
      <w:lvlJc w:val="left"/>
      <w:pPr>
        <w:ind w:left="360" w:hanging="360"/>
      </w:pPr>
    </w:lvl>
    <w:lvl w:ilvl="1" w:tplc="4D0631CA">
      <w:start w:val="8"/>
      <w:numFmt w:val="bullet"/>
      <w:lvlText w:val="•"/>
      <w:lvlJc w:val="left"/>
      <w:pPr>
        <w:ind w:left="720" w:hanging="360"/>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4C47C96"/>
    <w:multiLevelType w:val="hybridMultilevel"/>
    <w:tmpl w:val="EB1E97EC"/>
    <w:lvl w:ilvl="0" w:tplc="04090013">
      <w:start w:val="1"/>
      <w:numFmt w:val="upperRoman"/>
      <w:lvlText w:val="%1."/>
      <w:lvlJc w:val="righ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6" w15:restartNumberingAfterBreak="0">
    <w:nsid w:val="660B0CAF"/>
    <w:multiLevelType w:val="hybridMultilevel"/>
    <w:tmpl w:val="AADAE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6C1572"/>
    <w:multiLevelType w:val="hybridMultilevel"/>
    <w:tmpl w:val="DCAE97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674E7D"/>
    <w:multiLevelType w:val="hybridMultilevel"/>
    <w:tmpl w:val="F976B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86602F"/>
    <w:multiLevelType w:val="hybridMultilevel"/>
    <w:tmpl w:val="47225450"/>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08325C6"/>
    <w:multiLevelType w:val="hybridMultilevel"/>
    <w:tmpl w:val="59242608"/>
    <w:lvl w:ilvl="0" w:tplc="0409000F">
      <w:start w:val="1"/>
      <w:numFmt w:val="decimal"/>
      <w:lvlText w:val="%1."/>
      <w:lvlJc w:val="left"/>
      <w:pPr>
        <w:ind w:left="360" w:hanging="360"/>
      </w:pPr>
    </w:lvl>
    <w:lvl w:ilvl="1" w:tplc="6928AC04">
      <w:start w:val="1"/>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5066F9"/>
    <w:multiLevelType w:val="hybridMultilevel"/>
    <w:tmpl w:val="4134C05A"/>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1EC4AD4"/>
    <w:multiLevelType w:val="hybridMultilevel"/>
    <w:tmpl w:val="C3D2FF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pStyle w:val="S2Heading2"/>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4" w15:restartNumberingAfterBreak="0">
    <w:nsid w:val="756D3A85"/>
    <w:multiLevelType w:val="hybridMultilevel"/>
    <w:tmpl w:val="6B3C6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2D6603"/>
    <w:multiLevelType w:val="hybridMultilevel"/>
    <w:tmpl w:val="A636E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34"/>
  </w:num>
  <w:num w:numId="3">
    <w:abstractNumId w:val="19"/>
  </w:num>
  <w:num w:numId="4">
    <w:abstractNumId w:val="14"/>
  </w:num>
  <w:num w:numId="5">
    <w:abstractNumId w:val="18"/>
  </w:num>
  <w:num w:numId="6">
    <w:abstractNumId w:val="31"/>
  </w:num>
  <w:num w:numId="7">
    <w:abstractNumId w:val="27"/>
  </w:num>
  <w:num w:numId="8">
    <w:abstractNumId w:val="11"/>
  </w:num>
  <w:num w:numId="9">
    <w:abstractNumId w:val="15"/>
  </w:num>
  <w:num w:numId="10">
    <w:abstractNumId w:val="21"/>
  </w:num>
  <w:num w:numId="11">
    <w:abstractNumId w:val="17"/>
  </w:num>
  <w:num w:numId="12">
    <w:abstractNumId w:val="30"/>
  </w:num>
  <w:num w:numId="13">
    <w:abstractNumId w:val="20"/>
  </w:num>
  <w:num w:numId="14">
    <w:abstractNumId w:val="7"/>
  </w:num>
  <w:num w:numId="15">
    <w:abstractNumId w:val="25"/>
  </w:num>
  <w:num w:numId="16">
    <w:abstractNumId w:val="28"/>
  </w:num>
  <w:num w:numId="17">
    <w:abstractNumId w:val="29"/>
  </w:num>
  <w:num w:numId="18">
    <w:abstractNumId w:val="12"/>
  </w:num>
  <w:num w:numId="19">
    <w:abstractNumId w:val="26"/>
  </w:num>
  <w:num w:numId="20">
    <w:abstractNumId w:val="1"/>
  </w:num>
  <w:num w:numId="21">
    <w:abstractNumId w:val="22"/>
  </w:num>
  <w:num w:numId="22">
    <w:abstractNumId w:val="23"/>
  </w:num>
  <w:num w:numId="23">
    <w:abstractNumId w:val="35"/>
  </w:num>
  <w:num w:numId="24">
    <w:abstractNumId w:val="13"/>
  </w:num>
  <w:num w:numId="25">
    <w:abstractNumId w:val="8"/>
  </w:num>
  <w:num w:numId="26">
    <w:abstractNumId w:val="24"/>
  </w:num>
  <w:num w:numId="27">
    <w:abstractNumId w:val="5"/>
  </w:num>
  <w:num w:numId="28">
    <w:abstractNumId w:val="32"/>
  </w:num>
  <w:num w:numId="29">
    <w:abstractNumId w:val="6"/>
  </w:num>
  <w:num w:numId="30">
    <w:abstractNumId w:val="2"/>
  </w:num>
  <w:num w:numId="31">
    <w:abstractNumId w:val="3"/>
  </w:num>
  <w:num w:numId="32">
    <w:abstractNumId w:val="16"/>
  </w:num>
  <w:num w:numId="33">
    <w:abstractNumId w:val="10"/>
  </w:num>
  <w:num w:numId="34">
    <w:abstractNumId w:val="0"/>
  </w:num>
  <w:num w:numId="35">
    <w:abstractNumId w:val="9"/>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hideSpellingErrors/>
  <w:hideGrammaticalErrors/>
  <w:proofState w:spelling="clean" w:grammar="clean"/>
  <w:documentProtection w:edit="readOnly" w:enforcement="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7106"/>
    <w:rsid w:val="00011867"/>
    <w:rsid w:val="00021FAA"/>
    <w:rsid w:val="00034176"/>
    <w:rsid w:val="000440F7"/>
    <w:rsid w:val="00054BDD"/>
    <w:rsid w:val="00057D33"/>
    <w:rsid w:val="00061E9E"/>
    <w:rsid w:val="00062FC8"/>
    <w:rsid w:val="0007461C"/>
    <w:rsid w:val="000778BA"/>
    <w:rsid w:val="000850AC"/>
    <w:rsid w:val="000873EC"/>
    <w:rsid w:val="000922B7"/>
    <w:rsid w:val="0009347A"/>
    <w:rsid w:val="0009393F"/>
    <w:rsid w:val="000942A1"/>
    <w:rsid w:val="00095528"/>
    <w:rsid w:val="00097AF6"/>
    <w:rsid w:val="00097B01"/>
    <w:rsid w:val="000A29FB"/>
    <w:rsid w:val="000B0CF7"/>
    <w:rsid w:val="000B2AEE"/>
    <w:rsid w:val="000D3C53"/>
    <w:rsid w:val="000D3FDA"/>
    <w:rsid w:val="000E2A5A"/>
    <w:rsid w:val="000E31D4"/>
    <w:rsid w:val="000E3879"/>
    <w:rsid w:val="000F717D"/>
    <w:rsid w:val="001021C5"/>
    <w:rsid w:val="0010468D"/>
    <w:rsid w:val="00115B6C"/>
    <w:rsid w:val="00123CAB"/>
    <w:rsid w:val="001378FD"/>
    <w:rsid w:val="001407BE"/>
    <w:rsid w:val="00144E34"/>
    <w:rsid w:val="00153C6F"/>
    <w:rsid w:val="00154E10"/>
    <w:rsid w:val="00162E22"/>
    <w:rsid w:val="00163DA0"/>
    <w:rsid w:val="00164D2A"/>
    <w:rsid w:val="00165C58"/>
    <w:rsid w:val="001703E2"/>
    <w:rsid w:val="00183631"/>
    <w:rsid w:val="00187A9C"/>
    <w:rsid w:val="00192133"/>
    <w:rsid w:val="00194BC0"/>
    <w:rsid w:val="001971A2"/>
    <w:rsid w:val="00197B90"/>
    <w:rsid w:val="001B22ED"/>
    <w:rsid w:val="001B7434"/>
    <w:rsid w:val="001D2C85"/>
    <w:rsid w:val="001E0C5F"/>
    <w:rsid w:val="001F639E"/>
    <w:rsid w:val="00200C47"/>
    <w:rsid w:val="00202339"/>
    <w:rsid w:val="00211FC4"/>
    <w:rsid w:val="00213368"/>
    <w:rsid w:val="00217452"/>
    <w:rsid w:val="00221C27"/>
    <w:rsid w:val="00227C25"/>
    <w:rsid w:val="00232E68"/>
    <w:rsid w:val="00236811"/>
    <w:rsid w:val="00251F39"/>
    <w:rsid w:val="00261356"/>
    <w:rsid w:val="002759C1"/>
    <w:rsid w:val="00275AB6"/>
    <w:rsid w:val="002858E7"/>
    <w:rsid w:val="00287083"/>
    <w:rsid w:val="00293AD2"/>
    <w:rsid w:val="00294550"/>
    <w:rsid w:val="002A53A9"/>
    <w:rsid w:val="002B312E"/>
    <w:rsid w:val="002B3C4F"/>
    <w:rsid w:val="002B5677"/>
    <w:rsid w:val="002D04C0"/>
    <w:rsid w:val="002D15BA"/>
    <w:rsid w:val="002D2863"/>
    <w:rsid w:val="002D31DF"/>
    <w:rsid w:val="002F3381"/>
    <w:rsid w:val="00313C33"/>
    <w:rsid w:val="003208A1"/>
    <w:rsid w:val="003222FA"/>
    <w:rsid w:val="0032686B"/>
    <w:rsid w:val="00335C30"/>
    <w:rsid w:val="0033766F"/>
    <w:rsid w:val="003433C3"/>
    <w:rsid w:val="0034372D"/>
    <w:rsid w:val="003459D5"/>
    <w:rsid w:val="0035120A"/>
    <w:rsid w:val="003515B6"/>
    <w:rsid w:val="00351B61"/>
    <w:rsid w:val="0035277D"/>
    <w:rsid w:val="00353282"/>
    <w:rsid w:val="003629C0"/>
    <w:rsid w:val="00376214"/>
    <w:rsid w:val="00382C12"/>
    <w:rsid w:val="003A6BBC"/>
    <w:rsid w:val="003B1522"/>
    <w:rsid w:val="003C22AF"/>
    <w:rsid w:val="003D1F81"/>
    <w:rsid w:val="003D2E22"/>
    <w:rsid w:val="003D36F9"/>
    <w:rsid w:val="003E4928"/>
    <w:rsid w:val="003F184D"/>
    <w:rsid w:val="003F1CD1"/>
    <w:rsid w:val="003F480D"/>
    <w:rsid w:val="003F753B"/>
    <w:rsid w:val="00402D91"/>
    <w:rsid w:val="00405A3F"/>
    <w:rsid w:val="00407BF2"/>
    <w:rsid w:val="0043253F"/>
    <w:rsid w:val="00433AB2"/>
    <w:rsid w:val="004470AC"/>
    <w:rsid w:val="00452B08"/>
    <w:rsid w:val="00457E2A"/>
    <w:rsid w:val="00460D44"/>
    <w:rsid w:val="00463705"/>
    <w:rsid w:val="00467D66"/>
    <w:rsid w:val="00472309"/>
    <w:rsid w:val="0047675B"/>
    <w:rsid w:val="00482EC1"/>
    <w:rsid w:val="0048383A"/>
    <w:rsid w:val="004901EF"/>
    <w:rsid w:val="00490502"/>
    <w:rsid w:val="00496309"/>
    <w:rsid w:val="004A0038"/>
    <w:rsid w:val="004B232B"/>
    <w:rsid w:val="004B3D0F"/>
    <w:rsid w:val="004B5C70"/>
    <w:rsid w:val="004C14AB"/>
    <w:rsid w:val="004C6AF2"/>
    <w:rsid w:val="004D6C51"/>
    <w:rsid w:val="004E0C92"/>
    <w:rsid w:val="004E5AEA"/>
    <w:rsid w:val="00501A75"/>
    <w:rsid w:val="00503EEE"/>
    <w:rsid w:val="0051417F"/>
    <w:rsid w:val="00517506"/>
    <w:rsid w:val="0051778A"/>
    <w:rsid w:val="005205AF"/>
    <w:rsid w:val="0052336D"/>
    <w:rsid w:val="005245C7"/>
    <w:rsid w:val="00525891"/>
    <w:rsid w:val="0052654F"/>
    <w:rsid w:val="00530F23"/>
    <w:rsid w:val="00535F5D"/>
    <w:rsid w:val="00541457"/>
    <w:rsid w:val="00542595"/>
    <w:rsid w:val="00543E11"/>
    <w:rsid w:val="005530B1"/>
    <w:rsid w:val="00553CF2"/>
    <w:rsid w:val="00556C45"/>
    <w:rsid w:val="0056139D"/>
    <w:rsid w:val="00563342"/>
    <w:rsid w:val="005679AB"/>
    <w:rsid w:val="00573B1B"/>
    <w:rsid w:val="005B08A6"/>
    <w:rsid w:val="005C3210"/>
    <w:rsid w:val="005D5CF9"/>
    <w:rsid w:val="005D5F72"/>
    <w:rsid w:val="005E0403"/>
    <w:rsid w:val="005E7188"/>
    <w:rsid w:val="005F4E5C"/>
    <w:rsid w:val="00611885"/>
    <w:rsid w:val="006155AC"/>
    <w:rsid w:val="00616473"/>
    <w:rsid w:val="006218DB"/>
    <w:rsid w:val="00622188"/>
    <w:rsid w:val="006328F0"/>
    <w:rsid w:val="00634428"/>
    <w:rsid w:val="00642F8E"/>
    <w:rsid w:val="0064380D"/>
    <w:rsid w:val="006521F0"/>
    <w:rsid w:val="0065224E"/>
    <w:rsid w:val="00655BF5"/>
    <w:rsid w:val="00664991"/>
    <w:rsid w:val="006705F1"/>
    <w:rsid w:val="00672056"/>
    <w:rsid w:val="0069107D"/>
    <w:rsid w:val="006A5D9E"/>
    <w:rsid w:val="006B494E"/>
    <w:rsid w:val="006C41FE"/>
    <w:rsid w:val="006D1F7A"/>
    <w:rsid w:val="006D2478"/>
    <w:rsid w:val="006D2BF4"/>
    <w:rsid w:val="006D7CB7"/>
    <w:rsid w:val="006E3717"/>
    <w:rsid w:val="006E4DC3"/>
    <w:rsid w:val="006E50E5"/>
    <w:rsid w:val="006E66E7"/>
    <w:rsid w:val="006F3AA9"/>
    <w:rsid w:val="007060A7"/>
    <w:rsid w:val="00715DB3"/>
    <w:rsid w:val="00724383"/>
    <w:rsid w:val="00726C23"/>
    <w:rsid w:val="007412BF"/>
    <w:rsid w:val="007712BD"/>
    <w:rsid w:val="007717E8"/>
    <w:rsid w:val="007804CF"/>
    <w:rsid w:val="00780795"/>
    <w:rsid w:val="007843FD"/>
    <w:rsid w:val="007844F5"/>
    <w:rsid w:val="00785C48"/>
    <w:rsid w:val="00785E7F"/>
    <w:rsid w:val="00787D43"/>
    <w:rsid w:val="007A5D97"/>
    <w:rsid w:val="007A60AD"/>
    <w:rsid w:val="007B5AF3"/>
    <w:rsid w:val="007C01BA"/>
    <w:rsid w:val="007C227E"/>
    <w:rsid w:val="007C2A94"/>
    <w:rsid w:val="007E0C48"/>
    <w:rsid w:val="007F25CA"/>
    <w:rsid w:val="007F5FFA"/>
    <w:rsid w:val="008013F5"/>
    <w:rsid w:val="0080238C"/>
    <w:rsid w:val="0080512B"/>
    <w:rsid w:val="00805876"/>
    <w:rsid w:val="0080738F"/>
    <w:rsid w:val="00820755"/>
    <w:rsid w:val="00850254"/>
    <w:rsid w:val="00851152"/>
    <w:rsid w:val="00852D0A"/>
    <w:rsid w:val="00855F70"/>
    <w:rsid w:val="00861009"/>
    <w:rsid w:val="00863F0B"/>
    <w:rsid w:val="00865234"/>
    <w:rsid w:val="00865F57"/>
    <w:rsid w:val="00875363"/>
    <w:rsid w:val="008776CA"/>
    <w:rsid w:val="0088456F"/>
    <w:rsid w:val="008927F9"/>
    <w:rsid w:val="00894F56"/>
    <w:rsid w:val="008A198B"/>
    <w:rsid w:val="008A2B71"/>
    <w:rsid w:val="008A3DEB"/>
    <w:rsid w:val="008B3797"/>
    <w:rsid w:val="008D2AE9"/>
    <w:rsid w:val="008D6B1E"/>
    <w:rsid w:val="008F371F"/>
    <w:rsid w:val="00904EBD"/>
    <w:rsid w:val="009070C8"/>
    <w:rsid w:val="00911939"/>
    <w:rsid w:val="009241E8"/>
    <w:rsid w:val="00930012"/>
    <w:rsid w:val="00932E05"/>
    <w:rsid w:val="00943519"/>
    <w:rsid w:val="009464FD"/>
    <w:rsid w:val="00950591"/>
    <w:rsid w:val="00951E36"/>
    <w:rsid w:val="00953C1D"/>
    <w:rsid w:val="0095647A"/>
    <w:rsid w:val="00961F0B"/>
    <w:rsid w:val="00964ED2"/>
    <w:rsid w:val="00974BE7"/>
    <w:rsid w:val="009818BF"/>
    <w:rsid w:val="0098272C"/>
    <w:rsid w:val="00984C0E"/>
    <w:rsid w:val="00990AC3"/>
    <w:rsid w:val="009A0005"/>
    <w:rsid w:val="009A271E"/>
    <w:rsid w:val="009A4D30"/>
    <w:rsid w:val="009A66F1"/>
    <w:rsid w:val="009B4A18"/>
    <w:rsid w:val="009C023A"/>
    <w:rsid w:val="009D3583"/>
    <w:rsid w:val="009D399C"/>
    <w:rsid w:val="009E22C9"/>
    <w:rsid w:val="009E371B"/>
    <w:rsid w:val="009E4E1D"/>
    <w:rsid w:val="00A17605"/>
    <w:rsid w:val="00A17B97"/>
    <w:rsid w:val="00A205AE"/>
    <w:rsid w:val="00A3148C"/>
    <w:rsid w:val="00A33CFA"/>
    <w:rsid w:val="00A34378"/>
    <w:rsid w:val="00A36584"/>
    <w:rsid w:val="00A453E3"/>
    <w:rsid w:val="00A4664D"/>
    <w:rsid w:val="00A63D11"/>
    <w:rsid w:val="00A83049"/>
    <w:rsid w:val="00A9049A"/>
    <w:rsid w:val="00AA16FD"/>
    <w:rsid w:val="00AA48D7"/>
    <w:rsid w:val="00AA690B"/>
    <w:rsid w:val="00AA71FF"/>
    <w:rsid w:val="00AC21F4"/>
    <w:rsid w:val="00AC40F7"/>
    <w:rsid w:val="00AC6FCA"/>
    <w:rsid w:val="00AC779F"/>
    <w:rsid w:val="00AD49BF"/>
    <w:rsid w:val="00AD58F8"/>
    <w:rsid w:val="00AE0AA0"/>
    <w:rsid w:val="00AE7033"/>
    <w:rsid w:val="00AE7B4F"/>
    <w:rsid w:val="00AF2816"/>
    <w:rsid w:val="00AF531B"/>
    <w:rsid w:val="00AF5DEE"/>
    <w:rsid w:val="00B00E65"/>
    <w:rsid w:val="00B0280B"/>
    <w:rsid w:val="00B10427"/>
    <w:rsid w:val="00B106CB"/>
    <w:rsid w:val="00B164C9"/>
    <w:rsid w:val="00B16CA8"/>
    <w:rsid w:val="00B23803"/>
    <w:rsid w:val="00B26725"/>
    <w:rsid w:val="00B31AA9"/>
    <w:rsid w:val="00B3235C"/>
    <w:rsid w:val="00B50122"/>
    <w:rsid w:val="00B531AB"/>
    <w:rsid w:val="00B54252"/>
    <w:rsid w:val="00B617E2"/>
    <w:rsid w:val="00B809EF"/>
    <w:rsid w:val="00B855A0"/>
    <w:rsid w:val="00B9090E"/>
    <w:rsid w:val="00B9097D"/>
    <w:rsid w:val="00B95C44"/>
    <w:rsid w:val="00BB3578"/>
    <w:rsid w:val="00BB60AA"/>
    <w:rsid w:val="00BC3FDA"/>
    <w:rsid w:val="00BD2434"/>
    <w:rsid w:val="00BE22E6"/>
    <w:rsid w:val="00BF34DE"/>
    <w:rsid w:val="00BF6A4F"/>
    <w:rsid w:val="00C048CA"/>
    <w:rsid w:val="00C05FC1"/>
    <w:rsid w:val="00C1259F"/>
    <w:rsid w:val="00C14D4B"/>
    <w:rsid w:val="00C326E9"/>
    <w:rsid w:val="00C42B61"/>
    <w:rsid w:val="00C45759"/>
    <w:rsid w:val="00C558F9"/>
    <w:rsid w:val="00C736E2"/>
    <w:rsid w:val="00C840B7"/>
    <w:rsid w:val="00C86D0D"/>
    <w:rsid w:val="00C9282E"/>
    <w:rsid w:val="00C96454"/>
    <w:rsid w:val="00C9749E"/>
    <w:rsid w:val="00CB5BAA"/>
    <w:rsid w:val="00CC1402"/>
    <w:rsid w:val="00CC4913"/>
    <w:rsid w:val="00CD7C49"/>
    <w:rsid w:val="00CE0267"/>
    <w:rsid w:val="00CE4AD1"/>
    <w:rsid w:val="00CF09B4"/>
    <w:rsid w:val="00D02296"/>
    <w:rsid w:val="00D034FC"/>
    <w:rsid w:val="00D05E27"/>
    <w:rsid w:val="00D115BF"/>
    <w:rsid w:val="00D11B92"/>
    <w:rsid w:val="00D14FD7"/>
    <w:rsid w:val="00D155A4"/>
    <w:rsid w:val="00D253D3"/>
    <w:rsid w:val="00D31A02"/>
    <w:rsid w:val="00D34264"/>
    <w:rsid w:val="00D34545"/>
    <w:rsid w:val="00D37CE4"/>
    <w:rsid w:val="00D41417"/>
    <w:rsid w:val="00D433D1"/>
    <w:rsid w:val="00D521F2"/>
    <w:rsid w:val="00D522ED"/>
    <w:rsid w:val="00D536FC"/>
    <w:rsid w:val="00D56D2D"/>
    <w:rsid w:val="00D60286"/>
    <w:rsid w:val="00D73135"/>
    <w:rsid w:val="00D76CB4"/>
    <w:rsid w:val="00D76EF5"/>
    <w:rsid w:val="00D8082E"/>
    <w:rsid w:val="00D86739"/>
    <w:rsid w:val="00D90B6A"/>
    <w:rsid w:val="00D91935"/>
    <w:rsid w:val="00DA3327"/>
    <w:rsid w:val="00DA3FF5"/>
    <w:rsid w:val="00DA4C95"/>
    <w:rsid w:val="00DD4C2F"/>
    <w:rsid w:val="00DE03E8"/>
    <w:rsid w:val="00DE42B5"/>
    <w:rsid w:val="00DF265A"/>
    <w:rsid w:val="00DF2BC8"/>
    <w:rsid w:val="00DF585C"/>
    <w:rsid w:val="00E11BC1"/>
    <w:rsid w:val="00E15ED4"/>
    <w:rsid w:val="00E20FEC"/>
    <w:rsid w:val="00E27A8C"/>
    <w:rsid w:val="00E41339"/>
    <w:rsid w:val="00E43F0B"/>
    <w:rsid w:val="00E5419E"/>
    <w:rsid w:val="00E56E20"/>
    <w:rsid w:val="00E66C9C"/>
    <w:rsid w:val="00E67A66"/>
    <w:rsid w:val="00E71CE2"/>
    <w:rsid w:val="00E7397B"/>
    <w:rsid w:val="00E76019"/>
    <w:rsid w:val="00E90460"/>
    <w:rsid w:val="00E93392"/>
    <w:rsid w:val="00E958E5"/>
    <w:rsid w:val="00EA6493"/>
    <w:rsid w:val="00EA78A0"/>
    <w:rsid w:val="00EB5700"/>
    <w:rsid w:val="00EB67A8"/>
    <w:rsid w:val="00EC74DB"/>
    <w:rsid w:val="00ED2F16"/>
    <w:rsid w:val="00ED4387"/>
    <w:rsid w:val="00ED5BC2"/>
    <w:rsid w:val="00ED6949"/>
    <w:rsid w:val="00ED6D1D"/>
    <w:rsid w:val="00EE36B6"/>
    <w:rsid w:val="00EE3DEF"/>
    <w:rsid w:val="00EF6748"/>
    <w:rsid w:val="00F009FE"/>
    <w:rsid w:val="00F01FC3"/>
    <w:rsid w:val="00F07658"/>
    <w:rsid w:val="00F162C2"/>
    <w:rsid w:val="00F16A98"/>
    <w:rsid w:val="00F361CD"/>
    <w:rsid w:val="00F43AF9"/>
    <w:rsid w:val="00F4710D"/>
    <w:rsid w:val="00F50FB2"/>
    <w:rsid w:val="00F53B8D"/>
    <w:rsid w:val="00F621DE"/>
    <w:rsid w:val="00F66E61"/>
    <w:rsid w:val="00F701A4"/>
    <w:rsid w:val="00F77804"/>
    <w:rsid w:val="00F84ED1"/>
    <w:rsid w:val="00F850AA"/>
    <w:rsid w:val="00F87727"/>
    <w:rsid w:val="00FA1EA6"/>
    <w:rsid w:val="00FA333F"/>
    <w:rsid w:val="00FA3E83"/>
    <w:rsid w:val="00FA418B"/>
    <w:rsid w:val="00FA48A5"/>
    <w:rsid w:val="00FA781F"/>
    <w:rsid w:val="00FB0D40"/>
    <w:rsid w:val="00FC4BA6"/>
    <w:rsid w:val="00FD2388"/>
    <w:rsid w:val="00FD3112"/>
    <w:rsid w:val="00FD45B9"/>
    <w:rsid w:val="00FF56DE"/>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E02C2"/>
  <w15:chartTrackingRefBased/>
  <w15:docId w15:val="{54131AB6-0C9B-4FBE-9ADA-0AAACA0D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val="en-CA"/>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lang w:val="en-CA" w:eastAsia="en-CA"/>
    </w:rPr>
  </w:style>
  <w:style w:type="character" w:customStyle="1" w:styleId="BodyTextChar">
    <w:name w:val="Body Text Char"/>
    <w:link w:val="BodyText"/>
    <w:semiHidden/>
    <w:rsid w:val="00D14FD7"/>
    <w:rPr>
      <w:rFonts w:ascii="Arial" w:hAnsi="Arial" w:cs="Arial"/>
      <w:spacing w:val="-2"/>
      <w:szCs w:val="24"/>
      <w:lang w:val="en-GB" w:eastAsia="en-US"/>
    </w:rPr>
  </w:style>
  <w:style w:type="table" w:styleId="TableGrid">
    <w:name w:val="Table Grid"/>
    <w:basedOn w:val="TableNormal"/>
    <w:rsid w:val="006B49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AB"/>
    <w:pPr>
      <w:overflowPunct w:val="0"/>
      <w:autoSpaceDE w:val="0"/>
      <w:autoSpaceDN w:val="0"/>
      <w:adjustRightInd w:val="0"/>
      <w:spacing w:line="240" w:lineRule="auto"/>
      <w:ind w:left="720"/>
      <w:contextualSpacing/>
      <w:textAlignment w:val="baseline"/>
    </w:pPr>
    <w:rPr>
      <w:rFonts w:ascii="Times New Roman" w:hAnsi="Times New Roman"/>
      <w:sz w:val="24"/>
      <w:szCs w:val="20"/>
      <w:lang w:val="en-US"/>
    </w:rPr>
  </w:style>
  <w:style w:type="paragraph" w:styleId="NormalWeb">
    <w:name w:val="Normal (Web)"/>
    <w:basedOn w:val="Normal"/>
    <w:rsid w:val="004C14AB"/>
    <w:pPr>
      <w:spacing w:before="100" w:beforeAutospacing="1" w:after="100" w:afterAutospacing="1" w:line="240" w:lineRule="auto"/>
    </w:pPr>
    <w:rPr>
      <w:rFonts w:ascii="Times New Roman" w:hAnsi="Times New Roman"/>
      <w:sz w:val="24"/>
      <w:lang w:val="en-US"/>
    </w:rPr>
  </w:style>
  <w:style w:type="paragraph" w:customStyle="1" w:styleId="S2Heading1">
    <w:name w:val="S2.Heading 1"/>
    <w:basedOn w:val="Normal"/>
    <w:link w:val="S2Heading1Char"/>
    <w:rsid w:val="00335C30"/>
    <w:pPr>
      <w:tabs>
        <w:tab w:val="num" w:pos="7950"/>
      </w:tabs>
      <w:spacing w:after="240" w:line="240" w:lineRule="auto"/>
      <w:ind w:left="7950" w:hanging="720"/>
      <w:jc w:val="both"/>
      <w:outlineLvl w:val="0"/>
    </w:pPr>
    <w:rPr>
      <w:rFonts w:eastAsia="Calibri" w:cs="Arial"/>
      <w:color w:val="000000"/>
      <w:szCs w:val="22"/>
      <w:lang w:val="en-US"/>
    </w:rPr>
  </w:style>
  <w:style w:type="character" w:customStyle="1" w:styleId="S2Heading1Char">
    <w:name w:val="S2.Heading 1 Char"/>
    <w:link w:val="S2Heading1"/>
    <w:rsid w:val="00335C30"/>
    <w:rPr>
      <w:rFonts w:ascii="Arial" w:eastAsia="Calibri" w:hAnsi="Arial" w:cs="Arial"/>
      <w:color w:val="000000"/>
      <w:sz w:val="22"/>
      <w:szCs w:val="22"/>
    </w:rPr>
  </w:style>
  <w:style w:type="paragraph" w:customStyle="1" w:styleId="S2Heading2">
    <w:name w:val="S2.Heading 2"/>
    <w:basedOn w:val="Normal"/>
    <w:link w:val="S2Heading2Char"/>
    <w:rsid w:val="00335C30"/>
    <w:pPr>
      <w:numPr>
        <w:ilvl w:val="1"/>
        <w:numId w:val="1"/>
      </w:numPr>
      <w:spacing w:after="240" w:line="240" w:lineRule="auto"/>
      <w:jc w:val="both"/>
      <w:outlineLvl w:val="1"/>
    </w:pPr>
    <w:rPr>
      <w:rFonts w:eastAsia="Calibri" w:cs="Arial"/>
      <w:color w:val="000000"/>
      <w:szCs w:val="22"/>
      <w:lang w:val="en-US"/>
    </w:rPr>
  </w:style>
  <w:style w:type="character" w:customStyle="1" w:styleId="S2Heading2Char">
    <w:name w:val="S2.Heading 2 Char"/>
    <w:link w:val="S2Heading2"/>
    <w:rsid w:val="00335C30"/>
    <w:rPr>
      <w:rFonts w:ascii="Arial" w:eastAsia="Calibri" w:hAnsi="Arial" w:cs="Arial"/>
      <w:color w:val="000000"/>
      <w:sz w:val="22"/>
      <w:szCs w:val="22"/>
    </w:rPr>
  </w:style>
  <w:style w:type="paragraph" w:styleId="Subtitle">
    <w:name w:val="Subtitle"/>
    <w:basedOn w:val="Normal"/>
    <w:next w:val="Normal"/>
    <w:link w:val="SubtitleChar"/>
    <w:uiPriority w:val="11"/>
    <w:qFormat/>
    <w:rsid w:val="003515B6"/>
    <w:pPr>
      <w:keepNext/>
      <w:spacing w:after="240" w:line="240" w:lineRule="auto"/>
      <w:outlineLvl w:val="1"/>
    </w:pPr>
    <w:rPr>
      <w:b/>
    </w:rPr>
  </w:style>
  <w:style w:type="character" w:customStyle="1" w:styleId="SubtitleChar">
    <w:name w:val="Subtitle Char"/>
    <w:basedOn w:val="DefaultParagraphFont"/>
    <w:link w:val="Subtitle"/>
    <w:uiPriority w:val="11"/>
    <w:rsid w:val="003515B6"/>
    <w:rPr>
      <w:rFonts w:ascii="Arial" w:hAnsi="Arial"/>
      <w:b/>
      <w:sz w:val="22"/>
      <w:szCs w:val="24"/>
      <w:lang w:val="en-CA"/>
    </w:rPr>
  </w:style>
  <w:style w:type="character" w:styleId="UnresolvedMention">
    <w:name w:val="Unresolved Mention"/>
    <w:basedOn w:val="DefaultParagraphFont"/>
    <w:uiPriority w:val="99"/>
    <w:semiHidden/>
    <w:unhideWhenUsed/>
    <w:rsid w:val="003629C0"/>
    <w:rPr>
      <w:color w:val="605E5C"/>
      <w:shd w:val="clear" w:color="auto" w:fill="E1DFDD"/>
    </w:rPr>
  </w:style>
  <w:style w:type="character" w:styleId="CommentReference">
    <w:name w:val="annotation reference"/>
    <w:basedOn w:val="DefaultParagraphFont"/>
    <w:semiHidden/>
    <w:unhideWhenUsed/>
    <w:rsid w:val="009E22C9"/>
    <w:rPr>
      <w:sz w:val="16"/>
      <w:szCs w:val="16"/>
    </w:rPr>
  </w:style>
  <w:style w:type="paragraph" w:styleId="CommentText">
    <w:name w:val="annotation text"/>
    <w:basedOn w:val="Normal"/>
    <w:link w:val="CommentTextChar"/>
    <w:unhideWhenUsed/>
    <w:rsid w:val="009E22C9"/>
    <w:pPr>
      <w:widowControl w:val="0"/>
      <w:autoSpaceDE w:val="0"/>
      <w:autoSpaceDN w:val="0"/>
      <w:adjustRightInd w:val="0"/>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rsid w:val="009E22C9"/>
  </w:style>
  <w:style w:type="paragraph" w:customStyle="1" w:styleId="Legal2">
    <w:name w:val="Legal 2"/>
    <w:basedOn w:val="Normal"/>
    <w:rsid w:val="0080512B"/>
    <w:pPr>
      <w:widowControl w:val="0"/>
      <w:numPr>
        <w:ilvl w:val="1"/>
        <w:numId w:val="34"/>
      </w:numPr>
      <w:autoSpaceDE w:val="0"/>
      <w:autoSpaceDN w:val="0"/>
      <w:adjustRightInd w:val="0"/>
      <w:spacing w:line="240" w:lineRule="auto"/>
      <w:outlineLvl w:val="1"/>
    </w:pPr>
    <w:rPr>
      <w:rFonts w:ascii="Times New Roman" w:hAnsi="Times New Roman"/>
      <w:sz w:val="24"/>
      <w:lang w:val="en-US"/>
    </w:rPr>
  </w:style>
  <w:style w:type="paragraph" w:customStyle="1" w:styleId="Legal3">
    <w:name w:val="Legal 3"/>
    <w:basedOn w:val="Normal"/>
    <w:rsid w:val="0080512B"/>
    <w:pPr>
      <w:widowControl w:val="0"/>
      <w:numPr>
        <w:ilvl w:val="2"/>
        <w:numId w:val="34"/>
      </w:numPr>
      <w:autoSpaceDE w:val="0"/>
      <w:autoSpaceDN w:val="0"/>
      <w:adjustRightInd w:val="0"/>
      <w:spacing w:line="240" w:lineRule="auto"/>
      <w:outlineLvl w:val="2"/>
    </w:pPr>
    <w:rPr>
      <w:rFonts w:ascii="Times New Roman" w:hAnsi="Times New Roman"/>
      <w:sz w:val="24"/>
      <w:lang w:val="en-US"/>
    </w:rPr>
  </w:style>
  <w:style w:type="paragraph" w:customStyle="1" w:styleId="Legal4">
    <w:name w:val="Legal 4"/>
    <w:basedOn w:val="Normal"/>
    <w:rsid w:val="0080512B"/>
    <w:pPr>
      <w:widowControl w:val="0"/>
      <w:numPr>
        <w:ilvl w:val="3"/>
        <w:numId w:val="34"/>
      </w:numPr>
      <w:autoSpaceDE w:val="0"/>
      <w:autoSpaceDN w:val="0"/>
      <w:adjustRightInd w:val="0"/>
      <w:spacing w:line="240" w:lineRule="auto"/>
      <w:outlineLvl w:val="3"/>
    </w:pPr>
    <w:rPr>
      <w:rFonts w:ascii="Times New Roman" w:hAnsi="Times New Roman"/>
      <w:sz w:val="24"/>
      <w:lang w:val="en-US"/>
    </w:rPr>
  </w:style>
  <w:style w:type="paragraph" w:styleId="CommentSubject">
    <w:name w:val="annotation subject"/>
    <w:basedOn w:val="CommentText"/>
    <w:next w:val="CommentText"/>
    <w:link w:val="CommentSubjectChar"/>
    <w:uiPriority w:val="99"/>
    <w:semiHidden/>
    <w:unhideWhenUsed/>
    <w:rsid w:val="00F4710D"/>
    <w:pPr>
      <w:widowControl/>
      <w:autoSpaceDE/>
      <w:autoSpaceDN/>
      <w:adjustRightInd/>
    </w:pPr>
    <w:rPr>
      <w:rFonts w:ascii="Arial" w:hAnsi="Arial"/>
      <w:b/>
      <w:bCs/>
      <w:lang w:val="en-CA"/>
    </w:rPr>
  </w:style>
  <w:style w:type="character" w:customStyle="1" w:styleId="CommentSubjectChar">
    <w:name w:val="Comment Subject Char"/>
    <w:basedOn w:val="CommentTextChar"/>
    <w:link w:val="CommentSubject"/>
    <w:uiPriority w:val="99"/>
    <w:semiHidden/>
    <w:rsid w:val="00F4710D"/>
    <w:rPr>
      <w:rFonts w:ascii="Arial" w:hAnsi="Arial"/>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5612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F4SCPX2ZCJX5-419925784-69748</_dlc_DocId>
    <_dlc_DocIdUrl xmlns="7733f395-a2c9-420c-9832-4ae3e53c1e58">
      <Url>https://surreybc.sharepoint.com/sites/FIN.Solicitations/_layouts/15/DocIdRedir.aspx?ID=F4SCPX2ZCJX5-419925784-69748</Url>
      <Description>F4SCPX2ZCJX5-419925784-69748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9" ma:contentTypeDescription="Create a new document." ma:contentTypeScope="" ma:versionID="7db8a6e7ff9c3ea240fec87d8aebe900">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7e3c3ec9ba6277f70ae3bc533991b29"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A2873-63B8-4743-8B4C-2E24FCC98C98}">
  <ds:schemaRefs>
    <ds:schemaRef ds:uri="http://schemas.openxmlformats.org/officeDocument/2006/bibliography"/>
  </ds:schemaRefs>
</ds:datastoreItem>
</file>

<file path=customXml/itemProps2.xml><?xml version="1.0" encoding="utf-8"?>
<ds:datastoreItem xmlns:ds="http://schemas.openxmlformats.org/officeDocument/2006/customXml" ds:itemID="{E4A38F1B-5437-4032-A87B-B5CA87D0385D}">
  <ds:schemaRefs>
    <ds:schemaRef ds:uri="http://schemas.microsoft.com/sharepoint/events"/>
  </ds:schemaRefs>
</ds:datastoreItem>
</file>

<file path=customXml/itemProps3.xml><?xml version="1.0" encoding="utf-8"?>
<ds:datastoreItem xmlns:ds="http://schemas.openxmlformats.org/officeDocument/2006/customXml" ds:itemID="{1573B900-83C6-4AF3-9E0C-8995B5C70433}">
  <ds:schemaRefs>
    <ds:schemaRef ds:uri="http://schemas.microsoft.com/sharepoint/v3/contenttype/forms"/>
  </ds:schemaRefs>
</ds:datastoreItem>
</file>

<file path=customXml/itemProps4.xml><?xml version="1.0" encoding="utf-8"?>
<ds:datastoreItem xmlns:ds="http://schemas.openxmlformats.org/officeDocument/2006/customXml" ds:itemID="{E795BEA7-73D3-4F29-90CB-EB957F973F80}">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5.xml><?xml version="1.0" encoding="utf-8"?>
<ds:datastoreItem xmlns:ds="http://schemas.openxmlformats.org/officeDocument/2006/customXml" ds:itemID="{A869E8AF-8D27-45C2-9BCD-28EF72A1C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11500</CharactersWithSpaces>
  <SharedDoc>false</SharedDoc>
  <HLinks>
    <vt:vector size="30" baseType="variant">
      <vt:variant>
        <vt:i4>4718713</vt:i4>
      </vt:variant>
      <vt:variant>
        <vt:i4>24</vt:i4>
      </vt:variant>
      <vt:variant>
        <vt:i4>0</vt:i4>
      </vt:variant>
      <vt:variant>
        <vt:i4>5</vt:i4>
      </vt:variant>
      <vt:variant>
        <vt:lpwstr>mailto:purchasing@surrey.ca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Mattheakis, Sophia</cp:lastModifiedBy>
  <cp:revision>22</cp:revision>
  <cp:lastPrinted>2019-03-12T16:57:00Z</cp:lastPrinted>
  <dcterms:created xsi:type="dcterms:W3CDTF">2022-03-10T15:45:00Z</dcterms:created>
  <dcterms:modified xsi:type="dcterms:W3CDTF">2022-03-11T18:22:00Z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y fmtid="{D5CDD505-2E9C-101B-9397-08002B2CF9AE}" pid="3" name="ContentTypeId">
    <vt:lpwstr>0x010100B82791E7F276604A913E57E0DC425D0F</vt:lpwstr>
  </property>
  <property fmtid="{D5CDD505-2E9C-101B-9397-08002B2CF9AE}" pid="4" name="_dlc_DocIdItemGuid">
    <vt:lpwstr>277024f5-feb5-4809-af06-b71f65f0adbf</vt:lpwstr>
  </property>
  <property fmtid="{D5CDD505-2E9C-101B-9397-08002B2CF9AE}" pid="5" name="Classification">
    <vt:lpwstr/>
  </property>
</Properties>
</file>