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F476" w14:textId="77777777" w:rsidR="000E672B" w:rsidRDefault="00672AE8">
      <w:bookmarkStart w:id="0" w:name="_Toc98944307"/>
      <w:r>
        <w:rPr>
          <w:noProof/>
        </w:rPr>
        <w:drawing>
          <wp:anchor distT="0" distB="0" distL="114300" distR="114300" simplePos="0" relativeHeight="251659264" behindDoc="1" locked="0" layoutInCell="1" allowOverlap="1" wp14:anchorId="4FC908D1" wp14:editId="6E640E5E">
            <wp:simplePos x="0" y="0"/>
            <wp:positionH relativeFrom="column">
              <wp:posOffset>-635</wp:posOffset>
            </wp:positionH>
            <wp:positionV relativeFrom="paragraph">
              <wp:posOffset>-171450</wp:posOffset>
            </wp:positionV>
            <wp:extent cx="1485900" cy="6667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 xml:space="preserve"> </w:t>
      </w:r>
    </w:p>
    <w:p w14:paraId="6F132297" w14:textId="77777777" w:rsidR="000E672B" w:rsidRDefault="00672AE8">
      <w:pPr>
        <w:pStyle w:val="h1-RequestforQuotations"/>
        <w:jc w:val="center"/>
        <w:rPr>
          <w:szCs w:val="24"/>
        </w:rPr>
      </w:pPr>
      <w:bookmarkStart w:id="1" w:name="_Toc123806659"/>
      <w:r>
        <w:t xml:space="preserve">SCHEDULE B </w:t>
      </w:r>
      <w:r>
        <w:rPr>
          <w:szCs w:val="24"/>
        </w:rPr>
        <w:t>– QUOTATION</w:t>
      </w:r>
      <w:bookmarkEnd w:id="1"/>
    </w:p>
    <w:p w14:paraId="4C22DEE2" w14:textId="77777777" w:rsidR="000E672B" w:rsidRDefault="000E672B">
      <w:pPr>
        <w:rPr>
          <w:lang w:val="en-CA"/>
        </w:rPr>
      </w:pPr>
    </w:p>
    <w:p w14:paraId="70CD70D2" w14:textId="77777777" w:rsidR="000E672B" w:rsidRDefault="000E672B">
      <w:pPr>
        <w:rPr>
          <w:rFonts w:ascii="Arial" w:hAnsi="Arial" w:cs="Arial"/>
        </w:rPr>
      </w:pPr>
    </w:p>
    <w:p w14:paraId="146E17A3" w14:textId="77777777" w:rsidR="000E672B" w:rsidRDefault="000E672B">
      <w:pPr>
        <w:rPr>
          <w:rFonts w:ascii="Arial" w:hAnsi="Arial" w:cs="Arial"/>
        </w:rPr>
      </w:pPr>
    </w:p>
    <w:p w14:paraId="5E8D78B1" w14:textId="356E9383" w:rsidR="000E672B" w:rsidRDefault="00672AE8">
      <w:pPr>
        <w:tabs>
          <w:tab w:val="left" w:pos="1122"/>
          <w:tab w:val="right" w:leader="underscore" w:pos="9350"/>
        </w:tabs>
        <w:jc w:val="both"/>
        <w:rPr>
          <w:rFonts w:ascii="Arial" w:hAnsi="Arial" w:cs="Arial"/>
          <w:sz w:val="22"/>
          <w:szCs w:val="22"/>
        </w:rPr>
      </w:pPr>
      <w:r>
        <w:rPr>
          <w:rFonts w:ascii="Arial" w:hAnsi="Arial" w:cs="Arial"/>
          <w:sz w:val="22"/>
          <w:szCs w:val="22"/>
        </w:rPr>
        <w:t xml:space="preserve">RFQ </w:t>
      </w:r>
      <w:r w:rsidR="004734C0">
        <w:rPr>
          <w:rFonts w:ascii="Arial" w:hAnsi="Arial" w:cs="Arial"/>
          <w:sz w:val="22"/>
          <w:szCs w:val="22"/>
        </w:rPr>
        <w:t xml:space="preserve">Title: </w:t>
      </w:r>
      <w:r w:rsidR="004734C0" w:rsidRPr="004734C0">
        <w:rPr>
          <w:rFonts w:ascii="Arial" w:hAnsi="Arial" w:cs="Arial"/>
          <w:sz w:val="22"/>
          <w:szCs w:val="22"/>
        </w:rPr>
        <w:t>Pest Control, Preventative Maintenance</w:t>
      </w:r>
    </w:p>
    <w:p w14:paraId="745C0C25" w14:textId="77777777" w:rsidR="000E672B" w:rsidRDefault="000E672B">
      <w:pPr>
        <w:tabs>
          <w:tab w:val="left" w:pos="1122"/>
          <w:tab w:val="right" w:leader="underscore" w:pos="9350"/>
        </w:tabs>
        <w:jc w:val="both"/>
        <w:rPr>
          <w:rFonts w:ascii="Arial" w:hAnsi="Arial" w:cs="Arial"/>
          <w:sz w:val="22"/>
          <w:szCs w:val="22"/>
          <w:u w:val="single"/>
        </w:rPr>
      </w:pPr>
    </w:p>
    <w:p w14:paraId="0A4ACC39" w14:textId="2236885A" w:rsidR="000E672B" w:rsidRDefault="00672AE8">
      <w:pPr>
        <w:tabs>
          <w:tab w:val="left" w:pos="1122"/>
          <w:tab w:val="right" w:leader="underscore" w:pos="2805"/>
        </w:tabs>
        <w:jc w:val="both"/>
        <w:rPr>
          <w:rFonts w:ascii="Arial" w:hAnsi="Arial" w:cs="Arial"/>
          <w:sz w:val="22"/>
          <w:szCs w:val="22"/>
        </w:rPr>
      </w:pPr>
      <w:r>
        <w:rPr>
          <w:rFonts w:ascii="Arial" w:hAnsi="Arial" w:cs="Arial"/>
          <w:sz w:val="22"/>
          <w:szCs w:val="22"/>
        </w:rPr>
        <w:t>RFQ No:</w:t>
      </w:r>
      <w:r w:rsidR="00195F5D">
        <w:rPr>
          <w:rFonts w:ascii="Arial" w:hAnsi="Arial" w:cs="Arial"/>
          <w:sz w:val="22"/>
          <w:szCs w:val="22"/>
        </w:rPr>
        <w:tab/>
      </w:r>
      <w:r>
        <w:rPr>
          <w:rFonts w:ascii="Arial" w:hAnsi="Arial" w:cs="Arial"/>
          <w:sz w:val="22"/>
          <w:szCs w:val="22"/>
        </w:rPr>
        <w:t>1220-040-</w:t>
      </w:r>
      <w:r w:rsidR="00783C31">
        <w:rPr>
          <w:rFonts w:ascii="Arial" w:hAnsi="Arial" w:cs="Arial"/>
          <w:sz w:val="22"/>
          <w:szCs w:val="22"/>
        </w:rPr>
        <w:t>2022-093</w:t>
      </w:r>
    </w:p>
    <w:p w14:paraId="72896605" w14:textId="77777777" w:rsidR="000E672B" w:rsidRDefault="000E672B">
      <w:pPr>
        <w:tabs>
          <w:tab w:val="right" w:leader="underscore" w:pos="9350"/>
        </w:tabs>
        <w:jc w:val="both"/>
        <w:rPr>
          <w:rFonts w:ascii="Arial" w:hAnsi="Arial" w:cs="Arial"/>
          <w:sz w:val="22"/>
          <w:szCs w:val="22"/>
        </w:rPr>
      </w:pPr>
    </w:p>
    <w:p w14:paraId="1C1BBA51" w14:textId="77777777" w:rsidR="000E672B" w:rsidRDefault="00672AE8">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6EC76980" w14:textId="77777777" w:rsidR="000E672B" w:rsidRDefault="00672AE8">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7327368D" w14:textId="77777777" w:rsidR="000E672B" w:rsidRDefault="00672AE8">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4264C485" w14:textId="77777777" w:rsidR="000E672B" w:rsidRDefault="000E672B">
      <w:pPr>
        <w:tabs>
          <w:tab w:val="left" w:pos="720"/>
          <w:tab w:val="left" w:pos="1440"/>
          <w:tab w:val="left" w:pos="2760"/>
          <w:tab w:val="left" w:pos="9240"/>
        </w:tabs>
        <w:rPr>
          <w:rFonts w:ascii="Arial" w:hAnsi="Arial" w:cs="Arial"/>
          <w:b/>
          <w:bCs/>
          <w:sz w:val="20"/>
        </w:rPr>
      </w:pPr>
    </w:p>
    <w:p w14:paraId="2ED4018D" w14:textId="77777777" w:rsidR="000E672B" w:rsidRDefault="00672AE8">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164C52E5" w14:textId="77777777" w:rsidR="000E672B" w:rsidRDefault="000E672B">
      <w:pPr>
        <w:tabs>
          <w:tab w:val="left" w:pos="720"/>
          <w:tab w:val="left" w:pos="1440"/>
          <w:tab w:val="left" w:pos="2760"/>
          <w:tab w:val="left" w:pos="9240"/>
        </w:tabs>
        <w:rPr>
          <w:rFonts w:ascii="Arial" w:hAnsi="Arial" w:cs="Arial"/>
          <w:b/>
          <w:sz w:val="20"/>
        </w:rPr>
      </w:pPr>
    </w:p>
    <w:p w14:paraId="0914D869" w14:textId="77777777" w:rsidR="000E672B" w:rsidRDefault="00672AE8">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7FBEF6FA" w14:textId="77777777" w:rsidR="000E672B" w:rsidRDefault="000E672B">
      <w:pPr>
        <w:tabs>
          <w:tab w:val="left" w:pos="720"/>
          <w:tab w:val="left" w:pos="1440"/>
          <w:tab w:val="left" w:pos="2760"/>
          <w:tab w:val="left" w:pos="9240"/>
        </w:tabs>
        <w:rPr>
          <w:rFonts w:ascii="Arial" w:hAnsi="Arial" w:cs="Arial"/>
          <w:b/>
          <w:sz w:val="20"/>
        </w:rPr>
      </w:pPr>
    </w:p>
    <w:p w14:paraId="5C15D5EC" w14:textId="77777777" w:rsidR="000E672B" w:rsidRDefault="00672AE8">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4CBC9760" w14:textId="77777777" w:rsidR="000E672B" w:rsidRDefault="000E672B">
      <w:pPr>
        <w:tabs>
          <w:tab w:val="left" w:pos="720"/>
          <w:tab w:val="left" w:pos="1440"/>
          <w:tab w:val="left" w:pos="2760"/>
          <w:tab w:val="left" w:pos="9240"/>
        </w:tabs>
        <w:rPr>
          <w:rFonts w:ascii="Arial" w:hAnsi="Arial" w:cs="Arial"/>
          <w:b/>
          <w:sz w:val="20"/>
        </w:rPr>
      </w:pPr>
    </w:p>
    <w:p w14:paraId="7A081324" w14:textId="77777777" w:rsidR="000E672B" w:rsidRDefault="00672AE8">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2D3410B" w14:textId="77777777" w:rsidR="000E672B" w:rsidRDefault="000E672B">
      <w:pPr>
        <w:tabs>
          <w:tab w:val="left" w:pos="720"/>
          <w:tab w:val="left" w:pos="1440"/>
          <w:tab w:val="left" w:pos="2760"/>
          <w:tab w:val="left" w:pos="9240"/>
        </w:tabs>
        <w:rPr>
          <w:rFonts w:ascii="Arial" w:hAnsi="Arial" w:cs="Arial"/>
          <w:b/>
          <w:sz w:val="20"/>
        </w:rPr>
      </w:pPr>
    </w:p>
    <w:p w14:paraId="1D730B4E" w14:textId="77777777" w:rsidR="000E672B" w:rsidRDefault="00672AE8">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61856DAD" w14:textId="77777777" w:rsidR="000E672B" w:rsidRDefault="000E672B">
      <w:pPr>
        <w:tabs>
          <w:tab w:val="right" w:pos="4488"/>
          <w:tab w:val="left" w:pos="5049"/>
          <w:tab w:val="right" w:leader="underscore" w:pos="11520"/>
        </w:tabs>
        <w:ind w:right="-131"/>
        <w:jc w:val="both"/>
        <w:rPr>
          <w:rFonts w:ascii="Arial" w:hAnsi="Arial" w:cs="Arial"/>
          <w:sz w:val="22"/>
          <w:szCs w:val="22"/>
        </w:rPr>
      </w:pPr>
    </w:p>
    <w:p w14:paraId="56CD647B" w14:textId="77777777" w:rsidR="000E672B" w:rsidRDefault="00672AE8">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094AC56" w14:textId="77777777" w:rsidR="000E672B" w:rsidRDefault="000E672B">
      <w:pPr>
        <w:tabs>
          <w:tab w:val="right" w:pos="4488"/>
          <w:tab w:val="left" w:pos="5049"/>
          <w:tab w:val="right" w:leader="underscore" w:pos="11520"/>
        </w:tabs>
        <w:ind w:right="-131"/>
        <w:jc w:val="both"/>
        <w:rPr>
          <w:rFonts w:ascii="Arial" w:hAnsi="Arial" w:cs="Arial"/>
          <w:b/>
          <w:bCs/>
          <w:sz w:val="22"/>
          <w:szCs w:val="22"/>
        </w:rPr>
      </w:pPr>
    </w:p>
    <w:p w14:paraId="02A41711" w14:textId="77777777" w:rsidR="000E672B" w:rsidRDefault="00672AE8">
      <w:pPr>
        <w:rPr>
          <w:rFonts w:ascii="Arial" w:hAnsi="Arial" w:cs="Arial"/>
          <w:sz w:val="22"/>
          <w:szCs w:val="22"/>
        </w:rPr>
      </w:pPr>
      <w:r>
        <w:rPr>
          <w:rFonts w:ascii="Arial" w:hAnsi="Arial" w:cs="Arial"/>
          <w:sz w:val="22"/>
          <w:szCs w:val="22"/>
        </w:rPr>
        <w:t>City Representative:</w:t>
      </w:r>
      <w:r>
        <w:rPr>
          <w:rFonts w:ascii="Arial" w:hAnsi="Arial" w:cs="Arial"/>
          <w:sz w:val="22"/>
          <w:szCs w:val="22"/>
        </w:rPr>
        <w:tab/>
        <w:t>Sunny Kaila, Manager, Procurement Services</w:t>
      </w:r>
    </w:p>
    <w:p w14:paraId="6C15A703" w14:textId="77777777" w:rsidR="000E672B" w:rsidRDefault="000E672B">
      <w:pPr>
        <w:ind w:left="709" w:hanging="709"/>
        <w:jc w:val="both"/>
        <w:rPr>
          <w:rFonts w:ascii="Arial" w:hAnsi="Arial" w:cs="Arial"/>
          <w:sz w:val="22"/>
          <w:szCs w:val="22"/>
        </w:rPr>
      </w:pPr>
    </w:p>
    <w:p w14:paraId="15B51502" w14:textId="77777777" w:rsidR="000E672B" w:rsidRDefault="00672AE8">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5EF39BF5" w14:textId="77777777" w:rsidR="000E672B" w:rsidRDefault="000E672B">
      <w:pPr>
        <w:tabs>
          <w:tab w:val="left" w:pos="720"/>
          <w:tab w:val="left" w:pos="1440"/>
          <w:tab w:val="left" w:pos="2160"/>
        </w:tabs>
        <w:ind w:left="2160" w:hanging="2160"/>
        <w:jc w:val="both"/>
        <w:rPr>
          <w:rFonts w:ascii="Arial" w:hAnsi="Arial" w:cs="Arial"/>
          <w:sz w:val="22"/>
          <w:szCs w:val="22"/>
        </w:rPr>
      </w:pPr>
    </w:p>
    <w:p w14:paraId="42B2E29E" w14:textId="77777777" w:rsidR="000E672B" w:rsidRDefault="00672AE8">
      <w:pPr>
        <w:numPr>
          <w:ilvl w:val="1"/>
          <w:numId w:val="13"/>
        </w:numPr>
        <w:ind w:left="709"/>
        <w:jc w:val="both"/>
        <w:rPr>
          <w:rFonts w:ascii="Arial" w:hAnsi="Arial" w:cs="Arial"/>
          <w:sz w:val="22"/>
          <w:szCs w:val="22"/>
        </w:rPr>
      </w:pPr>
      <w:r>
        <w:rPr>
          <w:rFonts w:ascii="Arial" w:hAnsi="Arial" w:cs="Arial"/>
          <w:sz w:val="22"/>
          <w:szCs w:val="22"/>
        </w:rPr>
        <w:t>If this Quotation is accepted by the City, a contract will be created as described in:</w:t>
      </w:r>
    </w:p>
    <w:p w14:paraId="63AC8E5B" w14:textId="77777777" w:rsidR="000E672B" w:rsidRDefault="00672AE8">
      <w:pPr>
        <w:numPr>
          <w:ilvl w:val="0"/>
          <w:numId w:val="14"/>
        </w:numPr>
        <w:jc w:val="both"/>
        <w:rPr>
          <w:rFonts w:ascii="Arial" w:hAnsi="Arial" w:cs="Arial"/>
          <w:sz w:val="22"/>
          <w:szCs w:val="22"/>
        </w:rPr>
      </w:pPr>
      <w:r>
        <w:rPr>
          <w:rFonts w:ascii="Arial" w:hAnsi="Arial" w:cs="Arial"/>
          <w:sz w:val="22"/>
          <w:szCs w:val="22"/>
        </w:rPr>
        <w:t>the Agreement;</w:t>
      </w:r>
    </w:p>
    <w:p w14:paraId="6DDE136B" w14:textId="77777777" w:rsidR="000E672B" w:rsidRDefault="00672AE8">
      <w:pPr>
        <w:numPr>
          <w:ilvl w:val="0"/>
          <w:numId w:val="14"/>
        </w:numPr>
        <w:jc w:val="both"/>
        <w:rPr>
          <w:rFonts w:ascii="Arial" w:hAnsi="Arial" w:cs="Arial"/>
          <w:sz w:val="22"/>
          <w:szCs w:val="22"/>
        </w:rPr>
      </w:pPr>
      <w:r>
        <w:rPr>
          <w:rFonts w:ascii="Arial" w:hAnsi="Arial" w:cs="Arial"/>
          <w:sz w:val="22"/>
          <w:szCs w:val="22"/>
        </w:rPr>
        <w:t>the RFQ; and</w:t>
      </w:r>
    </w:p>
    <w:p w14:paraId="7B9BF251" w14:textId="77777777" w:rsidR="000E672B" w:rsidRDefault="00672AE8">
      <w:pPr>
        <w:numPr>
          <w:ilvl w:val="0"/>
          <w:numId w:val="14"/>
        </w:numPr>
        <w:jc w:val="both"/>
        <w:rPr>
          <w:rFonts w:ascii="Arial" w:hAnsi="Arial" w:cs="Arial"/>
          <w:sz w:val="22"/>
          <w:szCs w:val="22"/>
        </w:rPr>
      </w:pPr>
      <w:r>
        <w:rPr>
          <w:rFonts w:ascii="Arial" w:hAnsi="Arial" w:cs="Arial"/>
          <w:sz w:val="22"/>
          <w:szCs w:val="22"/>
        </w:rPr>
        <w:t>other terms, if any, that are agreed to by the parties in writing.</w:t>
      </w:r>
    </w:p>
    <w:p w14:paraId="28AC16C5" w14:textId="77777777" w:rsidR="000E672B" w:rsidRDefault="000E672B">
      <w:pPr>
        <w:tabs>
          <w:tab w:val="left" w:pos="450"/>
        </w:tabs>
        <w:ind w:left="360"/>
        <w:jc w:val="both"/>
        <w:rPr>
          <w:rFonts w:ascii="Arial" w:hAnsi="Arial" w:cs="Arial"/>
          <w:sz w:val="22"/>
          <w:szCs w:val="22"/>
        </w:rPr>
      </w:pPr>
    </w:p>
    <w:p w14:paraId="6CF25B74" w14:textId="77777777" w:rsidR="000E672B" w:rsidRDefault="00672AE8">
      <w:pPr>
        <w:numPr>
          <w:ilvl w:val="1"/>
          <w:numId w:val="13"/>
        </w:numPr>
        <w:ind w:left="709"/>
        <w:jc w:val="both"/>
        <w:rPr>
          <w:rFonts w:ascii="Arial" w:hAnsi="Arial" w:cs="Arial"/>
          <w:sz w:val="22"/>
          <w:szCs w:val="22"/>
        </w:rPr>
      </w:pP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8AB73D1" w14:textId="77777777" w:rsidR="000E672B" w:rsidRDefault="000E672B">
      <w:pPr>
        <w:ind w:left="720" w:hanging="720"/>
        <w:jc w:val="both"/>
        <w:rPr>
          <w:rFonts w:ascii="Arial" w:hAnsi="Arial" w:cs="Arial"/>
          <w:b/>
          <w:bCs/>
          <w:sz w:val="22"/>
          <w:szCs w:val="22"/>
        </w:rPr>
      </w:pPr>
    </w:p>
    <w:p w14:paraId="5486EA5F" w14:textId="77777777" w:rsidR="000E672B" w:rsidRDefault="00672AE8">
      <w:pPr>
        <w:numPr>
          <w:ilvl w:val="1"/>
          <w:numId w:val="13"/>
        </w:numPr>
        <w:overflowPunct/>
        <w:autoSpaceDE/>
        <w:autoSpaceDN/>
        <w:adjustRightInd/>
        <w:ind w:left="709"/>
        <w:jc w:val="both"/>
        <w:textAlignment w:val="auto"/>
        <w:rPr>
          <w:rFonts w:ascii="Arial" w:hAnsi="Arial" w:cs="Arial"/>
          <w:sz w:val="22"/>
          <w:szCs w:val="22"/>
        </w:rPr>
      </w:pPr>
      <w:r>
        <w:rPr>
          <w:rFonts w:ascii="Arial" w:hAnsi="Arial" w:cs="Arial"/>
          <w:sz w:val="22"/>
          <w:szCs w:val="22"/>
        </w:rPr>
        <w:t>I/We have reviewed the RFQ Attachment 1 – Agreement – Goods and Services.  If requested by the City, I/we would be prepared to enter into that Agreement, amended by the following departures (list, if any):</w:t>
      </w:r>
    </w:p>
    <w:p w14:paraId="56DA295C" w14:textId="77777777" w:rsidR="000E672B" w:rsidRDefault="000E672B">
      <w:pPr>
        <w:keepNext/>
        <w:keepLines/>
        <w:jc w:val="both"/>
        <w:rPr>
          <w:rFonts w:ascii="Arial" w:hAnsi="Arial" w:cs="Arial"/>
          <w:sz w:val="22"/>
          <w:szCs w:val="22"/>
        </w:rPr>
      </w:pPr>
    </w:p>
    <w:p w14:paraId="0A718904" w14:textId="77777777" w:rsidR="000E672B" w:rsidRDefault="00672AE8">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40A202B8" w14:textId="77777777" w:rsidR="000E672B" w:rsidRDefault="000E672B">
      <w:pPr>
        <w:keepNext/>
        <w:keepLines/>
        <w:jc w:val="both"/>
        <w:rPr>
          <w:rFonts w:ascii="Arial" w:hAnsi="Arial" w:cs="Arial"/>
          <w:b/>
          <w:bCs/>
          <w:sz w:val="22"/>
          <w:szCs w:val="22"/>
        </w:rPr>
      </w:pPr>
    </w:p>
    <w:p w14:paraId="224F2363" w14:textId="77777777" w:rsidR="000E672B" w:rsidRDefault="00672AE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10D5EF0" w14:textId="77777777" w:rsidR="000E672B" w:rsidRDefault="000E672B">
      <w:pPr>
        <w:keepNext/>
        <w:keepLines/>
        <w:jc w:val="both"/>
        <w:rPr>
          <w:rFonts w:ascii="Arial" w:hAnsi="Arial" w:cs="Arial"/>
          <w:b/>
          <w:bCs/>
          <w:sz w:val="22"/>
          <w:szCs w:val="22"/>
          <w:u w:val="single"/>
        </w:rPr>
      </w:pPr>
    </w:p>
    <w:p w14:paraId="08FFEC17" w14:textId="77777777" w:rsidR="000E672B" w:rsidRDefault="00672AE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D10EC18" w14:textId="77777777" w:rsidR="000E672B" w:rsidRDefault="000E672B">
      <w:pPr>
        <w:jc w:val="both"/>
        <w:rPr>
          <w:rFonts w:ascii="Arial" w:hAnsi="Arial" w:cs="Arial"/>
          <w:b/>
          <w:bCs/>
          <w:sz w:val="22"/>
          <w:szCs w:val="22"/>
          <w:u w:val="single"/>
        </w:rPr>
      </w:pPr>
    </w:p>
    <w:p w14:paraId="6D3E4855" w14:textId="77777777" w:rsidR="000E672B" w:rsidRDefault="00672AE8">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0969C923" w14:textId="77777777" w:rsidR="000E672B" w:rsidRDefault="000E672B">
      <w:pPr>
        <w:keepNext/>
        <w:jc w:val="both"/>
        <w:rPr>
          <w:rFonts w:ascii="Arial" w:hAnsi="Arial" w:cs="Arial"/>
          <w:b/>
          <w:bCs/>
          <w:sz w:val="22"/>
          <w:szCs w:val="22"/>
          <w:u w:val="single"/>
        </w:rPr>
      </w:pPr>
    </w:p>
    <w:p w14:paraId="3A55F8B1" w14:textId="77777777" w:rsidR="000E672B" w:rsidRDefault="00672AE8">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F3261E4" w14:textId="77777777" w:rsidR="000E672B" w:rsidRDefault="000E672B">
      <w:pPr>
        <w:keepNext/>
        <w:keepLines/>
        <w:jc w:val="both"/>
        <w:rPr>
          <w:rFonts w:ascii="Arial" w:hAnsi="Arial" w:cs="Arial"/>
          <w:b/>
          <w:bCs/>
          <w:sz w:val="22"/>
          <w:szCs w:val="22"/>
          <w:u w:val="single"/>
        </w:rPr>
      </w:pPr>
    </w:p>
    <w:p w14:paraId="1AE2152A" w14:textId="77777777" w:rsidR="000E672B" w:rsidRDefault="00672AE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E529B9C" w14:textId="77777777" w:rsidR="000E672B" w:rsidRDefault="000E672B">
      <w:pPr>
        <w:ind w:left="720" w:hanging="720"/>
        <w:jc w:val="both"/>
        <w:rPr>
          <w:rFonts w:ascii="Arial" w:hAnsi="Arial" w:cs="Arial"/>
          <w:bCs/>
          <w:sz w:val="22"/>
          <w:szCs w:val="22"/>
        </w:rPr>
      </w:pPr>
    </w:p>
    <w:p w14:paraId="7228A814" w14:textId="77777777" w:rsidR="000E672B" w:rsidRDefault="00672AE8">
      <w:pPr>
        <w:numPr>
          <w:ilvl w:val="1"/>
          <w:numId w:val="13"/>
        </w:numPr>
        <w:ind w:left="709"/>
        <w:jc w:val="both"/>
        <w:rPr>
          <w:rFonts w:ascii="Arial" w:hAnsi="Arial" w:cs="Arial"/>
          <w:sz w:val="22"/>
          <w:szCs w:val="22"/>
        </w:rPr>
      </w:pPr>
      <w:r>
        <w:rPr>
          <w:rFonts w:ascii="Arial" w:hAnsi="Arial" w:cs="Arial"/>
          <w:sz w:val="22"/>
          <w:szCs w:val="22"/>
        </w:rPr>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1CC50393" w14:textId="77777777" w:rsidR="000E672B" w:rsidRDefault="00672AE8">
      <w:pPr>
        <w:numPr>
          <w:ilvl w:val="0"/>
          <w:numId w:val="2"/>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D26DF11" w14:textId="77777777" w:rsidR="000E672B" w:rsidRDefault="00672AE8">
      <w:pPr>
        <w:ind w:left="1440"/>
        <w:rPr>
          <w:rFonts w:ascii="Arial" w:hAnsi="Arial" w:cs="Arial"/>
          <w:sz w:val="22"/>
          <w:szCs w:val="22"/>
        </w:rPr>
      </w:pPr>
      <w:r>
        <w:rPr>
          <w:rFonts w:ascii="Arial" w:hAnsi="Arial" w:cs="Arial"/>
          <w:sz w:val="22"/>
          <w:szCs w:val="22"/>
        </w:rPr>
        <w:t>Workers' Compensation Registration Number ___________________________;</w:t>
      </w:r>
    </w:p>
    <w:p w14:paraId="67485FA6" w14:textId="77777777" w:rsidR="000E672B" w:rsidRDefault="00672AE8">
      <w:pPr>
        <w:numPr>
          <w:ilvl w:val="0"/>
          <w:numId w:val="2"/>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5E8A404A" w14:textId="77777777" w:rsidR="000E672B" w:rsidRDefault="00672AE8">
      <w:pPr>
        <w:ind w:left="1440"/>
        <w:jc w:val="both"/>
        <w:rPr>
          <w:rFonts w:ascii="Arial" w:hAnsi="Arial" w:cs="Arial"/>
          <w:sz w:val="22"/>
          <w:szCs w:val="22"/>
        </w:rPr>
      </w:pPr>
      <w:r>
        <w:rPr>
          <w:rFonts w:ascii="Arial" w:hAnsi="Arial" w:cs="Arial"/>
          <w:sz w:val="22"/>
          <w:szCs w:val="22"/>
        </w:rPr>
        <w:t>and Contact Number:  _________________________;</w:t>
      </w:r>
    </w:p>
    <w:p w14:paraId="78D140AE" w14:textId="77777777" w:rsidR="000E672B" w:rsidRDefault="00672AE8">
      <w:pPr>
        <w:numPr>
          <w:ilvl w:val="0"/>
          <w:numId w:val="2"/>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0EAB3F56" w14:textId="77777777" w:rsidR="000E672B" w:rsidRDefault="00672AE8">
      <w:pPr>
        <w:numPr>
          <w:ilvl w:val="0"/>
          <w:numId w:val="2"/>
        </w:numPr>
        <w:jc w:val="both"/>
        <w:rPr>
          <w:rFonts w:ascii="Arial" w:hAnsi="Arial" w:cs="Arial"/>
          <w:color w:val="000000"/>
          <w:sz w:val="22"/>
          <w:szCs w:val="22"/>
        </w:rPr>
      </w:pPr>
      <w:r>
        <w:rPr>
          <w:rFonts w:ascii="Arial" w:hAnsi="Arial" w:cs="Arial"/>
          <w:color w:val="000000"/>
          <w:sz w:val="22"/>
          <w:szCs w:val="22"/>
        </w:rPr>
        <w:t xml:space="preserve">City of Surrey or Intermunicipal </w:t>
      </w:r>
      <w:r>
        <w:rPr>
          <w:rFonts w:ascii="Arial" w:hAnsi="Arial" w:cs="Arial"/>
          <w:color w:val="000000"/>
          <w:sz w:val="22"/>
          <w:szCs w:val="22"/>
          <w:u w:val="single"/>
        </w:rPr>
        <w:t>Business License</w:t>
      </w:r>
      <w:r>
        <w:rPr>
          <w:rFonts w:ascii="Arial" w:hAnsi="Arial" w:cs="Arial"/>
          <w:color w:val="000000"/>
          <w:sz w:val="22"/>
          <w:szCs w:val="22"/>
        </w:rPr>
        <w:t>:  Number ________________;</w:t>
      </w:r>
    </w:p>
    <w:p w14:paraId="5AA97DEA" w14:textId="77777777" w:rsidR="000E672B" w:rsidRDefault="00672AE8">
      <w:pPr>
        <w:numPr>
          <w:ilvl w:val="0"/>
          <w:numId w:val="2"/>
        </w:numPr>
        <w:jc w:val="both"/>
        <w:rPr>
          <w:rFonts w:ascii="Arial" w:hAnsi="Arial" w:cs="Arial"/>
          <w:sz w:val="22"/>
          <w:szCs w:val="22"/>
        </w:rPr>
      </w:pPr>
      <w:r>
        <w:rPr>
          <w:rFonts w:ascii="Arial" w:hAnsi="Arial" w:cs="Arial"/>
          <w:sz w:val="22"/>
          <w:szCs w:val="22"/>
        </w:rPr>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33505246" w14:textId="77777777" w:rsidR="000E672B" w:rsidRDefault="00672AE8">
      <w:pPr>
        <w:numPr>
          <w:ilvl w:val="0"/>
          <w:numId w:val="2"/>
        </w:numPr>
        <w:tabs>
          <w:tab w:val="left" w:pos="720"/>
          <w:tab w:val="left" w:pos="2160"/>
        </w:tabs>
        <w:jc w:val="both"/>
        <w:rPr>
          <w:rFonts w:ascii="Arial" w:hAnsi="Arial" w:cs="Arial"/>
          <w:sz w:val="22"/>
          <w:szCs w:val="22"/>
        </w:rPr>
      </w:pPr>
      <w:r>
        <w:rPr>
          <w:rFonts w:ascii="Arial" w:hAnsi="Arial" w:cs="Arial"/>
          <w:sz w:val="22"/>
          <w:szCs w:val="22"/>
        </w:rPr>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B712039" w14:textId="77777777" w:rsidR="000E672B" w:rsidRDefault="000E672B">
      <w:pPr>
        <w:ind w:left="720"/>
        <w:jc w:val="both"/>
        <w:rPr>
          <w:rFonts w:ascii="Arial" w:hAnsi="Arial" w:cs="Arial"/>
          <w:sz w:val="22"/>
          <w:szCs w:val="22"/>
        </w:rPr>
      </w:pPr>
    </w:p>
    <w:p w14:paraId="2DEDE78D" w14:textId="77777777" w:rsidR="000E672B" w:rsidRDefault="00672AE8">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1AD8D295" w14:textId="77777777" w:rsidR="000E672B" w:rsidRDefault="000E672B">
      <w:pPr>
        <w:ind w:firstLine="720"/>
        <w:rPr>
          <w:rFonts w:ascii="Arial" w:hAnsi="Arial" w:cs="Arial"/>
          <w:sz w:val="22"/>
          <w:szCs w:val="22"/>
        </w:rPr>
      </w:pPr>
    </w:p>
    <w:p w14:paraId="0B13671D" w14:textId="77777777" w:rsidR="000E672B" w:rsidRDefault="00672AE8">
      <w:pPr>
        <w:ind w:firstLine="720"/>
        <w:rPr>
          <w:rFonts w:ascii="Arial" w:hAnsi="Arial" w:cs="Arial"/>
          <w:sz w:val="22"/>
          <w:szCs w:val="22"/>
        </w:rPr>
      </w:pPr>
      <w:r>
        <w:rPr>
          <w:rFonts w:ascii="Arial" w:hAnsi="Arial" w:cs="Arial"/>
          <w:b/>
          <w:bCs/>
          <w:sz w:val="22"/>
          <w:szCs w:val="22"/>
        </w:rPr>
        <w:t>Requested Departure(s):</w:t>
      </w:r>
    </w:p>
    <w:p w14:paraId="026773DE" w14:textId="77777777" w:rsidR="000E672B" w:rsidRDefault="000E672B">
      <w:pPr>
        <w:tabs>
          <w:tab w:val="left" w:pos="748"/>
          <w:tab w:val="left" w:pos="9537"/>
        </w:tabs>
        <w:jc w:val="both"/>
        <w:rPr>
          <w:rFonts w:ascii="Arial" w:hAnsi="Arial" w:cs="Arial"/>
          <w:b/>
          <w:bCs/>
          <w:sz w:val="22"/>
          <w:szCs w:val="22"/>
        </w:rPr>
      </w:pPr>
    </w:p>
    <w:p w14:paraId="55D4C531" w14:textId="77777777" w:rsidR="000E672B" w:rsidRDefault="00672AE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E9DD5D2" w14:textId="77777777" w:rsidR="000E672B" w:rsidRDefault="000E672B">
      <w:pPr>
        <w:tabs>
          <w:tab w:val="left" w:pos="9356"/>
        </w:tabs>
        <w:jc w:val="both"/>
        <w:rPr>
          <w:rFonts w:ascii="Arial" w:hAnsi="Arial" w:cs="Arial"/>
          <w:b/>
          <w:bCs/>
          <w:sz w:val="22"/>
          <w:szCs w:val="22"/>
          <w:u w:val="single"/>
        </w:rPr>
      </w:pPr>
    </w:p>
    <w:p w14:paraId="6820D525" w14:textId="77777777" w:rsidR="000E672B" w:rsidRDefault="00672AE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4E9DCFF2" w14:textId="77777777" w:rsidR="000E672B" w:rsidRDefault="000E672B">
      <w:pPr>
        <w:tabs>
          <w:tab w:val="left" w:pos="748"/>
        </w:tabs>
        <w:ind w:left="748" w:hanging="748"/>
        <w:jc w:val="both"/>
        <w:rPr>
          <w:rFonts w:ascii="Arial" w:hAnsi="Arial" w:cs="Arial"/>
          <w:bCs/>
          <w:sz w:val="22"/>
          <w:szCs w:val="22"/>
        </w:rPr>
      </w:pPr>
    </w:p>
    <w:p w14:paraId="173F5926" w14:textId="77777777" w:rsidR="000E672B" w:rsidRDefault="00672AE8">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44BBF4C" w14:textId="77777777" w:rsidR="000E672B" w:rsidRDefault="000E672B">
      <w:pPr>
        <w:jc w:val="both"/>
        <w:rPr>
          <w:rFonts w:ascii="Arial" w:hAnsi="Arial" w:cs="Arial"/>
          <w:b/>
          <w:bCs/>
          <w:sz w:val="22"/>
          <w:szCs w:val="22"/>
          <w:u w:val="single"/>
        </w:rPr>
      </w:pPr>
    </w:p>
    <w:p w14:paraId="18F6C52A" w14:textId="77777777" w:rsidR="000E672B" w:rsidRDefault="00672AE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DF6AE27" w14:textId="77777777" w:rsidR="000E672B" w:rsidRDefault="000E672B">
      <w:pPr>
        <w:keepNext/>
        <w:keepLines/>
        <w:jc w:val="both"/>
        <w:rPr>
          <w:rFonts w:ascii="Arial" w:hAnsi="Arial" w:cs="Arial"/>
          <w:b/>
          <w:bCs/>
          <w:sz w:val="22"/>
          <w:szCs w:val="22"/>
          <w:u w:val="single"/>
        </w:rPr>
      </w:pPr>
    </w:p>
    <w:p w14:paraId="0B83FC77" w14:textId="77777777" w:rsidR="000E672B" w:rsidRDefault="00672AE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1792317" w14:textId="77777777" w:rsidR="000E672B" w:rsidRDefault="000E672B">
      <w:pPr>
        <w:tabs>
          <w:tab w:val="left" w:pos="748"/>
        </w:tabs>
        <w:ind w:left="748" w:hanging="748"/>
        <w:jc w:val="both"/>
        <w:rPr>
          <w:rFonts w:ascii="Arial" w:hAnsi="Arial" w:cs="Arial"/>
          <w:bCs/>
          <w:sz w:val="22"/>
          <w:szCs w:val="22"/>
        </w:rPr>
      </w:pPr>
    </w:p>
    <w:p w14:paraId="7F441C97" w14:textId="77777777" w:rsidR="000E672B" w:rsidRDefault="00672AE8">
      <w:pPr>
        <w:keepNext/>
        <w:keepLines/>
        <w:numPr>
          <w:ilvl w:val="1"/>
          <w:numId w:val="13"/>
        </w:numPr>
        <w:tabs>
          <w:tab w:val="left" w:pos="748"/>
        </w:tabs>
        <w:ind w:left="709"/>
        <w:jc w:val="both"/>
        <w:rPr>
          <w:rFonts w:ascii="Arial" w:hAnsi="Arial" w:cs="Arial"/>
          <w:sz w:val="22"/>
          <w:szCs w:val="22"/>
        </w:rPr>
      </w:pP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7309DAFE" w14:textId="77777777" w:rsidR="000E672B" w:rsidRDefault="000E672B">
      <w:pPr>
        <w:ind w:left="561" w:hanging="561"/>
        <w:jc w:val="both"/>
        <w:rPr>
          <w:rFonts w:ascii="Arial" w:hAnsi="Arial" w:cs="Arial"/>
          <w:b/>
          <w:bCs/>
          <w:sz w:val="22"/>
          <w:szCs w:val="22"/>
        </w:rPr>
      </w:pPr>
    </w:p>
    <w:p w14:paraId="5C233224" w14:textId="77777777" w:rsidR="000E672B" w:rsidRDefault="00672AE8">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4D477042" w14:textId="77777777" w:rsidR="000E672B" w:rsidRDefault="000E672B">
      <w:pPr>
        <w:ind w:left="561" w:hanging="561"/>
        <w:jc w:val="both"/>
        <w:rPr>
          <w:rFonts w:ascii="Arial" w:hAnsi="Arial" w:cs="Arial"/>
          <w:b/>
          <w:bCs/>
          <w:sz w:val="22"/>
          <w:szCs w:val="22"/>
        </w:rPr>
      </w:pPr>
    </w:p>
    <w:p w14:paraId="48AA845E" w14:textId="77777777" w:rsidR="000E672B" w:rsidRDefault="00672AE8">
      <w:pPr>
        <w:numPr>
          <w:ilvl w:val="1"/>
          <w:numId w:val="13"/>
        </w:numPr>
        <w:ind w:left="709"/>
        <w:jc w:val="both"/>
        <w:rPr>
          <w:rFonts w:ascii="Arial" w:hAnsi="Arial" w:cs="Arial"/>
          <w:sz w:val="22"/>
          <w:szCs w:val="22"/>
        </w:rPr>
      </w:pPr>
      <w:r>
        <w:rPr>
          <w:rFonts w:ascii="Arial" w:hAnsi="Arial" w:cs="Arial"/>
          <w:sz w:val="22"/>
          <w:szCs w:val="22"/>
        </w:rPr>
        <w:t>In addition to the warranties provided in the Agreement, this Quotation includes the following warranties:</w:t>
      </w:r>
    </w:p>
    <w:p w14:paraId="50A4F5AB" w14:textId="77777777" w:rsidR="000E672B" w:rsidRDefault="00672AE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71940F" w14:textId="77777777" w:rsidR="000E672B" w:rsidRDefault="000E672B">
      <w:pPr>
        <w:tabs>
          <w:tab w:val="left" w:pos="9356"/>
        </w:tabs>
        <w:jc w:val="both"/>
        <w:rPr>
          <w:rFonts w:ascii="Arial" w:hAnsi="Arial" w:cs="Arial"/>
          <w:b/>
          <w:bCs/>
          <w:sz w:val="22"/>
          <w:szCs w:val="22"/>
          <w:u w:val="single"/>
        </w:rPr>
      </w:pPr>
    </w:p>
    <w:p w14:paraId="1749F5B8" w14:textId="77777777" w:rsidR="000E672B" w:rsidRDefault="00672AE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B644766" w14:textId="77777777" w:rsidR="000E672B" w:rsidRDefault="000E672B">
      <w:pPr>
        <w:jc w:val="both"/>
        <w:rPr>
          <w:rFonts w:ascii="Arial" w:hAnsi="Arial" w:cs="Arial"/>
          <w:b/>
          <w:bCs/>
          <w:sz w:val="22"/>
          <w:szCs w:val="22"/>
          <w:u w:val="single"/>
        </w:rPr>
      </w:pPr>
    </w:p>
    <w:p w14:paraId="2113C655" w14:textId="77777777" w:rsidR="000E672B" w:rsidRDefault="00672AE8">
      <w:pPr>
        <w:numPr>
          <w:ilvl w:val="1"/>
          <w:numId w:val="13"/>
        </w:numPr>
        <w:overflowPunct/>
        <w:ind w:left="709"/>
        <w:jc w:val="both"/>
        <w:textAlignment w:val="auto"/>
        <w:rPr>
          <w:rFonts w:ascii="Arial" w:hAnsi="Arial" w:cs="Arial"/>
          <w:sz w:val="22"/>
          <w:szCs w:val="22"/>
        </w:rPr>
      </w:pP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0EAC8027" w14:textId="77777777" w:rsidR="000E672B" w:rsidRDefault="000E672B">
      <w:pPr>
        <w:ind w:left="851" w:hanging="851"/>
        <w:jc w:val="both"/>
        <w:rPr>
          <w:rFonts w:ascii="Arial" w:hAnsi="Arial" w:cs="Arial"/>
          <w:sz w:val="22"/>
          <w:szCs w:val="22"/>
        </w:rPr>
      </w:pPr>
    </w:p>
    <w:p w14:paraId="0ABD0068" w14:textId="77777777" w:rsidR="000E672B" w:rsidRDefault="00672AE8">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0FC55E04" w14:textId="77777777" w:rsidR="000E672B" w:rsidRDefault="000E672B">
      <w:pPr>
        <w:pStyle w:val="Footer"/>
        <w:tabs>
          <w:tab w:val="left" w:pos="748"/>
        </w:tabs>
        <w:ind w:left="748" w:hanging="748"/>
        <w:jc w:val="both"/>
        <w:rPr>
          <w:rFonts w:ascii="Arial" w:hAnsi="Arial" w:cs="Arial"/>
          <w:bCs/>
          <w:sz w:val="22"/>
          <w:szCs w:val="22"/>
        </w:rPr>
      </w:pPr>
    </w:p>
    <w:p w14:paraId="21B476D4" w14:textId="77777777" w:rsidR="000E672B" w:rsidRDefault="00672AE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33F5F69" w14:textId="77777777" w:rsidR="000E672B" w:rsidRDefault="000E672B">
      <w:pPr>
        <w:tabs>
          <w:tab w:val="left" w:pos="9356"/>
        </w:tabs>
        <w:jc w:val="both"/>
        <w:rPr>
          <w:rFonts w:ascii="Arial" w:hAnsi="Arial" w:cs="Arial"/>
          <w:b/>
          <w:bCs/>
          <w:sz w:val="22"/>
          <w:szCs w:val="22"/>
          <w:u w:val="single"/>
        </w:rPr>
      </w:pPr>
    </w:p>
    <w:p w14:paraId="513C020E" w14:textId="77777777" w:rsidR="000E672B" w:rsidRDefault="00672AE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627B4CC" w14:textId="77777777" w:rsidR="000E672B" w:rsidRDefault="000E672B">
      <w:pPr>
        <w:tabs>
          <w:tab w:val="left" w:pos="9356"/>
        </w:tabs>
        <w:jc w:val="both"/>
        <w:rPr>
          <w:rFonts w:ascii="Arial" w:hAnsi="Arial" w:cs="Arial"/>
          <w:b/>
          <w:bCs/>
          <w:sz w:val="22"/>
          <w:szCs w:val="22"/>
          <w:u w:val="single"/>
        </w:rPr>
      </w:pPr>
    </w:p>
    <w:p w14:paraId="3C4FA431" w14:textId="77777777" w:rsidR="000E672B" w:rsidRDefault="00672AE8">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565ABA79" w14:textId="77777777" w:rsidR="000E672B" w:rsidRDefault="000E672B">
      <w:pPr>
        <w:jc w:val="both"/>
        <w:rPr>
          <w:rFonts w:ascii="Arial" w:hAnsi="Arial" w:cs="Arial"/>
          <w:b/>
          <w:bCs/>
          <w:sz w:val="22"/>
          <w:szCs w:val="22"/>
          <w:u w:val="single"/>
        </w:rPr>
      </w:pPr>
    </w:p>
    <w:p w14:paraId="71B0A984" w14:textId="77777777" w:rsidR="000E672B" w:rsidRDefault="00672AE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1642CEF" w14:textId="77777777" w:rsidR="000E672B" w:rsidRDefault="000E672B">
      <w:pPr>
        <w:keepNext/>
        <w:keepLines/>
        <w:jc w:val="both"/>
        <w:rPr>
          <w:rFonts w:ascii="Arial" w:hAnsi="Arial" w:cs="Arial"/>
          <w:b/>
          <w:bCs/>
          <w:sz w:val="22"/>
          <w:szCs w:val="22"/>
          <w:u w:val="single"/>
        </w:rPr>
      </w:pPr>
    </w:p>
    <w:p w14:paraId="1B1C8998" w14:textId="77777777" w:rsidR="000E672B" w:rsidRDefault="00672AE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0D74B9C" w14:textId="77777777" w:rsidR="000E672B" w:rsidRDefault="000E672B">
      <w:pPr>
        <w:jc w:val="both"/>
        <w:rPr>
          <w:rFonts w:ascii="Arial" w:hAnsi="Arial" w:cs="Arial"/>
          <w:b/>
          <w:bCs/>
          <w:sz w:val="22"/>
          <w:szCs w:val="22"/>
          <w:u w:val="single"/>
        </w:rPr>
      </w:pPr>
    </w:p>
    <w:p w14:paraId="4E7C6CC6" w14:textId="77777777" w:rsidR="000E672B" w:rsidRDefault="000E672B">
      <w:pPr>
        <w:ind w:left="561" w:hanging="561"/>
        <w:jc w:val="both"/>
        <w:rPr>
          <w:rFonts w:ascii="Arial" w:hAnsi="Arial" w:cs="Arial"/>
          <w:b/>
          <w:bCs/>
          <w:sz w:val="22"/>
          <w:szCs w:val="22"/>
        </w:rPr>
        <w:sectPr w:rsidR="000E672B" w:rsidSect="00B81760">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09" w:footer="17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1665BE40" w14:textId="77777777" w:rsidR="000E672B" w:rsidRDefault="00672AE8">
      <w:pPr>
        <w:ind w:left="561" w:hanging="561"/>
        <w:jc w:val="both"/>
        <w:rPr>
          <w:rFonts w:ascii="Arial" w:hAnsi="Arial" w:cs="Arial"/>
          <w:b/>
          <w:bCs/>
          <w:sz w:val="22"/>
          <w:szCs w:val="22"/>
          <w:u w:val="single"/>
        </w:rPr>
      </w:pPr>
      <w:r>
        <w:rPr>
          <w:rFonts w:ascii="Arial" w:hAnsi="Arial" w:cs="Arial"/>
          <w:b/>
          <w:bCs/>
          <w:sz w:val="22"/>
          <w:szCs w:val="22"/>
          <w:u w:val="single"/>
        </w:rPr>
        <w:lastRenderedPageBreak/>
        <w:t>Fees and Payments</w:t>
      </w:r>
    </w:p>
    <w:p w14:paraId="58405A51" w14:textId="77777777" w:rsidR="000E672B" w:rsidRDefault="000E672B">
      <w:pPr>
        <w:ind w:left="561" w:hanging="561"/>
        <w:jc w:val="both"/>
        <w:rPr>
          <w:rFonts w:ascii="Arial" w:hAnsi="Arial" w:cs="Arial"/>
          <w:b/>
          <w:bCs/>
          <w:sz w:val="22"/>
          <w:szCs w:val="22"/>
        </w:rPr>
      </w:pPr>
    </w:p>
    <w:p w14:paraId="37D5B0B0" w14:textId="77777777" w:rsidR="000E672B" w:rsidRDefault="00672AE8">
      <w:pPr>
        <w:numPr>
          <w:ilvl w:val="1"/>
          <w:numId w:val="13"/>
        </w:numPr>
        <w:ind w:left="709"/>
        <w:jc w:val="both"/>
        <w:rPr>
          <w:rFonts w:ascii="Arial" w:hAnsi="Arial" w:cs="Arial"/>
          <w:sz w:val="22"/>
          <w:szCs w:val="22"/>
        </w:rPr>
      </w:pPr>
      <w:r>
        <w:rPr>
          <w:rFonts w:ascii="Arial" w:hAnsi="Arial" w:cs="Arial"/>
          <w:sz w:val="22"/>
          <w:szCs w:val="22"/>
        </w:rPr>
        <w:t>The Contractor offers to supply to the City of Surrey the Goods and Services for the prices plus applicable taxes as follows:</w:t>
      </w:r>
    </w:p>
    <w:p w14:paraId="1BE832EC" w14:textId="77777777" w:rsidR="000E672B" w:rsidRDefault="000E672B">
      <w:pPr>
        <w:jc w:val="both"/>
        <w:rPr>
          <w:rFonts w:ascii="Arial" w:hAnsi="Arial" w:cs="Arial"/>
          <w:sz w:val="22"/>
          <w:szCs w:val="22"/>
        </w:rPr>
      </w:pPr>
    </w:p>
    <w:p w14:paraId="35F63930" w14:textId="77777777" w:rsidR="000E672B" w:rsidRDefault="000E672B">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2410"/>
        <w:gridCol w:w="1659"/>
        <w:gridCol w:w="1506"/>
        <w:gridCol w:w="1670"/>
        <w:gridCol w:w="1581"/>
      </w:tblGrid>
      <w:tr w:rsidR="000E672B" w14:paraId="50D86C59" w14:textId="77777777">
        <w:tc>
          <w:tcPr>
            <w:tcW w:w="9573" w:type="dxa"/>
            <w:gridSpan w:val="4"/>
            <w:shd w:val="clear" w:color="auto" w:fill="auto"/>
            <w:vAlign w:val="center"/>
          </w:tcPr>
          <w:p w14:paraId="41FCBBC8" w14:textId="77777777" w:rsidR="000E672B" w:rsidRDefault="00672AE8">
            <w:pPr>
              <w:tabs>
                <w:tab w:val="right" w:leader="underscore" w:pos="5040"/>
              </w:tabs>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17BCBD3A" w14:textId="77777777" w:rsidR="000E672B" w:rsidRDefault="00672AE8">
            <w:pPr>
              <w:rPr>
                <w:rFonts w:ascii="Arial" w:eastAsia="Calibri" w:hAnsi="Arial" w:cs="Arial"/>
                <w:b/>
                <w:sz w:val="22"/>
                <w:szCs w:val="22"/>
                <w:lang w:val="en-GB"/>
              </w:rPr>
            </w:pPr>
            <w:r>
              <w:rPr>
                <w:rFonts w:ascii="Arial" w:hAnsi="Arial" w:cs="Arial"/>
                <w:sz w:val="22"/>
                <w:szCs w:val="22"/>
              </w:rPr>
              <w:t>A cash discount of ____% will be allowed if invoices are paid within ___ days, or the ___ day of the month following, or net 30 days, on a best effort basis.</w:t>
            </w:r>
          </w:p>
        </w:tc>
        <w:tc>
          <w:tcPr>
            <w:tcW w:w="3251" w:type="dxa"/>
            <w:gridSpan w:val="2"/>
            <w:shd w:val="clear" w:color="auto" w:fill="auto"/>
          </w:tcPr>
          <w:p w14:paraId="3EB41E2E" w14:textId="77777777" w:rsidR="000E672B" w:rsidRDefault="00672AE8">
            <w:pPr>
              <w:tabs>
                <w:tab w:val="right" w:leader="underscore" w:pos="5040"/>
              </w:tabs>
              <w:jc w:val="both"/>
              <w:rPr>
                <w:rFonts w:ascii="Arial" w:hAnsi="Arial" w:cs="Arial"/>
                <w:b/>
                <w:bCs/>
                <w:sz w:val="22"/>
                <w:szCs w:val="22"/>
              </w:rPr>
            </w:pPr>
            <w:r>
              <w:rPr>
                <w:rFonts w:ascii="Arial" w:hAnsi="Arial" w:cs="Arial"/>
                <w:b/>
                <w:bCs/>
                <w:sz w:val="22"/>
                <w:szCs w:val="22"/>
              </w:rPr>
              <w:t>F.O.B.</w:t>
            </w:r>
          </w:p>
          <w:p w14:paraId="1EF6A8D3" w14:textId="77777777" w:rsidR="000E672B" w:rsidRDefault="00672AE8">
            <w:pPr>
              <w:pStyle w:val="Heading4"/>
              <w:spacing w:line="240" w:lineRule="auto"/>
              <w:ind w:left="0"/>
              <w:rPr>
                <w:rFonts w:cs="Arial"/>
                <w:b w:val="0"/>
                <w:bCs w:val="0"/>
                <w:i w:val="0"/>
                <w:iCs/>
                <w:szCs w:val="22"/>
              </w:rPr>
            </w:pPr>
            <w:r>
              <w:rPr>
                <w:rFonts w:cs="Arial"/>
                <w:b w:val="0"/>
                <w:bCs w:val="0"/>
                <w:i w:val="0"/>
                <w:iCs/>
                <w:szCs w:val="22"/>
              </w:rPr>
              <w:t>Destination</w:t>
            </w:r>
          </w:p>
          <w:p w14:paraId="77B75F85" w14:textId="77777777" w:rsidR="000E672B" w:rsidRDefault="00672AE8">
            <w:pPr>
              <w:tabs>
                <w:tab w:val="right" w:leader="underscore" w:pos="5040"/>
              </w:tabs>
              <w:jc w:val="both"/>
              <w:rPr>
                <w:rFonts w:ascii="Arial" w:hAnsi="Arial" w:cs="Arial"/>
                <w:b/>
                <w:bCs/>
                <w:sz w:val="22"/>
                <w:szCs w:val="22"/>
              </w:rPr>
            </w:pPr>
            <w:r>
              <w:rPr>
                <w:rFonts w:ascii="Arial" w:hAnsi="Arial" w:cs="Arial"/>
                <w:iCs/>
                <w:sz w:val="22"/>
                <w:szCs w:val="22"/>
                <w:lang w:val="en-CA"/>
              </w:rPr>
              <w:t>Freight Prepaid</w:t>
            </w:r>
          </w:p>
        </w:tc>
      </w:tr>
      <w:tr w:rsidR="000E672B" w14:paraId="11296CEF" w14:textId="77777777">
        <w:tc>
          <w:tcPr>
            <w:tcW w:w="3998" w:type="dxa"/>
            <w:shd w:val="clear" w:color="auto" w:fill="BFBFBF"/>
            <w:vAlign w:val="center"/>
          </w:tcPr>
          <w:p w14:paraId="19C17610" w14:textId="77777777" w:rsidR="000E672B" w:rsidRDefault="00672AE8">
            <w:pPr>
              <w:pStyle w:val="ListParagraph"/>
              <w:ind w:left="0"/>
              <w:contextualSpacing w:val="0"/>
              <w:rPr>
                <w:rFonts w:ascii="Arial" w:eastAsia="Calibri" w:hAnsi="Arial" w:cs="Arial"/>
                <w:b/>
                <w:sz w:val="22"/>
                <w:szCs w:val="22"/>
                <w:lang w:val="en-GB"/>
              </w:rPr>
            </w:pPr>
            <w:r>
              <w:rPr>
                <w:rFonts w:ascii="Arial" w:eastAsia="Calibri" w:hAnsi="Arial" w:cs="Arial"/>
                <w:b/>
                <w:sz w:val="22"/>
                <w:szCs w:val="22"/>
                <w:lang w:val="en-GB"/>
              </w:rPr>
              <w:t>Location</w:t>
            </w:r>
          </w:p>
        </w:tc>
        <w:tc>
          <w:tcPr>
            <w:tcW w:w="2410" w:type="dxa"/>
            <w:shd w:val="clear" w:color="auto" w:fill="BFBFBF"/>
            <w:vAlign w:val="center"/>
          </w:tcPr>
          <w:p w14:paraId="2DDB1496" w14:textId="77777777" w:rsidR="000E672B" w:rsidRDefault="00672AE8">
            <w:pPr>
              <w:rPr>
                <w:rFonts w:ascii="Arial" w:eastAsia="Calibri" w:hAnsi="Arial" w:cs="Arial"/>
                <w:b/>
                <w:sz w:val="22"/>
                <w:szCs w:val="22"/>
                <w:lang w:val="en-GB"/>
              </w:rPr>
            </w:pPr>
            <w:r>
              <w:rPr>
                <w:rFonts w:ascii="Arial" w:eastAsia="Calibri" w:hAnsi="Arial" w:cs="Arial"/>
                <w:b/>
                <w:sz w:val="22"/>
                <w:szCs w:val="22"/>
                <w:lang w:val="en-GB"/>
              </w:rPr>
              <w:t>Address</w:t>
            </w:r>
          </w:p>
        </w:tc>
        <w:tc>
          <w:tcPr>
            <w:tcW w:w="1659" w:type="dxa"/>
            <w:shd w:val="clear" w:color="auto" w:fill="BFBFBF"/>
            <w:vAlign w:val="center"/>
          </w:tcPr>
          <w:p w14:paraId="48B190FD" w14:textId="77777777" w:rsidR="000E672B" w:rsidRDefault="00672AE8">
            <w:pPr>
              <w:jc w:val="center"/>
              <w:rPr>
                <w:rFonts w:ascii="Arial" w:eastAsia="Calibri" w:hAnsi="Arial" w:cs="Arial"/>
                <w:b/>
                <w:sz w:val="22"/>
                <w:szCs w:val="22"/>
                <w:lang w:val="en-GB"/>
              </w:rPr>
            </w:pPr>
            <w:r>
              <w:rPr>
                <w:rFonts w:ascii="Arial" w:eastAsia="Calibri" w:hAnsi="Arial" w:cs="Arial"/>
                <w:b/>
                <w:sz w:val="22"/>
                <w:szCs w:val="22"/>
                <w:lang w:val="en-GB"/>
              </w:rPr>
              <w:t>Frequency</w:t>
            </w:r>
          </w:p>
        </w:tc>
        <w:tc>
          <w:tcPr>
            <w:tcW w:w="1506" w:type="dxa"/>
            <w:shd w:val="clear" w:color="auto" w:fill="BFBFBF"/>
            <w:vAlign w:val="center"/>
          </w:tcPr>
          <w:p w14:paraId="5F141339" w14:textId="77777777" w:rsidR="000E672B" w:rsidRDefault="00672AE8">
            <w:pPr>
              <w:jc w:val="center"/>
              <w:rPr>
                <w:rFonts w:ascii="Arial" w:eastAsia="Calibri" w:hAnsi="Arial" w:cs="Arial"/>
                <w:b/>
                <w:sz w:val="22"/>
                <w:szCs w:val="22"/>
                <w:lang w:val="en-GB"/>
              </w:rPr>
            </w:pPr>
            <w:r>
              <w:rPr>
                <w:rFonts w:ascii="Arial" w:eastAsia="Calibri" w:hAnsi="Arial" w:cs="Arial"/>
                <w:b/>
                <w:sz w:val="22"/>
                <w:szCs w:val="22"/>
                <w:lang w:val="en-GB"/>
              </w:rPr>
              <w:t xml:space="preserve">Est. # of Mice/Rat Traps </w:t>
            </w:r>
          </w:p>
        </w:tc>
        <w:tc>
          <w:tcPr>
            <w:tcW w:w="1670" w:type="dxa"/>
            <w:shd w:val="clear" w:color="auto" w:fill="BFBFBF"/>
            <w:vAlign w:val="center"/>
          </w:tcPr>
          <w:p w14:paraId="20325F54" w14:textId="77777777" w:rsidR="000E672B" w:rsidRDefault="00672AE8">
            <w:pPr>
              <w:jc w:val="center"/>
              <w:rPr>
                <w:rFonts w:ascii="Arial" w:eastAsia="Calibri" w:hAnsi="Arial" w:cs="Arial"/>
                <w:b/>
                <w:sz w:val="22"/>
                <w:szCs w:val="22"/>
                <w:lang w:val="en-GB"/>
              </w:rPr>
            </w:pPr>
            <w:r>
              <w:rPr>
                <w:rFonts w:ascii="Arial" w:eastAsia="Calibri" w:hAnsi="Arial" w:cs="Arial"/>
                <w:b/>
                <w:sz w:val="22"/>
                <w:szCs w:val="22"/>
                <w:lang w:val="en-GB"/>
              </w:rPr>
              <w:t xml:space="preserve"> Cost per Scheduled Visit ($)</w:t>
            </w:r>
          </w:p>
        </w:tc>
        <w:tc>
          <w:tcPr>
            <w:tcW w:w="1581" w:type="dxa"/>
            <w:shd w:val="clear" w:color="auto" w:fill="BFBFBF"/>
          </w:tcPr>
          <w:p w14:paraId="477FE964" w14:textId="77777777" w:rsidR="000E672B" w:rsidRDefault="00672AE8">
            <w:pPr>
              <w:jc w:val="center"/>
              <w:rPr>
                <w:rFonts w:ascii="Arial" w:eastAsia="Calibri" w:hAnsi="Arial" w:cs="Arial"/>
                <w:b/>
                <w:sz w:val="22"/>
                <w:szCs w:val="22"/>
                <w:lang w:val="en-GB"/>
              </w:rPr>
            </w:pPr>
            <w:r>
              <w:rPr>
                <w:rFonts w:ascii="Arial" w:eastAsia="Calibri" w:hAnsi="Arial" w:cs="Arial"/>
                <w:b/>
                <w:sz w:val="22"/>
                <w:szCs w:val="22"/>
                <w:lang w:val="en-GB"/>
              </w:rPr>
              <w:t>Cost per Additional Visit</w:t>
            </w:r>
          </w:p>
        </w:tc>
      </w:tr>
      <w:tr w:rsidR="000E672B" w14:paraId="58DAECC8" w14:textId="77777777">
        <w:tc>
          <w:tcPr>
            <w:tcW w:w="3998" w:type="dxa"/>
            <w:vAlign w:val="center"/>
          </w:tcPr>
          <w:p w14:paraId="7D44CADD"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 xml:space="preserve">Bridgeview Community </w:t>
            </w:r>
          </w:p>
        </w:tc>
        <w:tc>
          <w:tcPr>
            <w:tcW w:w="2410" w:type="dxa"/>
            <w:vAlign w:val="center"/>
          </w:tcPr>
          <w:p w14:paraId="53276969"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11475 – 126A Street</w:t>
            </w:r>
          </w:p>
        </w:tc>
        <w:tc>
          <w:tcPr>
            <w:tcW w:w="1659" w:type="dxa"/>
          </w:tcPr>
          <w:p w14:paraId="2A03B4FE"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6B433190" w14:textId="77777777" w:rsidR="000E672B" w:rsidRDefault="000E672B">
            <w:pPr>
              <w:rPr>
                <w:rFonts w:ascii="Arial" w:eastAsia="Calibri" w:hAnsi="Arial" w:cs="Arial"/>
                <w:sz w:val="22"/>
                <w:szCs w:val="22"/>
                <w:lang w:val="en-GB"/>
              </w:rPr>
            </w:pPr>
          </w:p>
        </w:tc>
        <w:tc>
          <w:tcPr>
            <w:tcW w:w="1670" w:type="dxa"/>
          </w:tcPr>
          <w:p w14:paraId="0BD1517C" w14:textId="77777777" w:rsidR="000E672B" w:rsidRDefault="000E672B">
            <w:pPr>
              <w:rPr>
                <w:rFonts w:ascii="Arial" w:eastAsia="Calibri" w:hAnsi="Arial" w:cs="Arial"/>
                <w:sz w:val="22"/>
                <w:szCs w:val="22"/>
                <w:lang w:val="en-GB"/>
              </w:rPr>
            </w:pPr>
          </w:p>
        </w:tc>
        <w:tc>
          <w:tcPr>
            <w:tcW w:w="1581" w:type="dxa"/>
          </w:tcPr>
          <w:p w14:paraId="782FB25F" w14:textId="77777777" w:rsidR="000E672B" w:rsidRDefault="000E672B">
            <w:pPr>
              <w:rPr>
                <w:rFonts w:ascii="Arial" w:eastAsia="Calibri" w:hAnsi="Arial" w:cs="Arial"/>
                <w:sz w:val="22"/>
                <w:szCs w:val="22"/>
                <w:lang w:val="en-GB"/>
              </w:rPr>
            </w:pPr>
          </w:p>
        </w:tc>
      </w:tr>
      <w:tr w:rsidR="000E672B" w14:paraId="1B8D4A31" w14:textId="77777777">
        <w:tc>
          <w:tcPr>
            <w:tcW w:w="3998" w:type="dxa"/>
            <w:vAlign w:val="center"/>
          </w:tcPr>
          <w:p w14:paraId="61BAA1AD"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Chuck Bailey Rec</w:t>
            </w:r>
          </w:p>
        </w:tc>
        <w:tc>
          <w:tcPr>
            <w:tcW w:w="2410" w:type="dxa"/>
            <w:vAlign w:val="center"/>
          </w:tcPr>
          <w:p w14:paraId="4FD94EB3"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13458 107A Ave</w:t>
            </w:r>
          </w:p>
        </w:tc>
        <w:tc>
          <w:tcPr>
            <w:tcW w:w="1659" w:type="dxa"/>
          </w:tcPr>
          <w:p w14:paraId="5EAD1599"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31226FFD" w14:textId="77777777" w:rsidR="000E672B" w:rsidRDefault="000E672B">
            <w:pPr>
              <w:rPr>
                <w:rFonts w:ascii="Arial" w:eastAsia="Calibri" w:hAnsi="Arial" w:cs="Arial"/>
                <w:sz w:val="22"/>
                <w:szCs w:val="22"/>
                <w:lang w:val="en-GB"/>
              </w:rPr>
            </w:pPr>
          </w:p>
        </w:tc>
        <w:tc>
          <w:tcPr>
            <w:tcW w:w="1670" w:type="dxa"/>
          </w:tcPr>
          <w:p w14:paraId="112F1BD9" w14:textId="77777777" w:rsidR="000E672B" w:rsidRDefault="000E672B">
            <w:pPr>
              <w:rPr>
                <w:rFonts w:ascii="Arial" w:eastAsia="Calibri" w:hAnsi="Arial" w:cs="Arial"/>
                <w:sz w:val="22"/>
                <w:szCs w:val="22"/>
                <w:lang w:val="en-GB"/>
              </w:rPr>
            </w:pPr>
          </w:p>
        </w:tc>
        <w:tc>
          <w:tcPr>
            <w:tcW w:w="1581" w:type="dxa"/>
          </w:tcPr>
          <w:p w14:paraId="574C0CA0" w14:textId="77777777" w:rsidR="000E672B" w:rsidRDefault="000E672B">
            <w:pPr>
              <w:rPr>
                <w:rFonts w:ascii="Arial" w:eastAsia="Calibri" w:hAnsi="Arial" w:cs="Arial"/>
                <w:sz w:val="22"/>
                <w:szCs w:val="22"/>
                <w:lang w:val="en-GB"/>
              </w:rPr>
            </w:pPr>
          </w:p>
        </w:tc>
      </w:tr>
      <w:tr w:rsidR="000E672B" w14:paraId="5840C0C1" w14:textId="77777777">
        <w:tc>
          <w:tcPr>
            <w:tcW w:w="3998" w:type="dxa"/>
            <w:vAlign w:val="center"/>
          </w:tcPr>
          <w:p w14:paraId="1663FB24"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City Centre Library</w:t>
            </w:r>
          </w:p>
        </w:tc>
        <w:tc>
          <w:tcPr>
            <w:tcW w:w="2410" w:type="dxa"/>
            <w:vAlign w:val="center"/>
          </w:tcPr>
          <w:p w14:paraId="14A6568B"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10350 University Dr</w:t>
            </w:r>
          </w:p>
        </w:tc>
        <w:tc>
          <w:tcPr>
            <w:tcW w:w="1659" w:type="dxa"/>
          </w:tcPr>
          <w:p w14:paraId="4C52CA64"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1F2B4B80" w14:textId="77777777" w:rsidR="000E672B" w:rsidRDefault="000E672B">
            <w:pPr>
              <w:rPr>
                <w:rFonts w:ascii="Arial" w:eastAsia="Calibri" w:hAnsi="Arial" w:cs="Arial"/>
                <w:sz w:val="22"/>
                <w:szCs w:val="22"/>
                <w:lang w:val="en-GB"/>
              </w:rPr>
            </w:pPr>
          </w:p>
        </w:tc>
        <w:tc>
          <w:tcPr>
            <w:tcW w:w="1670" w:type="dxa"/>
          </w:tcPr>
          <w:p w14:paraId="5AFC39ED" w14:textId="77777777" w:rsidR="000E672B" w:rsidRDefault="000E672B">
            <w:pPr>
              <w:rPr>
                <w:rFonts w:ascii="Arial" w:eastAsia="Calibri" w:hAnsi="Arial" w:cs="Arial"/>
                <w:sz w:val="22"/>
                <w:szCs w:val="22"/>
                <w:lang w:val="en-GB"/>
              </w:rPr>
            </w:pPr>
          </w:p>
        </w:tc>
        <w:tc>
          <w:tcPr>
            <w:tcW w:w="1581" w:type="dxa"/>
          </w:tcPr>
          <w:p w14:paraId="19471D6E" w14:textId="77777777" w:rsidR="000E672B" w:rsidRDefault="000E672B">
            <w:pPr>
              <w:rPr>
                <w:rFonts w:ascii="Arial" w:eastAsia="Calibri" w:hAnsi="Arial" w:cs="Arial"/>
                <w:sz w:val="22"/>
                <w:szCs w:val="22"/>
                <w:lang w:val="en-GB"/>
              </w:rPr>
            </w:pPr>
          </w:p>
        </w:tc>
      </w:tr>
      <w:tr w:rsidR="000E672B" w14:paraId="43F5D90F" w14:textId="77777777">
        <w:tc>
          <w:tcPr>
            <w:tcW w:w="3998" w:type="dxa"/>
            <w:vAlign w:val="center"/>
          </w:tcPr>
          <w:p w14:paraId="472F8401"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Clayton Hall</w:t>
            </w:r>
          </w:p>
        </w:tc>
        <w:tc>
          <w:tcPr>
            <w:tcW w:w="2410" w:type="dxa"/>
            <w:vAlign w:val="center"/>
          </w:tcPr>
          <w:p w14:paraId="04E7F6AE"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18513 70</w:t>
            </w:r>
            <w:r>
              <w:rPr>
                <w:rFonts w:ascii="Arial" w:eastAsia="Calibri" w:hAnsi="Arial" w:cs="Arial"/>
                <w:sz w:val="22"/>
                <w:szCs w:val="22"/>
                <w:vertAlign w:val="superscript"/>
                <w:lang w:val="en-GB"/>
              </w:rPr>
              <w:t>th</w:t>
            </w:r>
            <w:r>
              <w:rPr>
                <w:rFonts w:ascii="Arial" w:eastAsia="Calibri" w:hAnsi="Arial" w:cs="Arial"/>
                <w:sz w:val="22"/>
                <w:szCs w:val="22"/>
                <w:lang w:val="en-GB"/>
              </w:rPr>
              <w:t xml:space="preserve"> Ave</w:t>
            </w:r>
          </w:p>
        </w:tc>
        <w:tc>
          <w:tcPr>
            <w:tcW w:w="1659" w:type="dxa"/>
          </w:tcPr>
          <w:p w14:paraId="51EF1C4B"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5D1D5418" w14:textId="77777777" w:rsidR="000E672B" w:rsidRDefault="000E672B">
            <w:pPr>
              <w:rPr>
                <w:rFonts w:ascii="Arial" w:eastAsia="Calibri" w:hAnsi="Arial" w:cs="Arial"/>
                <w:sz w:val="22"/>
                <w:szCs w:val="22"/>
                <w:lang w:val="en-GB"/>
              </w:rPr>
            </w:pPr>
          </w:p>
        </w:tc>
        <w:tc>
          <w:tcPr>
            <w:tcW w:w="1670" w:type="dxa"/>
          </w:tcPr>
          <w:p w14:paraId="492FF74F" w14:textId="77777777" w:rsidR="000E672B" w:rsidRDefault="000E672B">
            <w:pPr>
              <w:rPr>
                <w:rFonts w:ascii="Arial" w:eastAsia="Calibri" w:hAnsi="Arial" w:cs="Arial"/>
                <w:sz w:val="22"/>
                <w:szCs w:val="22"/>
                <w:lang w:val="en-GB"/>
              </w:rPr>
            </w:pPr>
          </w:p>
        </w:tc>
        <w:tc>
          <w:tcPr>
            <w:tcW w:w="1581" w:type="dxa"/>
          </w:tcPr>
          <w:p w14:paraId="502F5C54" w14:textId="77777777" w:rsidR="000E672B" w:rsidRDefault="000E672B">
            <w:pPr>
              <w:rPr>
                <w:rFonts w:ascii="Arial" w:eastAsia="Calibri" w:hAnsi="Arial" w:cs="Arial"/>
                <w:sz w:val="22"/>
                <w:szCs w:val="22"/>
                <w:lang w:val="en-GB"/>
              </w:rPr>
            </w:pPr>
          </w:p>
        </w:tc>
      </w:tr>
      <w:tr w:rsidR="000E672B" w14:paraId="25E99D42" w14:textId="77777777">
        <w:tc>
          <w:tcPr>
            <w:tcW w:w="3998" w:type="dxa"/>
            <w:vAlign w:val="center"/>
          </w:tcPr>
          <w:p w14:paraId="4994E66C"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Cloverdale Arena</w:t>
            </w:r>
          </w:p>
        </w:tc>
        <w:tc>
          <w:tcPr>
            <w:tcW w:w="2410" w:type="dxa"/>
            <w:vAlign w:val="center"/>
          </w:tcPr>
          <w:p w14:paraId="70588C22"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6090 – 176</w:t>
            </w:r>
            <w:r>
              <w:rPr>
                <w:rFonts w:ascii="Arial" w:eastAsia="Calibri" w:hAnsi="Arial" w:cs="Arial"/>
                <w:sz w:val="22"/>
                <w:szCs w:val="22"/>
                <w:vertAlign w:val="superscript"/>
                <w:lang w:val="en-GB"/>
              </w:rPr>
              <w:t>th</w:t>
            </w:r>
            <w:r>
              <w:rPr>
                <w:rFonts w:ascii="Arial" w:eastAsia="Calibri" w:hAnsi="Arial" w:cs="Arial"/>
                <w:sz w:val="22"/>
                <w:szCs w:val="22"/>
                <w:lang w:val="en-GB"/>
              </w:rPr>
              <w:t xml:space="preserve"> St</w:t>
            </w:r>
          </w:p>
        </w:tc>
        <w:tc>
          <w:tcPr>
            <w:tcW w:w="1659" w:type="dxa"/>
          </w:tcPr>
          <w:p w14:paraId="1004D876"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24F0CDC2" w14:textId="77777777" w:rsidR="000E672B" w:rsidRDefault="000E672B">
            <w:pPr>
              <w:rPr>
                <w:rFonts w:ascii="Arial" w:eastAsia="Calibri" w:hAnsi="Arial" w:cs="Arial"/>
                <w:sz w:val="22"/>
                <w:szCs w:val="22"/>
                <w:lang w:val="en-GB"/>
              </w:rPr>
            </w:pPr>
          </w:p>
        </w:tc>
        <w:tc>
          <w:tcPr>
            <w:tcW w:w="1670" w:type="dxa"/>
          </w:tcPr>
          <w:p w14:paraId="4512495E" w14:textId="77777777" w:rsidR="000E672B" w:rsidRDefault="000E672B">
            <w:pPr>
              <w:rPr>
                <w:rFonts w:ascii="Arial" w:eastAsia="Calibri" w:hAnsi="Arial" w:cs="Arial"/>
                <w:sz w:val="22"/>
                <w:szCs w:val="22"/>
                <w:lang w:val="en-GB"/>
              </w:rPr>
            </w:pPr>
          </w:p>
        </w:tc>
        <w:tc>
          <w:tcPr>
            <w:tcW w:w="1581" w:type="dxa"/>
          </w:tcPr>
          <w:p w14:paraId="69957655" w14:textId="77777777" w:rsidR="000E672B" w:rsidRDefault="000E672B">
            <w:pPr>
              <w:rPr>
                <w:rFonts w:ascii="Arial" w:eastAsia="Calibri" w:hAnsi="Arial" w:cs="Arial"/>
                <w:sz w:val="22"/>
                <w:szCs w:val="22"/>
                <w:lang w:val="en-GB"/>
              </w:rPr>
            </w:pPr>
          </w:p>
        </w:tc>
      </w:tr>
      <w:tr w:rsidR="000E672B" w14:paraId="753BF80C" w14:textId="77777777">
        <w:tc>
          <w:tcPr>
            <w:tcW w:w="3998" w:type="dxa"/>
            <w:vAlign w:val="center"/>
          </w:tcPr>
          <w:p w14:paraId="0E42A28E"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Cloverdale Rec</w:t>
            </w:r>
          </w:p>
        </w:tc>
        <w:tc>
          <w:tcPr>
            <w:tcW w:w="2410" w:type="dxa"/>
            <w:vAlign w:val="center"/>
          </w:tcPr>
          <w:p w14:paraId="2D62D031"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6188 176 St</w:t>
            </w:r>
          </w:p>
        </w:tc>
        <w:tc>
          <w:tcPr>
            <w:tcW w:w="1659" w:type="dxa"/>
          </w:tcPr>
          <w:p w14:paraId="42D9C0E4"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36C9C38B" w14:textId="77777777" w:rsidR="000E672B" w:rsidRDefault="000E672B">
            <w:pPr>
              <w:rPr>
                <w:rFonts w:ascii="Arial" w:eastAsia="Calibri" w:hAnsi="Arial" w:cs="Arial"/>
                <w:sz w:val="22"/>
                <w:szCs w:val="22"/>
                <w:lang w:val="en-GB"/>
              </w:rPr>
            </w:pPr>
          </w:p>
        </w:tc>
        <w:tc>
          <w:tcPr>
            <w:tcW w:w="1670" w:type="dxa"/>
          </w:tcPr>
          <w:p w14:paraId="755F87BB" w14:textId="77777777" w:rsidR="000E672B" w:rsidRDefault="000E672B">
            <w:pPr>
              <w:rPr>
                <w:rFonts w:ascii="Arial" w:eastAsia="Calibri" w:hAnsi="Arial" w:cs="Arial"/>
                <w:sz w:val="22"/>
                <w:szCs w:val="22"/>
                <w:lang w:val="en-GB"/>
              </w:rPr>
            </w:pPr>
          </w:p>
        </w:tc>
        <w:tc>
          <w:tcPr>
            <w:tcW w:w="1581" w:type="dxa"/>
          </w:tcPr>
          <w:p w14:paraId="6CE701C6" w14:textId="77777777" w:rsidR="000E672B" w:rsidRDefault="000E672B">
            <w:pPr>
              <w:rPr>
                <w:rFonts w:ascii="Arial" w:eastAsia="Calibri" w:hAnsi="Arial" w:cs="Arial"/>
                <w:sz w:val="22"/>
                <w:szCs w:val="22"/>
                <w:lang w:val="en-GB"/>
              </w:rPr>
            </w:pPr>
          </w:p>
        </w:tc>
      </w:tr>
      <w:tr w:rsidR="000E672B" w14:paraId="71D1CBEF" w14:textId="77777777">
        <w:tc>
          <w:tcPr>
            <w:tcW w:w="3998" w:type="dxa"/>
            <w:vAlign w:val="center"/>
          </w:tcPr>
          <w:p w14:paraId="18A7CC96"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Don Christian Rec Ctr</w:t>
            </w:r>
          </w:p>
        </w:tc>
        <w:tc>
          <w:tcPr>
            <w:tcW w:w="2410" w:type="dxa"/>
            <w:vAlign w:val="center"/>
          </w:tcPr>
          <w:p w14:paraId="78606371"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6220 – 184</w:t>
            </w:r>
            <w:r>
              <w:rPr>
                <w:rFonts w:ascii="Arial" w:eastAsia="Calibri" w:hAnsi="Arial" w:cs="Arial"/>
                <w:sz w:val="22"/>
                <w:szCs w:val="22"/>
                <w:vertAlign w:val="superscript"/>
                <w:lang w:val="en-GB"/>
              </w:rPr>
              <w:t>th</w:t>
            </w:r>
            <w:r>
              <w:rPr>
                <w:rFonts w:ascii="Arial" w:eastAsia="Calibri" w:hAnsi="Arial" w:cs="Arial"/>
                <w:sz w:val="22"/>
                <w:szCs w:val="22"/>
                <w:lang w:val="en-GB"/>
              </w:rPr>
              <w:t xml:space="preserve"> St</w:t>
            </w:r>
          </w:p>
        </w:tc>
        <w:tc>
          <w:tcPr>
            <w:tcW w:w="1659" w:type="dxa"/>
          </w:tcPr>
          <w:p w14:paraId="24D3D4CC"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6D975B91" w14:textId="77777777" w:rsidR="000E672B" w:rsidRDefault="000E672B">
            <w:pPr>
              <w:rPr>
                <w:rFonts w:ascii="Arial" w:eastAsia="Calibri" w:hAnsi="Arial" w:cs="Arial"/>
                <w:sz w:val="22"/>
                <w:szCs w:val="22"/>
                <w:lang w:val="en-GB"/>
              </w:rPr>
            </w:pPr>
          </w:p>
        </w:tc>
        <w:tc>
          <w:tcPr>
            <w:tcW w:w="1670" w:type="dxa"/>
          </w:tcPr>
          <w:p w14:paraId="62A0B220" w14:textId="77777777" w:rsidR="000E672B" w:rsidRDefault="000E672B">
            <w:pPr>
              <w:rPr>
                <w:rFonts w:ascii="Arial" w:eastAsia="Calibri" w:hAnsi="Arial" w:cs="Arial"/>
                <w:sz w:val="22"/>
                <w:szCs w:val="22"/>
                <w:lang w:val="en-GB"/>
              </w:rPr>
            </w:pPr>
          </w:p>
        </w:tc>
        <w:tc>
          <w:tcPr>
            <w:tcW w:w="1581" w:type="dxa"/>
          </w:tcPr>
          <w:p w14:paraId="49DE578E" w14:textId="77777777" w:rsidR="000E672B" w:rsidRDefault="000E672B">
            <w:pPr>
              <w:rPr>
                <w:rFonts w:ascii="Arial" w:eastAsia="Calibri" w:hAnsi="Arial" w:cs="Arial"/>
                <w:sz w:val="22"/>
                <w:szCs w:val="22"/>
                <w:lang w:val="en-GB"/>
              </w:rPr>
            </w:pPr>
          </w:p>
        </w:tc>
      </w:tr>
      <w:tr w:rsidR="000E672B" w14:paraId="7D23C539" w14:textId="77777777">
        <w:tc>
          <w:tcPr>
            <w:tcW w:w="3998" w:type="dxa"/>
            <w:vAlign w:val="center"/>
          </w:tcPr>
          <w:p w14:paraId="18897880"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Elgin Centre</w:t>
            </w:r>
          </w:p>
        </w:tc>
        <w:tc>
          <w:tcPr>
            <w:tcW w:w="2410" w:type="dxa"/>
            <w:vAlign w:val="center"/>
          </w:tcPr>
          <w:p w14:paraId="6CE096E5"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3530 – 144 St</w:t>
            </w:r>
          </w:p>
        </w:tc>
        <w:tc>
          <w:tcPr>
            <w:tcW w:w="1659" w:type="dxa"/>
          </w:tcPr>
          <w:p w14:paraId="7F09CB92"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35D38DF6" w14:textId="77777777" w:rsidR="000E672B" w:rsidRDefault="000E672B">
            <w:pPr>
              <w:rPr>
                <w:rFonts w:ascii="Arial" w:eastAsia="Calibri" w:hAnsi="Arial" w:cs="Arial"/>
                <w:sz w:val="22"/>
                <w:szCs w:val="22"/>
                <w:lang w:val="en-GB"/>
              </w:rPr>
            </w:pPr>
          </w:p>
        </w:tc>
        <w:tc>
          <w:tcPr>
            <w:tcW w:w="1670" w:type="dxa"/>
          </w:tcPr>
          <w:p w14:paraId="0FF9DBD4" w14:textId="77777777" w:rsidR="000E672B" w:rsidRDefault="000E672B">
            <w:pPr>
              <w:rPr>
                <w:rFonts w:ascii="Arial" w:eastAsia="Calibri" w:hAnsi="Arial" w:cs="Arial"/>
                <w:sz w:val="22"/>
                <w:szCs w:val="22"/>
                <w:lang w:val="en-GB"/>
              </w:rPr>
            </w:pPr>
          </w:p>
        </w:tc>
        <w:tc>
          <w:tcPr>
            <w:tcW w:w="1581" w:type="dxa"/>
          </w:tcPr>
          <w:p w14:paraId="7F731619" w14:textId="77777777" w:rsidR="000E672B" w:rsidRDefault="000E672B">
            <w:pPr>
              <w:rPr>
                <w:rFonts w:ascii="Arial" w:eastAsia="Calibri" w:hAnsi="Arial" w:cs="Arial"/>
                <w:sz w:val="22"/>
                <w:szCs w:val="22"/>
                <w:lang w:val="en-GB"/>
              </w:rPr>
            </w:pPr>
          </w:p>
        </w:tc>
      </w:tr>
      <w:tr w:rsidR="000E672B" w14:paraId="41074DB2" w14:textId="77777777">
        <w:tc>
          <w:tcPr>
            <w:tcW w:w="3998" w:type="dxa"/>
            <w:vAlign w:val="center"/>
          </w:tcPr>
          <w:p w14:paraId="60521D8E"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Elgin Community Hall</w:t>
            </w:r>
          </w:p>
        </w:tc>
        <w:tc>
          <w:tcPr>
            <w:tcW w:w="2410" w:type="dxa"/>
            <w:vAlign w:val="center"/>
          </w:tcPr>
          <w:p w14:paraId="4944C88C"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14250 Crescent Rd</w:t>
            </w:r>
          </w:p>
        </w:tc>
        <w:tc>
          <w:tcPr>
            <w:tcW w:w="1659" w:type="dxa"/>
          </w:tcPr>
          <w:p w14:paraId="6ECE7547"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01761D82" w14:textId="77777777" w:rsidR="000E672B" w:rsidRDefault="000E672B">
            <w:pPr>
              <w:rPr>
                <w:rFonts w:ascii="Arial" w:eastAsia="Calibri" w:hAnsi="Arial" w:cs="Arial"/>
                <w:sz w:val="22"/>
                <w:szCs w:val="22"/>
                <w:lang w:val="en-GB"/>
              </w:rPr>
            </w:pPr>
          </w:p>
        </w:tc>
        <w:tc>
          <w:tcPr>
            <w:tcW w:w="1670" w:type="dxa"/>
          </w:tcPr>
          <w:p w14:paraId="2B56A951" w14:textId="77777777" w:rsidR="000E672B" w:rsidRDefault="000E672B">
            <w:pPr>
              <w:rPr>
                <w:rFonts w:ascii="Arial" w:eastAsia="Calibri" w:hAnsi="Arial" w:cs="Arial"/>
                <w:sz w:val="22"/>
                <w:szCs w:val="22"/>
                <w:lang w:val="en-GB"/>
              </w:rPr>
            </w:pPr>
          </w:p>
        </w:tc>
        <w:tc>
          <w:tcPr>
            <w:tcW w:w="1581" w:type="dxa"/>
          </w:tcPr>
          <w:p w14:paraId="36AA5EE5" w14:textId="77777777" w:rsidR="000E672B" w:rsidRDefault="000E672B">
            <w:pPr>
              <w:rPr>
                <w:rFonts w:ascii="Arial" w:eastAsia="Calibri" w:hAnsi="Arial" w:cs="Arial"/>
                <w:sz w:val="22"/>
                <w:szCs w:val="22"/>
                <w:lang w:val="en-GB"/>
              </w:rPr>
            </w:pPr>
          </w:p>
        </w:tc>
      </w:tr>
      <w:tr w:rsidR="000E672B" w14:paraId="2EDC1C23" w14:textId="77777777">
        <w:tc>
          <w:tcPr>
            <w:tcW w:w="3998" w:type="dxa"/>
            <w:vAlign w:val="center"/>
          </w:tcPr>
          <w:p w14:paraId="503C875F"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Fire Hall # 04</w:t>
            </w:r>
          </w:p>
        </w:tc>
        <w:tc>
          <w:tcPr>
            <w:tcW w:w="2410" w:type="dxa"/>
            <w:vAlign w:val="center"/>
          </w:tcPr>
          <w:p w14:paraId="3D221BF5"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14586 108 Ave</w:t>
            </w:r>
          </w:p>
        </w:tc>
        <w:tc>
          <w:tcPr>
            <w:tcW w:w="1659" w:type="dxa"/>
          </w:tcPr>
          <w:p w14:paraId="609754AD"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28986669" w14:textId="77777777" w:rsidR="000E672B" w:rsidRDefault="000E672B">
            <w:pPr>
              <w:rPr>
                <w:rFonts w:ascii="Arial" w:eastAsia="Calibri" w:hAnsi="Arial" w:cs="Arial"/>
                <w:sz w:val="22"/>
                <w:szCs w:val="22"/>
                <w:lang w:val="en-GB"/>
              </w:rPr>
            </w:pPr>
          </w:p>
        </w:tc>
        <w:tc>
          <w:tcPr>
            <w:tcW w:w="1670" w:type="dxa"/>
          </w:tcPr>
          <w:p w14:paraId="799DA3C1" w14:textId="77777777" w:rsidR="000E672B" w:rsidRDefault="000E672B">
            <w:pPr>
              <w:rPr>
                <w:rFonts w:ascii="Arial" w:eastAsia="Calibri" w:hAnsi="Arial" w:cs="Arial"/>
                <w:sz w:val="22"/>
                <w:szCs w:val="22"/>
                <w:lang w:val="en-GB"/>
              </w:rPr>
            </w:pPr>
          </w:p>
        </w:tc>
        <w:tc>
          <w:tcPr>
            <w:tcW w:w="1581" w:type="dxa"/>
          </w:tcPr>
          <w:p w14:paraId="2FA02C9C" w14:textId="77777777" w:rsidR="000E672B" w:rsidRDefault="000E672B">
            <w:pPr>
              <w:rPr>
                <w:rFonts w:ascii="Arial" w:eastAsia="Calibri" w:hAnsi="Arial" w:cs="Arial"/>
                <w:sz w:val="22"/>
                <w:szCs w:val="22"/>
                <w:lang w:val="en-GB"/>
              </w:rPr>
            </w:pPr>
          </w:p>
        </w:tc>
      </w:tr>
      <w:tr w:rsidR="000E672B" w14:paraId="2DC54E39" w14:textId="77777777">
        <w:tc>
          <w:tcPr>
            <w:tcW w:w="3998" w:type="dxa"/>
            <w:vAlign w:val="center"/>
          </w:tcPr>
          <w:p w14:paraId="4D303EC9"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Fire Hall # 08</w:t>
            </w:r>
          </w:p>
        </w:tc>
        <w:tc>
          <w:tcPr>
            <w:tcW w:w="2410" w:type="dxa"/>
            <w:vAlign w:val="center"/>
          </w:tcPr>
          <w:p w14:paraId="4EE57737"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17572 57 Ave</w:t>
            </w:r>
          </w:p>
        </w:tc>
        <w:tc>
          <w:tcPr>
            <w:tcW w:w="1659" w:type="dxa"/>
          </w:tcPr>
          <w:p w14:paraId="541B5CC9"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38C362C3" w14:textId="77777777" w:rsidR="000E672B" w:rsidRDefault="000E672B">
            <w:pPr>
              <w:rPr>
                <w:rFonts w:ascii="Arial" w:eastAsia="Calibri" w:hAnsi="Arial" w:cs="Arial"/>
                <w:sz w:val="22"/>
                <w:szCs w:val="22"/>
                <w:lang w:val="en-GB"/>
              </w:rPr>
            </w:pPr>
          </w:p>
        </w:tc>
        <w:tc>
          <w:tcPr>
            <w:tcW w:w="1670" w:type="dxa"/>
          </w:tcPr>
          <w:p w14:paraId="3AB0A137" w14:textId="77777777" w:rsidR="000E672B" w:rsidRDefault="000E672B">
            <w:pPr>
              <w:rPr>
                <w:rFonts w:ascii="Arial" w:eastAsia="Calibri" w:hAnsi="Arial" w:cs="Arial"/>
                <w:sz w:val="22"/>
                <w:szCs w:val="22"/>
                <w:lang w:val="en-GB"/>
              </w:rPr>
            </w:pPr>
          </w:p>
        </w:tc>
        <w:tc>
          <w:tcPr>
            <w:tcW w:w="1581" w:type="dxa"/>
          </w:tcPr>
          <w:p w14:paraId="252594AC" w14:textId="77777777" w:rsidR="000E672B" w:rsidRDefault="000E672B">
            <w:pPr>
              <w:rPr>
                <w:rFonts w:ascii="Arial" w:eastAsia="Calibri" w:hAnsi="Arial" w:cs="Arial"/>
                <w:sz w:val="22"/>
                <w:szCs w:val="22"/>
                <w:lang w:val="en-GB"/>
              </w:rPr>
            </w:pPr>
          </w:p>
        </w:tc>
      </w:tr>
      <w:tr w:rsidR="000E672B" w14:paraId="7A86C0E5" w14:textId="77777777">
        <w:tc>
          <w:tcPr>
            <w:tcW w:w="3998" w:type="dxa"/>
            <w:vAlign w:val="center"/>
          </w:tcPr>
          <w:p w14:paraId="05569BFB"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Fire Hall #9</w:t>
            </w:r>
          </w:p>
        </w:tc>
        <w:tc>
          <w:tcPr>
            <w:tcW w:w="2410" w:type="dxa"/>
            <w:vAlign w:val="center"/>
          </w:tcPr>
          <w:p w14:paraId="66AA934B" w14:textId="77777777" w:rsidR="000E672B" w:rsidRDefault="00672AE8">
            <w:pPr>
              <w:rPr>
                <w:rFonts w:ascii="Arial" w:eastAsia="Calibri" w:hAnsi="Arial" w:cs="Arial"/>
                <w:color w:val="333333"/>
                <w:sz w:val="22"/>
                <w:szCs w:val="22"/>
                <w:lang w:val="en-GB"/>
              </w:rPr>
            </w:pPr>
            <w:r>
              <w:rPr>
                <w:rFonts w:ascii="Arial" w:eastAsia="Calibri" w:hAnsi="Arial" w:cs="Arial"/>
                <w:color w:val="333333"/>
                <w:sz w:val="22"/>
                <w:szCs w:val="22"/>
                <w:lang w:val="en-GB"/>
              </w:rPr>
              <w:t>14901 – 64</w:t>
            </w:r>
            <w:r>
              <w:rPr>
                <w:rFonts w:ascii="Arial" w:eastAsia="Calibri" w:hAnsi="Arial" w:cs="Arial"/>
                <w:color w:val="333333"/>
                <w:sz w:val="22"/>
                <w:szCs w:val="22"/>
                <w:vertAlign w:val="superscript"/>
                <w:lang w:val="en-GB"/>
              </w:rPr>
              <w:t>th</w:t>
            </w:r>
            <w:r>
              <w:rPr>
                <w:rFonts w:ascii="Arial" w:eastAsia="Calibri" w:hAnsi="Arial" w:cs="Arial"/>
                <w:color w:val="333333"/>
                <w:sz w:val="22"/>
                <w:szCs w:val="22"/>
                <w:lang w:val="en-GB"/>
              </w:rPr>
              <w:t xml:space="preserve"> Ave</w:t>
            </w:r>
          </w:p>
        </w:tc>
        <w:tc>
          <w:tcPr>
            <w:tcW w:w="1659" w:type="dxa"/>
          </w:tcPr>
          <w:p w14:paraId="38E19D68" w14:textId="77777777" w:rsidR="000E672B" w:rsidRDefault="00672AE8">
            <w:pPr>
              <w:rPr>
                <w:rFonts w:ascii="Arial" w:eastAsia="Calibri" w:hAnsi="Arial" w:cs="Arial"/>
                <w:color w:val="333333"/>
                <w:sz w:val="22"/>
                <w:szCs w:val="22"/>
                <w:lang w:val="en-GB"/>
              </w:rPr>
            </w:pPr>
            <w:r>
              <w:rPr>
                <w:rFonts w:ascii="Arial" w:eastAsia="Calibri" w:hAnsi="Arial" w:cs="Arial"/>
                <w:sz w:val="22"/>
                <w:szCs w:val="22"/>
                <w:lang w:val="en-GB"/>
              </w:rPr>
              <w:t>Bi-weekly</w:t>
            </w:r>
          </w:p>
        </w:tc>
        <w:tc>
          <w:tcPr>
            <w:tcW w:w="1506" w:type="dxa"/>
          </w:tcPr>
          <w:p w14:paraId="42606D9B" w14:textId="77777777" w:rsidR="000E672B" w:rsidRDefault="000E672B">
            <w:pPr>
              <w:rPr>
                <w:rFonts w:ascii="Arial" w:eastAsia="Calibri" w:hAnsi="Arial" w:cs="Arial"/>
                <w:color w:val="333333"/>
                <w:sz w:val="22"/>
                <w:szCs w:val="22"/>
                <w:lang w:val="en-GB"/>
              </w:rPr>
            </w:pPr>
          </w:p>
        </w:tc>
        <w:tc>
          <w:tcPr>
            <w:tcW w:w="1670" w:type="dxa"/>
          </w:tcPr>
          <w:p w14:paraId="0859B073" w14:textId="77777777" w:rsidR="000E672B" w:rsidRDefault="000E672B">
            <w:pPr>
              <w:rPr>
                <w:rFonts w:ascii="Arial" w:eastAsia="Calibri" w:hAnsi="Arial" w:cs="Arial"/>
                <w:color w:val="333333"/>
                <w:sz w:val="22"/>
                <w:szCs w:val="22"/>
                <w:lang w:val="en-GB"/>
              </w:rPr>
            </w:pPr>
          </w:p>
        </w:tc>
        <w:tc>
          <w:tcPr>
            <w:tcW w:w="1581" w:type="dxa"/>
          </w:tcPr>
          <w:p w14:paraId="73D2D6C9" w14:textId="77777777" w:rsidR="000E672B" w:rsidRDefault="000E672B">
            <w:pPr>
              <w:rPr>
                <w:rFonts w:ascii="Arial" w:eastAsia="Calibri" w:hAnsi="Arial" w:cs="Arial"/>
                <w:color w:val="333333"/>
                <w:sz w:val="22"/>
                <w:szCs w:val="22"/>
                <w:lang w:val="en-GB"/>
              </w:rPr>
            </w:pPr>
          </w:p>
        </w:tc>
      </w:tr>
      <w:tr w:rsidR="000E672B" w14:paraId="311A9836" w14:textId="77777777">
        <w:tc>
          <w:tcPr>
            <w:tcW w:w="3998" w:type="dxa"/>
            <w:vAlign w:val="center"/>
          </w:tcPr>
          <w:p w14:paraId="1EA31657"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Fire Hall # 13</w:t>
            </w:r>
          </w:p>
        </w:tc>
        <w:tc>
          <w:tcPr>
            <w:tcW w:w="2410" w:type="dxa"/>
            <w:vAlign w:val="center"/>
          </w:tcPr>
          <w:p w14:paraId="719CD8E6" w14:textId="77777777" w:rsidR="000E672B" w:rsidRDefault="00672AE8">
            <w:pPr>
              <w:rPr>
                <w:rFonts w:ascii="Arial" w:eastAsia="Calibri" w:hAnsi="Arial" w:cs="Arial"/>
                <w:color w:val="333333"/>
                <w:sz w:val="22"/>
                <w:szCs w:val="22"/>
                <w:lang w:val="en-GB"/>
              </w:rPr>
            </w:pPr>
            <w:r>
              <w:rPr>
                <w:rFonts w:ascii="Arial" w:eastAsia="Calibri" w:hAnsi="Arial" w:cs="Arial"/>
                <w:color w:val="333333"/>
                <w:sz w:val="22"/>
                <w:szCs w:val="22"/>
                <w:lang w:val="en-GB"/>
              </w:rPr>
              <w:t>15155 18 Ave</w:t>
            </w:r>
          </w:p>
        </w:tc>
        <w:tc>
          <w:tcPr>
            <w:tcW w:w="1659" w:type="dxa"/>
          </w:tcPr>
          <w:p w14:paraId="2939F2D5" w14:textId="77777777" w:rsidR="000E672B" w:rsidRDefault="00672AE8">
            <w:pPr>
              <w:rPr>
                <w:rFonts w:ascii="Arial" w:eastAsia="Calibri" w:hAnsi="Arial" w:cs="Arial"/>
                <w:color w:val="333333"/>
                <w:sz w:val="22"/>
                <w:szCs w:val="22"/>
                <w:lang w:val="en-GB"/>
              </w:rPr>
            </w:pPr>
            <w:r>
              <w:rPr>
                <w:rFonts w:ascii="Arial" w:eastAsia="Calibri" w:hAnsi="Arial" w:cs="Arial"/>
                <w:sz w:val="22"/>
                <w:szCs w:val="22"/>
                <w:lang w:val="en-GB"/>
              </w:rPr>
              <w:t>Bi-weekly</w:t>
            </w:r>
          </w:p>
        </w:tc>
        <w:tc>
          <w:tcPr>
            <w:tcW w:w="1506" w:type="dxa"/>
          </w:tcPr>
          <w:p w14:paraId="2F2591D9" w14:textId="77777777" w:rsidR="000E672B" w:rsidRDefault="000E672B">
            <w:pPr>
              <w:rPr>
                <w:rFonts w:ascii="Arial" w:eastAsia="Calibri" w:hAnsi="Arial" w:cs="Arial"/>
                <w:color w:val="333333"/>
                <w:sz w:val="22"/>
                <w:szCs w:val="22"/>
                <w:lang w:val="en-GB"/>
              </w:rPr>
            </w:pPr>
          </w:p>
        </w:tc>
        <w:tc>
          <w:tcPr>
            <w:tcW w:w="1670" w:type="dxa"/>
          </w:tcPr>
          <w:p w14:paraId="4F58FBB6" w14:textId="77777777" w:rsidR="000E672B" w:rsidRDefault="000E672B">
            <w:pPr>
              <w:rPr>
                <w:rFonts w:ascii="Arial" w:eastAsia="Calibri" w:hAnsi="Arial" w:cs="Arial"/>
                <w:color w:val="333333"/>
                <w:sz w:val="22"/>
                <w:szCs w:val="22"/>
                <w:lang w:val="en-GB"/>
              </w:rPr>
            </w:pPr>
          </w:p>
        </w:tc>
        <w:tc>
          <w:tcPr>
            <w:tcW w:w="1581" w:type="dxa"/>
          </w:tcPr>
          <w:p w14:paraId="23BD52B4" w14:textId="77777777" w:rsidR="000E672B" w:rsidRDefault="000E672B">
            <w:pPr>
              <w:rPr>
                <w:rFonts w:ascii="Arial" w:eastAsia="Calibri" w:hAnsi="Arial" w:cs="Arial"/>
                <w:color w:val="333333"/>
                <w:sz w:val="22"/>
                <w:szCs w:val="22"/>
                <w:lang w:val="en-GB"/>
              </w:rPr>
            </w:pPr>
          </w:p>
        </w:tc>
      </w:tr>
      <w:tr w:rsidR="000E672B" w14:paraId="030CE646" w14:textId="77777777">
        <w:tc>
          <w:tcPr>
            <w:tcW w:w="3998" w:type="dxa"/>
            <w:vAlign w:val="center"/>
          </w:tcPr>
          <w:p w14:paraId="644E1AC5"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Fleetwood Community Rec &amp; Library</w:t>
            </w:r>
          </w:p>
        </w:tc>
        <w:tc>
          <w:tcPr>
            <w:tcW w:w="2410" w:type="dxa"/>
            <w:vAlign w:val="center"/>
          </w:tcPr>
          <w:p w14:paraId="2365D887"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15996 84 Ave</w:t>
            </w:r>
          </w:p>
        </w:tc>
        <w:tc>
          <w:tcPr>
            <w:tcW w:w="1659" w:type="dxa"/>
          </w:tcPr>
          <w:p w14:paraId="1530682C"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7D190B24" w14:textId="77777777" w:rsidR="000E672B" w:rsidRDefault="000E672B">
            <w:pPr>
              <w:rPr>
                <w:rFonts w:ascii="Arial" w:eastAsia="Calibri" w:hAnsi="Arial" w:cs="Arial"/>
                <w:sz w:val="22"/>
                <w:szCs w:val="22"/>
                <w:lang w:val="en-GB"/>
              </w:rPr>
            </w:pPr>
          </w:p>
        </w:tc>
        <w:tc>
          <w:tcPr>
            <w:tcW w:w="1670" w:type="dxa"/>
          </w:tcPr>
          <w:p w14:paraId="44CD55E5" w14:textId="77777777" w:rsidR="000E672B" w:rsidRDefault="000E672B">
            <w:pPr>
              <w:rPr>
                <w:rFonts w:ascii="Arial" w:eastAsia="Calibri" w:hAnsi="Arial" w:cs="Arial"/>
                <w:sz w:val="22"/>
                <w:szCs w:val="22"/>
                <w:lang w:val="en-GB"/>
              </w:rPr>
            </w:pPr>
          </w:p>
        </w:tc>
        <w:tc>
          <w:tcPr>
            <w:tcW w:w="1581" w:type="dxa"/>
          </w:tcPr>
          <w:p w14:paraId="146508BD" w14:textId="77777777" w:rsidR="000E672B" w:rsidRDefault="000E672B">
            <w:pPr>
              <w:rPr>
                <w:rFonts w:ascii="Arial" w:eastAsia="Calibri" w:hAnsi="Arial" w:cs="Arial"/>
                <w:sz w:val="22"/>
                <w:szCs w:val="22"/>
                <w:lang w:val="en-GB"/>
              </w:rPr>
            </w:pPr>
          </w:p>
        </w:tc>
      </w:tr>
      <w:tr w:rsidR="000E672B" w14:paraId="6D70DCB5" w14:textId="77777777">
        <w:tc>
          <w:tcPr>
            <w:tcW w:w="3998" w:type="dxa"/>
            <w:vAlign w:val="center"/>
          </w:tcPr>
          <w:p w14:paraId="20EAB3F8"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Guildford Library, Recreation and Pool</w:t>
            </w:r>
          </w:p>
        </w:tc>
        <w:tc>
          <w:tcPr>
            <w:tcW w:w="2410" w:type="dxa"/>
            <w:vAlign w:val="center"/>
          </w:tcPr>
          <w:p w14:paraId="6706EED6"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15105 105 Ave</w:t>
            </w:r>
          </w:p>
        </w:tc>
        <w:tc>
          <w:tcPr>
            <w:tcW w:w="1659" w:type="dxa"/>
          </w:tcPr>
          <w:p w14:paraId="10056C00"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Weekly</w:t>
            </w:r>
          </w:p>
        </w:tc>
        <w:tc>
          <w:tcPr>
            <w:tcW w:w="1506" w:type="dxa"/>
          </w:tcPr>
          <w:p w14:paraId="3B0CF0D3" w14:textId="77777777" w:rsidR="000E672B" w:rsidRDefault="000E672B">
            <w:pPr>
              <w:rPr>
                <w:rFonts w:ascii="Arial" w:eastAsia="Calibri" w:hAnsi="Arial" w:cs="Arial"/>
                <w:sz w:val="22"/>
                <w:szCs w:val="22"/>
                <w:lang w:val="en-GB"/>
              </w:rPr>
            </w:pPr>
          </w:p>
        </w:tc>
        <w:tc>
          <w:tcPr>
            <w:tcW w:w="1670" w:type="dxa"/>
          </w:tcPr>
          <w:p w14:paraId="7A7FAAA9" w14:textId="77777777" w:rsidR="000E672B" w:rsidRDefault="000E672B">
            <w:pPr>
              <w:rPr>
                <w:rFonts w:ascii="Arial" w:eastAsia="Calibri" w:hAnsi="Arial" w:cs="Arial"/>
                <w:sz w:val="22"/>
                <w:szCs w:val="22"/>
                <w:lang w:val="en-GB"/>
              </w:rPr>
            </w:pPr>
          </w:p>
        </w:tc>
        <w:tc>
          <w:tcPr>
            <w:tcW w:w="1581" w:type="dxa"/>
          </w:tcPr>
          <w:p w14:paraId="0EC317B3" w14:textId="77777777" w:rsidR="000E672B" w:rsidRDefault="000E672B">
            <w:pPr>
              <w:rPr>
                <w:rFonts w:ascii="Arial" w:eastAsia="Calibri" w:hAnsi="Arial" w:cs="Arial"/>
                <w:sz w:val="22"/>
                <w:szCs w:val="22"/>
                <w:lang w:val="en-GB"/>
              </w:rPr>
            </w:pPr>
          </w:p>
        </w:tc>
      </w:tr>
      <w:tr w:rsidR="000E672B" w14:paraId="602AC6B8" w14:textId="77777777">
        <w:tc>
          <w:tcPr>
            <w:tcW w:w="3998" w:type="dxa"/>
            <w:vAlign w:val="center"/>
          </w:tcPr>
          <w:p w14:paraId="1DCFEBD0"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1912 Hall</w:t>
            </w:r>
          </w:p>
        </w:tc>
        <w:tc>
          <w:tcPr>
            <w:tcW w:w="2410" w:type="dxa"/>
            <w:vAlign w:val="center"/>
          </w:tcPr>
          <w:p w14:paraId="4C965F4E"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17651 56 Ave</w:t>
            </w:r>
          </w:p>
        </w:tc>
        <w:tc>
          <w:tcPr>
            <w:tcW w:w="1659" w:type="dxa"/>
          </w:tcPr>
          <w:p w14:paraId="3FD31DE2"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212E4C2F" w14:textId="77777777" w:rsidR="000E672B" w:rsidRDefault="000E672B">
            <w:pPr>
              <w:rPr>
                <w:rFonts w:ascii="Arial" w:eastAsia="Calibri" w:hAnsi="Arial" w:cs="Arial"/>
                <w:sz w:val="22"/>
                <w:szCs w:val="22"/>
                <w:lang w:val="en-GB"/>
              </w:rPr>
            </w:pPr>
          </w:p>
        </w:tc>
        <w:tc>
          <w:tcPr>
            <w:tcW w:w="1670" w:type="dxa"/>
          </w:tcPr>
          <w:p w14:paraId="082D5BD4" w14:textId="77777777" w:rsidR="000E672B" w:rsidRDefault="000E672B">
            <w:pPr>
              <w:rPr>
                <w:rFonts w:ascii="Arial" w:eastAsia="Calibri" w:hAnsi="Arial" w:cs="Arial"/>
                <w:sz w:val="22"/>
                <w:szCs w:val="22"/>
                <w:lang w:val="en-GB"/>
              </w:rPr>
            </w:pPr>
          </w:p>
        </w:tc>
        <w:tc>
          <w:tcPr>
            <w:tcW w:w="1581" w:type="dxa"/>
          </w:tcPr>
          <w:p w14:paraId="4F2882B2" w14:textId="77777777" w:rsidR="000E672B" w:rsidRDefault="000E672B">
            <w:pPr>
              <w:rPr>
                <w:rFonts w:ascii="Arial" w:eastAsia="Calibri" w:hAnsi="Arial" w:cs="Arial"/>
                <w:sz w:val="22"/>
                <w:szCs w:val="22"/>
                <w:lang w:val="en-GB"/>
              </w:rPr>
            </w:pPr>
          </w:p>
        </w:tc>
      </w:tr>
      <w:tr w:rsidR="000E672B" w14:paraId="2E6ED79B" w14:textId="77777777">
        <w:tc>
          <w:tcPr>
            <w:tcW w:w="3998" w:type="dxa"/>
            <w:vAlign w:val="center"/>
          </w:tcPr>
          <w:p w14:paraId="64167BCD"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Meridian Centre (Preschool)</w:t>
            </w:r>
          </w:p>
        </w:tc>
        <w:tc>
          <w:tcPr>
            <w:tcW w:w="2410" w:type="dxa"/>
            <w:vAlign w:val="center"/>
          </w:tcPr>
          <w:p w14:paraId="4D984415"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2040 150</w:t>
            </w:r>
            <w:r>
              <w:rPr>
                <w:rFonts w:ascii="Arial" w:eastAsia="Calibri" w:hAnsi="Arial" w:cs="Arial"/>
                <w:sz w:val="22"/>
                <w:szCs w:val="22"/>
                <w:vertAlign w:val="superscript"/>
                <w:lang w:val="en-GB"/>
              </w:rPr>
              <w:t>th</w:t>
            </w:r>
            <w:r>
              <w:rPr>
                <w:rFonts w:ascii="Arial" w:eastAsia="Calibri" w:hAnsi="Arial" w:cs="Arial"/>
                <w:sz w:val="22"/>
                <w:szCs w:val="22"/>
                <w:lang w:val="en-GB"/>
              </w:rPr>
              <w:t xml:space="preserve"> St</w:t>
            </w:r>
          </w:p>
        </w:tc>
        <w:tc>
          <w:tcPr>
            <w:tcW w:w="1659" w:type="dxa"/>
          </w:tcPr>
          <w:p w14:paraId="6578C6F3"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657532A4" w14:textId="77777777" w:rsidR="000E672B" w:rsidRDefault="000E672B">
            <w:pPr>
              <w:rPr>
                <w:rFonts w:ascii="Arial" w:eastAsia="Calibri" w:hAnsi="Arial" w:cs="Arial"/>
                <w:sz w:val="22"/>
                <w:szCs w:val="22"/>
                <w:lang w:val="en-GB"/>
              </w:rPr>
            </w:pPr>
          </w:p>
        </w:tc>
        <w:tc>
          <w:tcPr>
            <w:tcW w:w="1670" w:type="dxa"/>
          </w:tcPr>
          <w:p w14:paraId="5C2499AA" w14:textId="77777777" w:rsidR="000E672B" w:rsidRDefault="000E672B">
            <w:pPr>
              <w:rPr>
                <w:rFonts w:ascii="Arial" w:eastAsia="Calibri" w:hAnsi="Arial" w:cs="Arial"/>
                <w:sz w:val="22"/>
                <w:szCs w:val="22"/>
                <w:lang w:val="en-GB"/>
              </w:rPr>
            </w:pPr>
          </w:p>
        </w:tc>
        <w:tc>
          <w:tcPr>
            <w:tcW w:w="1581" w:type="dxa"/>
          </w:tcPr>
          <w:p w14:paraId="0327F1AB" w14:textId="77777777" w:rsidR="000E672B" w:rsidRDefault="000E672B">
            <w:pPr>
              <w:rPr>
                <w:rFonts w:ascii="Arial" w:eastAsia="Calibri" w:hAnsi="Arial" w:cs="Arial"/>
                <w:sz w:val="22"/>
                <w:szCs w:val="22"/>
                <w:lang w:val="en-GB"/>
              </w:rPr>
            </w:pPr>
          </w:p>
        </w:tc>
      </w:tr>
      <w:tr w:rsidR="000E672B" w14:paraId="5123DE55" w14:textId="77777777">
        <w:tc>
          <w:tcPr>
            <w:tcW w:w="3998" w:type="dxa"/>
            <w:vAlign w:val="center"/>
          </w:tcPr>
          <w:p w14:paraId="6D522EC6"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Newton Wave Pool</w:t>
            </w:r>
          </w:p>
        </w:tc>
        <w:tc>
          <w:tcPr>
            <w:tcW w:w="2410" w:type="dxa"/>
            <w:vAlign w:val="center"/>
          </w:tcPr>
          <w:p w14:paraId="04D94E21"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13730 72 Ave</w:t>
            </w:r>
          </w:p>
        </w:tc>
        <w:tc>
          <w:tcPr>
            <w:tcW w:w="1659" w:type="dxa"/>
          </w:tcPr>
          <w:p w14:paraId="1F97068E"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7FE342C2" w14:textId="77777777" w:rsidR="000E672B" w:rsidRDefault="000E672B">
            <w:pPr>
              <w:rPr>
                <w:rFonts w:ascii="Arial" w:eastAsia="Calibri" w:hAnsi="Arial" w:cs="Arial"/>
                <w:sz w:val="22"/>
                <w:szCs w:val="22"/>
                <w:lang w:val="en-GB"/>
              </w:rPr>
            </w:pPr>
          </w:p>
        </w:tc>
        <w:tc>
          <w:tcPr>
            <w:tcW w:w="1670" w:type="dxa"/>
          </w:tcPr>
          <w:p w14:paraId="4C851020" w14:textId="77777777" w:rsidR="000E672B" w:rsidRDefault="000E672B">
            <w:pPr>
              <w:rPr>
                <w:rFonts w:ascii="Arial" w:eastAsia="Calibri" w:hAnsi="Arial" w:cs="Arial"/>
                <w:sz w:val="22"/>
                <w:szCs w:val="22"/>
                <w:lang w:val="en-GB"/>
              </w:rPr>
            </w:pPr>
          </w:p>
        </w:tc>
        <w:tc>
          <w:tcPr>
            <w:tcW w:w="1581" w:type="dxa"/>
          </w:tcPr>
          <w:p w14:paraId="27C87B03" w14:textId="77777777" w:rsidR="000E672B" w:rsidRDefault="000E672B">
            <w:pPr>
              <w:rPr>
                <w:rFonts w:ascii="Arial" w:eastAsia="Calibri" w:hAnsi="Arial" w:cs="Arial"/>
                <w:sz w:val="22"/>
                <w:szCs w:val="22"/>
                <w:lang w:val="en-GB"/>
              </w:rPr>
            </w:pPr>
          </w:p>
        </w:tc>
      </w:tr>
      <w:tr w:rsidR="000E672B" w14:paraId="6072794D" w14:textId="77777777">
        <w:tc>
          <w:tcPr>
            <w:tcW w:w="3998" w:type="dxa"/>
            <w:vAlign w:val="center"/>
          </w:tcPr>
          <w:p w14:paraId="68153E37"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Newton Arena/Community Centre</w:t>
            </w:r>
          </w:p>
        </w:tc>
        <w:tc>
          <w:tcPr>
            <w:tcW w:w="2410" w:type="dxa"/>
            <w:vAlign w:val="center"/>
          </w:tcPr>
          <w:p w14:paraId="1200ADEF"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7120 – 136B St</w:t>
            </w:r>
          </w:p>
        </w:tc>
        <w:tc>
          <w:tcPr>
            <w:tcW w:w="1659" w:type="dxa"/>
          </w:tcPr>
          <w:p w14:paraId="3F1D5728"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63A56F3F" w14:textId="77777777" w:rsidR="000E672B" w:rsidRDefault="000E672B">
            <w:pPr>
              <w:rPr>
                <w:rFonts w:ascii="Arial" w:eastAsia="Calibri" w:hAnsi="Arial" w:cs="Arial"/>
                <w:sz w:val="22"/>
                <w:szCs w:val="22"/>
                <w:lang w:val="en-GB"/>
              </w:rPr>
            </w:pPr>
          </w:p>
        </w:tc>
        <w:tc>
          <w:tcPr>
            <w:tcW w:w="1670" w:type="dxa"/>
          </w:tcPr>
          <w:p w14:paraId="5CA9BC4C" w14:textId="77777777" w:rsidR="000E672B" w:rsidRDefault="000E672B">
            <w:pPr>
              <w:rPr>
                <w:rFonts w:ascii="Arial" w:eastAsia="Calibri" w:hAnsi="Arial" w:cs="Arial"/>
                <w:sz w:val="22"/>
                <w:szCs w:val="22"/>
                <w:lang w:val="en-GB"/>
              </w:rPr>
            </w:pPr>
          </w:p>
        </w:tc>
        <w:tc>
          <w:tcPr>
            <w:tcW w:w="1581" w:type="dxa"/>
          </w:tcPr>
          <w:p w14:paraId="76A98579" w14:textId="77777777" w:rsidR="000E672B" w:rsidRDefault="000E672B">
            <w:pPr>
              <w:rPr>
                <w:rFonts w:ascii="Arial" w:eastAsia="Calibri" w:hAnsi="Arial" w:cs="Arial"/>
                <w:sz w:val="22"/>
                <w:szCs w:val="22"/>
                <w:lang w:val="en-GB"/>
              </w:rPr>
            </w:pPr>
          </w:p>
        </w:tc>
      </w:tr>
      <w:tr w:rsidR="000E672B" w14:paraId="1D043E67" w14:textId="77777777">
        <w:tc>
          <w:tcPr>
            <w:tcW w:w="3998" w:type="dxa"/>
            <w:vAlign w:val="center"/>
          </w:tcPr>
          <w:p w14:paraId="22A4730A"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North Surrey Recreation Centre</w:t>
            </w:r>
          </w:p>
        </w:tc>
        <w:tc>
          <w:tcPr>
            <w:tcW w:w="2410" w:type="dxa"/>
            <w:vAlign w:val="center"/>
          </w:tcPr>
          <w:p w14:paraId="19DE07F9"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10275 City Parkway</w:t>
            </w:r>
          </w:p>
        </w:tc>
        <w:tc>
          <w:tcPr>
            <w:tcW w:w="1659" w:type="dxa"/>
          </w:tcPr>
          <w:p w14:paraId="75E49DEA"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5E8B1EA1" w14:textId="77777777" w:rsidR="000E672B" w:rsidRDefault="000E672B">
            <w:pPr>
              <w:rPr>
                <w:rFonts w:ascii="Arial" w:eastAsia="Calibri" w:hAnsi="Arial" w:cs="Arial"/>
                <w:sz w:val="22"/>
                <w:szCs w:val="22"/>
                <w:lang w:val="en-GB"/>
              </w:rPr>
            </w:pPr>
          </w:p>
        </w:tc>
        <w:tc>
          <w:tcPr>
            <w:tcW w:w="1670" w:type="dxa"/>
          </w:tcPr>
          <w:p w14:paraId="1A22F3D0" w14:textId="77777777" w:rsidR="000E672B" w:rsidRDefault="000E672B">
            <w:pPr>
              <w:rPr>
                <w:rFonts w:ascii="Arial" w:eastAsia="Calibri" w:hAnsi="Arial" w:cs="Arial"/>
                <w:sz w:val="22"/>
                <w:szCs w:val="22"/>
                <w:lang w:val="en-GB"/>
              </w:rPr>
            </w:pPr>
          </w:p>
        </w:tc>
        <w:tc>
          <w:tcPr>
            <w:tcW w:w="1581" w:type="dxa"/>
          </w:tcPr>
          <w:p w14:paraId="49F02690" w14:textId="77777777" w:rsidR="000E672B" w:rsidRDefault="000E672B">
            <w:pPr>
              <w:rPr>
                <w:rFonts w:ascii="Arial" w:eastAsia="Calibri" w:hAnsi="Arial" w:cs="Arial"/>
                <w:sz w:val="22"/>
                <w:szCs w:val="22"/>
                <w:lang w:val="en-GB"/>
              </w:rPr>
            </w:pPr>
          </w:p>
        </w:tc>
      </w:tr>
      <w:tr w:rsidR="000E672B" w14:paraId="29E8A573" w14:textId="77777777">
        <w:tc>
          <w:tcPr>
            <w:tcW w:w="3998" w:type="dxa"/>
            <w:vAlign w:val="center"/>
          </w:tcPr>
          <w:p w14:paraId="46DAB1F6"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Old City Hall</w:t>
            </w:r>
          </w:p>
        </w:tc>
        <w:tc>
          <w:tcPr>
            <w:tcW w:w="2410" w:type="dxa"/>
            <w:vAlign w:val="center"/>
          </w:tcPr>
          <w:p w14:paraId="4EE9FB37"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14245 56 Ave</w:t>
            </w:r>
          </w:p>
        </w:tc>
        <w:tc>
          <w:tcPr>
            <w:tcW w:w="1659" w:type="dxa"/>
          </w:tcPr>
          <w:p w14:paraId="01574673"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0C36589C" w14:textId="77777777" w:rsidR="000E672B" w:rsidRDefault="000E672B">
            <w:pPr>
              <w:rPr>
                <w:rFonts w:ascii="Arial" w:eastAsia="Calibri" w:hAnsi="Arial" w:cs="Arial"/>
                <w:sz w:val="22"/>
                <w:szCs w:val="22"/>
                <w:lang w:val="en-GB"/>
              </w:rPr>
            </w:pPr>
          </w:p>
        </w:tc>
        <w:tc>
          <w:tcPr>
            <w:tcW w:w="1670" w:type="dxa"/>
          </w:tcPr>
          <w:p w14:paraId="1BF2204F" w14:textId="77777777" w:rsidR="000E672B" w:rsidRDefault="000E672B">
            <w:pPr>
              <w:rPr>
                <w:rFonts w:ascii="Arial" w:eastAsia="Calibri" w:hAnsi="Arial" w:cs="Arial"/>
                <w:sz w:val="22"/>
                <w:szCs w:val="22"/>
                <w:lang w:val="en-GB"/>
              </w:rPr>
            </w:pPr>
          </w:p>
        </w:tc>
        <w:tc>
          <w:tcPr>
            <w:tcW w:w="1581" w:type="dxa"/>
          </w:tcPr>
          <w:p w14:paraId="32CE2831" w14:textId="77777777" w:rsidR="000E672B" w:rsidRDefault="000E672B">
            <w:pPr>
              <w:rPr>
                <w:rFonts w:ascii="Arial" w:eastAsia="Calibri" w:hAnsi="Arial" w:cs="Arial"/>
                <w:sz w:val="22"/>
                <w:szCs w:val="22"/>
                <w:lang w:val="en-GB"/>
              </w:rPr>
            </w:pPr>
          </w:p>
        </w:tc>
      </w:tr>
      <w:tr w:rsidR="000E672B" w14:paraId="57467770" w14:textId="77777777">
        <w:tc>
          <w:tcPr>
            <w:tcW w:w="3998" w:type="dxa"/>
            <w:vAlign w:val="center"/>
          </w:tcPr>
          <w:p w14:paraId="5D1FED1A"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OCH – North Annex</w:t>
            </w:r>
          </w:p>
        </w:tc>
        <w:tc>
          <w:tcPr>
            <w:tcW w:w="2410" w:type="dxa"/>
            <w:vAlign w:val="center"/>
          </w:tcPr>
          <w:p w14:paraId="2CD7E91B"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14255 56 Ave</w:t>
            </w:r>
          </w:p>
        </w:tc>
        <w:tc>
          <w:tcPr>
            <w:tcW w:w="1659" w:type="dxa"/>
          </w:tcPr>
          <w:p w14:paraId="72168D1E"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6630AFB5" w14:textId="77777777" w:rsidR="000E672B" w:rsidRDefault="000E672B">
            <w:pPr>
              <w:rPr>
                <w:rFonts w:ascii="Arial" w:eastAsia="Calibri" w:hAnsi="Arial" w:cs="Arial"/>
                <w:sz w:val="22"/>
                <w:szCs w:val="22"/>
                <w:lang w:val="en-GB"/>
              </w:rPr>
            </w:pPr>
          </w:p>
        </w:tc>
        <w:tc>
          <w:tcPr>
            <w:tcW w:w="1670" w:type="dxa"/>
          </w:tcPr>
          <w:p w14:paraId="74D19DAC" w14:textId="77777777" w:rsidR="000E672B" w:rsidRDefault="000E672B">
            <w:pPr>
              <w:rPr>
                <w:rFonts w:ascii="Arial" w:eastAsia="Calibri" w:hAnsi="Arial" w:cs="Arial"/>
                <w:sz w:val="22"/>
                <w:szCs w:val="22"/>
                <w:lang w:val="en-GB"/>
              </w:rPr>
            </w:pPr>
          </w:p>
        </w:tc>
        <w:tc>
          <w:tcPr>
            <w:tcW w:w="1581" w:type="dxa"/>
          </w:tcPr>
          <w:p w14:paraId="289AD768" w14:textId="77777777" w:rsidR="000E672B" w:rsidRDefault="000E672B">
            <w:pPr>
              <w:rPr>
                <w:rFonts w:ascii="Arial" w:eastAsia="Calibri" w:hAnsi="Arial" w:cs="Arial"/>
                <w:sz w:val="22"/>
                <w:szCs w:val="22"/>
                <w:lang w:val="en-GB"/>
              </w:rPr>
            </w:pPr>
          </w:p>
        </w:tc>
      </w:tr>
      <w:tr w:rsidR="000E672B" w14:paraId="7E53B122" w14:textId="77777777">
        <w:tc>
          <w:tcPr>
            <w:tcW w:w="3998" w:type="dxa"/>
            <w:vAlign w:val="center"/>
          </w:tcPr>
          <w:p w14:paraId="4560E88A"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OCH – Pondside</w:t>
            </w:r>
          </w:p>
        </w:tc>
        <w:tc>
          <w:tcPr>
            <w:tcW w:w="2410" w:type="dxa"/>
            <w:vAlign w:val="center"/>
          </w:tcPr>
          <w:p w14:paraId="31C5E2B5"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14320 57 Ave</w:t>
            </w:r>
          </w:p>
        </w:tc>
        <w:tc>
          <w:tcPr>
            <w:tcW w:w="1659" w:type="dxa"/>
          </w:tcPr>
          <w:p w14:paraId="0F96F4CD"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2D3A150C" w14:textId="77777777" w:rsidR="000E672B" w:rsidRDefault="000E672B">
            <w:pPr>
              <w:rPr>
                <w:rFonts w:ascii="Arial" w:eastAsia="Calibri" w:hAnsi="Arial" w:cs="Arial"/>
                <w:sz w:val="22"/>
                <w:szCs w:val="22"/>
                <w:lang w:val="en-GB"/>
              </w:rPr>
            </w:pPr>
          </w:p>
        </w:tc>
        <w:tc>
          <w:tcPr>
            <w:tcW w:w="1670" w:type="dxa"/>
          </w:tcPr>
          <w:p w14:paraId="28462628" w14:textId="77777777" w:rsidR="000E672B" w:rsidRDefault="000E672B">
            <w:pPr>
              <w:rPr>
                <w:rFonts w:ascii="Arial" w:eastAsia="Calibri" w:hAnsi="Arial" w:cs="Arial"/>
                <w:sz w:val="22"/>
                <w:szCs w:val="22"/>
                <w:lang w:val="en-GB"/>
              </w:rPr>
            </w:pPr>
          </w:p>
        </w:tc>
        <w:tc>
          <w:tcPr>
            <w:tcW w:w="1581" w:type="dxa"/>
          </w:tcPr>
          <w:p w14:paraId="26329A3C" w14:textId="77777777" w:rsidR="000E672B" w:rsidRDefault="000E672B">
            <w:pPr>
              <w:rPr>
                <w:rFonts w:ascii="Arial" w:eastAsia="Calibri" w:hAnsi="Arial" w:cs="Arial"/>
                <w:sz w:val="22"/>
                <w:szCs w:val="22"/>
                <w:lang w:val="en-GB"/>
              </w:rPr>
            </w:pPr>
          </w:p>
        </w:tc>
      </w:tr>
      <w:tr w:rsidR="000E672B" w14:paraId="6C8A3D32" w14:textId="77777777">
        <w:tc>
          <w:tcPr>
            <w:tcW w:w="3998" w:type="dxa"/>
            <w:vAlign w:val="center"/>
          </w:tcPr>
          <w:p w14:paraId="6BBF4E2D"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OCH – SD Trailer</w:t>
            </w:r>
          </w:p>
        </w:tc>
        <w:tc>
          <w:tcPr>
            <w:tcW w:w="2410" w:type="dxa"/>
            <w:vAlign w:val="center"/>
          </w:tcPr>
          <w:p w14:paraId="2526F2AF"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14225 56 Ave</w:t>
            </w:r>
          </w:p>
        </w:tc>
        <w:tc>
          <w:tcPr>
            <w:tcW w:w="1659" w:type="dxa"/>
          </w:tcPr>
          <w:p w14:paraId="6238F16C"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3D92B1DF" w14:textId="77777777" w:rsidR="000E672B" w:rsidRDefault="000E672B">
            <w:pPr>
              <w:rPr>
                <w:rFonts w:ascii="Arial" w:eastAsia="Calibri" w:hAnsi="Arial" w:cs="Arial"/>
                <w:sz w:val="22"/>
                <w:szCs w:val="22"/>
                <w:lang w:val="en-GB"/>
              </w:rPr>
            </w:pPr>
          </w:p>
        </w:tc>
        <w:tc>
          <w:tcPr>
            <w:tcW w:w="1670" w:type="dxa"/>
          </w:tcPr>
          <w:p w14:paraId="3FBE9898" w14:textId="77777777" w:rsidR="000E672B" w:rsidRDefault="000E672B">
            <w:pPr>
              <w:rPr>
                <w:rFonts w:ascii="Arial" w:eastAsia="Calibri" w:hAnsi="Arial" w:cs="Arial"/>
                <w:sz w:val="22"/>
                <w:szCs w:val="22"/>
                <w:lang w:val="en-GB"/>
              </w:rPr>
            </w:pPr>
          </w:p>
        </w:tc>
        <w:tc>
          <w:tcPr>
            <w:tcW w:w="1581" w:type="dxa"/>
          </w:tcPr>
          <w:p w14:paraId="0DF0DE3B" w14:textId="77777777" w:rsidR="000E672B" w:rsidRDefault="000E672B">
            <w:pPr>
              <w:rPr>
                <w:rFonts w:ascii="Arial" w:eastAsia="Calibri" w:hAnsi="Arial" w:cs="Arial"/>
                <w:sz w:val="22"/>
                <w:szCs w:val="22"/>
                <w:lang w:val="en-GB"/>
              </w:rPr>
            </w:pPr>
          </w:p>
        </w:tc>
      </w:tr>
      <w:tr w:rsidR="000E672B" w14:paraId="52B564B8" w14:textId="77777777">
        <w:tc>
          <w:tcPr>
            <w:tcW w:w="3998" w:type="dxa"/>
            <w:vAlign w:val="center"/>
          </w:tcPr>
          <w:p w14:paraId="0E5A971C"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lastRenderedPageBreak/>
              <w:t>Ops Centre - Fleet</w:t>
            </w:r>
          </w:p>
        </w:tc>
        <w:tc>
          <w:tcPr>
            <w:tcW w:w="2410" w:type="dxa"/>
            <w:vAlign w:val="center"/>
          </w:tcPr>
          <w:p w14:paraId="4463CF09"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6651 148 St</w:t>
            </w:r>
          </w:p>
        </w:tc>
        <w:tc>
          <w:tcPr>
            <w:tcW w:w="1659" w:type="dxa"/>
          </w:tcPr>
          <w:p w14:paraId="440A5925"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5C0AC837" w14:textId="77777777" w:rsidR="000E672B" w:rsidRDefault="000E672B">
            <w:pPr>
              <w:rPr>
                <w:rFonts w:ascii="Arial" w:eastAsia="Calibri" w:hAnsi="Arial" w:cs="Arial"/>
                <w:sz w:val="22"/>
                <w:szCs w:val="22"/>
                <w:lang w:val="en-GB"/>
              </w:rPr>
            </w:pPr>
          </w:p>
        </w:tc>
        <w:tc>
          <w:tcPr>
            <w:tcW w:w="1670" w:type="dxa"/>
          </w:tcPr>
          <w:p w14:paraId="24AFD5C7" w14:textId="77777777" w:rsidR="000E672B" w:rsidRDefault="000E672B">
            <w:pPr>
              <w:rPr>
                <w:rFonts w:ascii="Arial" w:eastAsia="Calibri" w:hAnsi="Arial" w:cs="Arial"/>
                <w:sz w:val="22"/>
                <w:szCs w:val="22"/>
                <w:lang w:val="en-GB"/>
              </w:rPr>
            </w:pPr>
          </w:p>
        </w:tc>
        <w:tc>
          <w:tcPr>
            <w:tcW w:w="1581" w:type="dxa"/>
          </w:tcPr>
          <w:p w14:paraId="08A8E712" w14:textId="77777777" w:rsidR="000E672B" w:rsidRDefault="000E672B">
            <w:pPr>
              <w:rPr>
                <w:rFonts w:ascii="Arial" w:eastAsia="Calibri" w:hAnsi="Arial" w:cs="Arial"/>
                <w:sz w:val="22"/>
                <w:szCs w:val="22"/>
                <w:lang w:val="en-GB"/>
              </w:rPr>
            </w:pPr>
          </w:p>
        </w:tc>
      </w:tr>
      <w:tr w:rsidR="000E672B" w14:paraId="4B804F79" w14:textId="77777777">
        <w:tc>
          <w:tcPr>
            <w:tcW w:w="3998" w:type="dxa"/>
            <w:vAlign w:val="center"/>
          </w:tcPr>
          <w:p w14:paraId="13E5D61E"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RCMP HQ</w:t>
            </w:r>
          </w:p>
        </w:tc>
        <w:tc>
          <w:tcPr>
            <w:tcW w:w="2410" w:type="dxa"/>
            <w:vAlign w:val="center"/>
          </w:tcPr>
          <w:p w14:paraId="7353E642"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14355 – 57</w:t>
            </w:r>
            <w:r>
              <w:rPr>
                <w:rFonts w:ascii="Arial" w:eastAsia="Calibri" w:hAnsi="Arial" w:cs="Arial"/>
                <w:sz w:val="22"/>
                <w:szCs w:val="22"/>
                <w:vertAlign w:val="superscript"/>
                <w:lang w:val="en-GB"/>
              </w:rPr>
              <w:t>th</w:t>
            </w:r>
            <w:r>
              <w:rPr>
                <w:rFonts w:ascii="Arial" w:eastAsia="Calibri" w:hAnsi="Arial" w:cs="Arial"/>
                <w:sz w:val="22"/>
                <w:szCs w:val="22"/>
                <w:lang w:val="en-GB"/>
              </w:rPr>
              <w:t xml:space="preserve"> Ave</w:t>
            </w:r>
          </w:p>
        </w:tc>
        <w:tc>
          <w:tcPr>
            <w:tcW w:w="1659" w:type="dxa"/>
          </w:tcPr>
          <w:p w14:paraId="74B55601"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6BB15115" w14:textId="77777777" w:rsidR="000E672B" w:rsidRDefault="000E672B">
            <w:pPr>
              <w:rPr>
                <w:rFonts w:ascii="Arial" w:eastAsia="Calibri" w:hAnsi="Arial" w:cs="Arial"/>
                <w:sz w:val="22"/>
                <w:szCs w:val="22"/>
                <w:lang w:val="en-GB"/>
              </w:rPr>
            </w:pPr>
          </w:p>
        </w:tc>
        <w:tc>
          <w:tcPr>
            <w:tcW w:w="1670" w:type="dxa"/>
          </w:tcPr>
          <w:p w14:paraId="0C80820D" w14:textId="77777777" w:rsidR="000E672B" w:rsidRDefault="000E672B">
            <w:pPr>
              <w:rPr>
                <w:rFonts w:ascii="Arial" w:eastAsia="Calibri" w:hAnsi="Arial" w:cs="Arial"/>
                <w:sz w:val="22"/>
                <w:szCs w:val="22"/>
                <w:lang w:val="en-GB"/>
              </w:rPr>
            </w:pPr>
          </w:p>
        </w:tc>
        <w:tc>
          <w:tcPr>
            <w:tcW w:w="1581" w:type="dxa"/>
          </w:tcPr>
          <w:p w14:paraId="3909E418" w14:textId="77777777" w:rsidR="000E672B" w:rsidRDefault="000E672B">
            <w:pPr>
              <w:rPr>
                <w:rFonts w:ascii="Arial" w:eastAsia="Calibri" w:hAnsi="Arial" w:cs="Arial"/>
                <w:sz w:val="22"/>
                <w:szCs w:val="22"/>
                <w:lang w:val="en-GB"/>
              </w:rPr>
            </w:pPr>
          </w:p>
        </w:tc>
      </w:tr>
      <w:tr w:rsidR="000E672B" w14:paraId="10952DA4" w14:textId="77777777">
        <w:tc>
          <w:tcPr>
            <w:tcW w:w="3998" w:type="dxa"/>
            <w:vAlign w:val="center"/>
          </w:tcPr>
          <w:p w14:paraId="1475BE3C"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South Surrey Ice Arena</w:t>
            </w:r>
          </w:p>
        </w:tc>
        <w:tc>
          <w:tcPr>
            <w:tcW w:w="2410" w:type="dxa"/>
            <w:vAlign w:val="center"/>
          </w:tcPr>
          <w:p w14:paraId="040FBF25"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2201 148 St</w:t>
            </w:r>
          </w:p>
        </w:tc>
        <w:tc>
          <w:tcPr>
            <w:tcW w:w="1659" w:type="dxa"/>
          </w:tcPr>
          <w:p w14:paraId="6B249C85"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76958F5A" w14:textId="77777777" w:rsidR="000E672B" w:rsidRDefault="000E672B">
            <w:pPr>
              <w:rPr>
                <w:rFonts w:ascii="Arial" w:eastAsia="Calibri" w:hAnsi="Arial" w:cs="Arial"/>
                <w:sz w:val="22"/>
                <w:szCs w:val="22"/>
                <w:lang w:val="en-GB"/>
              </w:rPr>
            </w:pPr>
          </w:p>
        </w:tc>
        <w:tc>
          <w:tcPr>
            <w:tcW w:w="1670" w:type="dxa"/>
          </w:tcPr>
          <w:p w14:paraId="62A96568" w14:textId="77777777" w:rsidR="000E672B" w:rsidRDefault="000E672B">
            <w:pPr>
              <w:rPr>
                <w:rFonts w:ascii="Arial" w:eastAsia="Calibri" w:hAnsi="Arial" w:cs="Arial"/>
                <w:sz w:val="22"/>
                <w:szCs w:val="22"/>
                <w:lang w:val="en-GB"/>
              </w:rPr>
            </w:pPr>
          </w:p>
        </w:tc>
        <w:tc>
          <w:tcPr>
            <w:tcW w:w="1581" w:type="dxa"/>
          </w:tcPr>
          <w:p w14:paraId="17A42E69" w14:textId="77777777" w:rsidR="000E672B" w:rsidRDefault="000E672B">
            <w:pPr>
              <w:rPr>
                <w:rFonts w:ascii="Arial" w:eastAsia="Calibri" w:hAnsi="Arial" w:cs="Arial"/>
                <w:sz w:val="22"/>
                <w:szCs w:val="22"/>
                <w:lang w:val="en-GB"/>
              </w:rPr>
            </w:pPr>
          </w:p>
        </w:tc>
      </w:tr>
      <w:tr w:rsidR="000E672B" w14:paraId="62D59B38" w14:textId="77777777">
        <w:tc>
          <w:tcPr>
            <w:tcW w:w="3998" w:type="dxa"/>
            <w:vAlign w:val="center"/>
          </w:tcPr>
          <w:p w14:paraId="4604A898"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South Surrey Rec/ Art Space</w:t>
            </w:r>
          </w:p>
        </w:tc>
        <w:tc>
          <w:tcPr>
            <w:tcW w:w="2410" w:type="dxa"/>
            <w:vAlign w:val="center"/>
          </w:tcPr>
          <w:p w14:paraId="3BC4BC04"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14601 20 Ave</w:t>
            </w:r>
          </w:p>
        </w:tc>
        <w:tc>
          <w:tcPr>
            <w:tcW w:w="1659" w:type="dxa"/>
          </w:tcPr>
          <w:p w14:paraId="056DB568"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5CD502FD" w14:textId="77777777" w:rsidR="000E672B" w:rsidRDefault="000E672B">
            <w:pPr>
              <w:rPr>
                <w:rFonts w:ascii="Arial" w:eastAsia="Calibri" w:hAnsi="Arial" w:cs="Arial"/>
                <w:sz w:val="22"/>
                <w:szCs w:val="22"/>
                <w:lang w:val="en-GB"/>
              </w:rPr>
            </w:pPr>
          </w:p>
        </w:tc>
        <w:tc>
          <w:tcPr>
            <w:tcW w:w="1670" w:type="dxa"/>
          </w:tcPr>
          <w:p w14:paraId="72E08431" w14:textId="77777777" w:rsidR="000E672B" w:rsidRDefault="000E672B">
            <w:pPr>
              <w:rPr>
                <w:rFonts w:ascii="Arial" w:eastAsia="Calibri" w:hAnsi="Arial" w:cs="Arial"/>
                <w:sz w:val="22"/>
                <w:szCs w:val="22"/>
                <w:lang w:val="en-GB"/>
              </w:rPr>
            </w:pPr>
          </w:p>
        </w:tc>
        <w:tc>
          <w:tcPr>
            <w:tcW w:w="1581" w:type="dxa"/>
          </w:tcPr>
          <w:p w14:paraId="2A3C354D" w14:textId="77777777" w:rsidR="000E672B" w:rsidRDefault="000E672B">
            <w:pPr>
              <w:rPr>
                <w:rFonts w:ascii="Arial" w:eastAsia="Calibri" w:hAnsi="Arial" w:cs="Arial"/>
                <w:sz w:val="22"/>
                <w:szCs w:val="22"/>
                <w:lang w:val="en-GB"/>
              </w:rPr>
            </w:pPr>
          </w:p>
        </w:tc>
      </w:tr>
      <w:tr w:rsidR="000E672B" w14:paraId="13822C0E" w14:textId="77777777">
        <w:tc>
          <w:tcPr>
            <w:tcW w:w="3998" w:type="dxa"/>
            <w:vAlign w:val="center"/>
          </w:tcPr>
          <w:p w14:paraId="37B0A1CA"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Stewart Farm House</w:t>
            </w:r>
          </w:p>
        </w:tc>
        <w:tc>
          <w:tcPr>
            <w:tcW w:w="2410" w:type="dxa"/>
            <w:vAlign w:val="center"/>
          </w:tcPr>
          <w:p w14:paraId="0E3B922F"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13723 Crescent Rd</w:t>
            </w:r>
          </w:p>
        </w:tc>
        <w:tc>
          <w:tcPr>
            <w:tcW w:w="1659" w:type="dxa"/>
          </w:tcPr>
          <w:p w14:paraId="1E63D9B6"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Weekly</w:t>
            </w:r>
          </w:p>
        </w:tc>
        <w:tc>
          <w:tcPr>
            <w:tcW w:w="1506" w:type="dxa"/>
          </w:tcPr>
          <w:p w14:paraId="77A3DD47" w14:textId="77777777" w:rsidR="000E672B" w:rsidRDefault="000E672B">
            <w:pPr>
              <w:rPr>
                <w:rFonts w:ascii="Arial" w:eastAsia="Calibri" w:hAnsi="Arial" w:cs="Arial"/>
                <w:sz w:val="22"/>
                <w:szCs w:val="22"/>
                <w:lang w:val="en-GB"/>
              </w:rPr>
            </w:pPr>
          </w:p>
        </w:tc>
        <w:tc>
          <w:tcPr>
            <w:tcW w:w="1670" w:type="dxa"/>
          </w:tcPr>
          <w:p w14:paraId="646CD58A" w14:textId="77777777" w:rsidR="000E672B" w:rsidRDefault="000E672B">
            <w:pPr>
              <w:rPr>
                <w:rFonts w:ascii="Arial" w:eastAsia="Calibri" w:hAnsi="Arial" w:cs="Arial"/>
                <w:sz w:val="22"/>
                <w:szCs w:val="22"/>
                <w:lang w:val="en-GB"/>
              </w:rPr>
            </w:pPr>
          </w:p>
        </w:tc>
        <w:tc>
          <w:tcPr>
            <w:tcW w:w="1581" w:type="dxa"/>
          </w:tcPr>
          <w:p w14:paraId="3E490CF0" w14:textId="77777777" w:rsidR="000E672B" w:rsidRDefault="000E672B">
            <w:pPr>
              <w:rPr>
                <w:rFonts w:ascii="Arial" w:eastAsia="Calibri" w:hAnsi="Arial" w:cs="Arial"/>
                <w:sz w:val="22"/>
                <w:szCs w:val="22"/>
                <w:lang w:val="en-GB"/>
              </w:rPr>
            </w:pPr>
          </w:p>
        </w:tc>
      </w:tr>
      <w:tr w:rsidR="000E672B" w14:paraId="72373FFA" w14:textId="77777777">
        <w:tc>
          <w:tcPr>
            <w:tcW w:w="3998" w:type="dxa"/>
          </w:tcPr>
          <w:p w14:paraId="03E0D8E6"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Sunnyside Community Hall</w:t>
            </w:r>
          </w:p>
        </w:tc>
        <w:tc>
          <w:tcPr>
            <w:tcW w:w="2410" w:type="dxa"/>
          </w:tcPr>
          <w:p w14:paraId="63EDB1CA"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1845 154 St</w:t>
            </w:r>
          </w:p>
        </w:tc>
        <w:tc>
          <w:tcPr>
            <w:tcW w:w="1659" w:type="dxa"/>
          </w:tcPr>
          <w:p w14:paraId="30CA821A"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63EDF29D" w14:textId="77777777" w:rsidR="000E672B" w:rsidRDefault="000E672B">
            <w:pPr>
              <w:rPr>
                <w:rFonts w:ascii="Arial" w:eastAsia="Calibri" w:hAnsi="Arial" w:cs="Arial"/>
                <w:sz w:val="22"/>
                <w:szCs w:val="22"/>
                <w:lang w:val="en-GB"/>
              </w:rPr>
            </w:pPr>
          </w:p>
        </w:tc>
        <w:tc>
          <w:tcPr>
            <w:tcW w:w="1670" w:type="dxa"/>
          </w:tcPr>
          <w:p w14:paraId="3A8162B4" w14:textId="77777777" w:rsidR="000E672B" w:rsidRDefault="000E672B">
            <w:pPr>
              <w:rPr>
                <w:rFonts w:ascii="Arial" w:eastAsia="Calibri" w:hAnsi="Arial" w:cs="Arial"/>
                <w:sz w:val="22"/>
                <w:szCs w:val="22"/>
                <w:lang w:val="en-GB"/>
              </w:rPr>
            </w:pPr>
          </w:p>
        </w:tc>
        <w:tc>
          <w:tcPr>
            <w:tcW w:w="1581" w:type="dxa"/>
          </w:tcPr>
          <w:p w14:paraId="10B45BED" w14:textId="77777777" w:rsidR="000E672B" w:rsidRDefault="000E672B">
            <w:pPr>
              <w:rPr>
                <w:rFonts w:ascii="Arial" w:eastAsia="Calibri" w:hAnsi="Arial" w:cs="Arial"/>
                <w:sz w:val="22"/>
                <w:szCs w:val="22"/>
                <w:lang w:val="en-GB"/>
              </w:rPr>
            </w:pPr>
          </w:p>
        </w:tc>
      </w:tr>
      <w:tr w:rsidR="000E672B" w14:paraId="65C20973" w14:textId="77777777">
        <w:tc>
          <w:tcPr>
            <w:tcW w:w="3998" w:type="dxa"/>
          </w:tcPr>
          <w:p w14:paraId="4C9E5274"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Surrey City Hall &amp; Plaza</w:t>
            </w:r>
          </w:p>
        </w:tc>
        <w:tc>
          <w:tcPr>
            <w:tcW w:w="2410" w:type="dxa"/>
          </w:tcPr>
          <w:p w14:paraId="70CE1710"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13450 104 Ave</w:t>
            </w:r>
          </w:p>
        </w:tc>
        <w:tc>
          <w:tcPr>
            <w:tcW w:w="1659" w:type="dxa"/>
          </w:tcPr>
          <w:p w14:paraId="2D57A25F"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Pr>
          <w:p w14:paraId="15FCDD2C" w14:textId="77777777" w:rsidR="000E672B" w:rsidRDefault="000E672B">
            <w:pPr>
              <w:rPr>
                <w:rFonts w:ascii="Arial" w:eastAsia="Calibri" w:hAnsi="Arial" w:cs="Arial"/>
                <w:sz w:val="22"/>
                <w:szCs w:val="22"/>
                <w:lang w:val="en-GB"/>
              </w:rPr>
            </w:pPr>
          </w:p>
        </w:tc>
        <w:tc>
          <w:tcPr>
            <w:tcW w:w="1670" w:type="dxa"/>
          </w:tcPr>
          <w:p w14:paraId="20BD9F7A" w14:textId="77777777" w:rsidR="000E672B" w:rsidRDefault="000E672B">
            <w:pPr>
              <w:rPr>
                <w:rFonts w:ascii="Arial" w:eastAsia="Calibri" w:hAnsi="Arial" w:cs="Arial"/>
                <w:sz w:val="22"/>
                <w:szCs w:val="22"/>
                <w:lang w:val="en-GB"/>
              </w:rPr>
            </w:pPr>
          </w:p>
        </w:tc>
        <w:tc>
          <w:tcPr>
            <w:tcW w:w="1581" w:type="dxa"/>
          </w:tcPr>
          <w:p w14:paraId="259BD188" w14:textId="77777777" w:rsidR="000E672B" w:rsidRDefault="000E672B">
            <w:pPr>
              <w:rPr>
                <w:rFonts w:ascii="Arial" w:eastAsia="Calibri" w:hAnsi="Arial" w:cs="Arial"/>
                <w:sz w:val="22"/>
                <w:szCs w:val="22"/>
                <w:lang w:val="en-GB"/>
              </w:rPr>
            </w:pPr>
          </w:p>
        </w:tc>
      </w:tr>
      <w:tr w:rsidR="000E672B" w14:paraId="519E4C2D" w14:textId="77777777">
        <w:tc>
          <w:tcPr>
            <w:tcW w:w="3998" w:type="dxa"/>
            <w:tcBorders>
              <w:bottom w:val="single" w:sz="4" w:space="0" w:color="auto"/>
            </w:tcBorders>
          </w:tcPr>
          <w:p w14:paraId="5FF15FB6"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Surrey Museum</w:t>
            </w:r>
          </w:p>
        </w:tc>
        <w:tc>
          <w:tcPr>
            <w:tcW w:w="2410" w:type="dxa"/>
            <w:tcBorders>
              <w:bottom w:val="single" w:sz="4" w:space="0" w:color="auto"/>
            </w:tcBorders>
          </w:tcPr>
          <w:p w14:paraId="49F1A847"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17710 56A Ave</w:t>
            </w:r>
          </w:p>
        </w:tc>
        <w:tc>
          <w:tcPr>
            <w:tcW w:w="1659" w:type="dxa"/>
            <w:tcBorders>
              <w:bottom w:val="single" w:sz="4" w:space="0" w:color="auto"/>
            </w:tcBorders>
          </w:tcPr>
          <w:p w14:paraId="56D1797E"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Borders>
              <w:bottom w:val="single" w:sz="4" w:space="0" w:color="auto"/>
            </w:tcBorders>
          </w:tcPr>
          <w:p w14:paraId="3D2EBE7A" w14:textId="77777777" w:rsidR="000E672B" w:rsidRDefault="000E672B">
            <w:pPr>
              <w:rPr>
                <w:rFonts w:ascii="Arial" w:eastAsia="Calibri" w:hAnsi="Arial" w:cs="Arial"/>
                <w:sz w:val="22"/>
                <w:szCs w:val="22"/>
                <w:lang w:val="en-GB"/>
              </w:rPr>
            </w:pPr>
          </w:p>
        </w:tc>
        <w:tc>
          <w:tcPr>
            <w:tcW w:w="1670" w:type="dxa"/>
            <w:tcBorders>
              <w:bottom w:val="single" w:sz="4" w:space="0" w:color="auto"/>
            </w:tcBorders>
          </w:tcPr>
          <w:p w14:paraId="454E10C8" w14:textId="77777777" w:rsidR="000E672B" w:rsidRDefault="000E672B">
            <w:pPr>
              <w:rPr>
                <w:rFonts w:ascii="Arial" w:eastAsia="Calibri" w:hAnsi="Arial" w:cs="Arial"/>
                <w:sz w:val="22"/>
                <w:szCs w:val="22"/>
                <w:lang w:val="en-GB"/>
              </w:rPr>
            </w:pPr>
          </w:p>
        </w:tc>
        <w:tc>
          <w:tcPr>
            <w:tcW w:w="1581" w:type="dxa"/>
            <w:tcBorders>
              <w:bottom w:val="single" w:sz="4" w:space="0" w:color="auto"/>
            </w:tcBorders>
          </w:tcPr>
          <w:p w14:paraId="5EE6A6EA" w14:textId="77777777" w:rsidR="000E672B" w:rsidRDefault="000E672B">
            <w:pPr>
              <w:rPr>
                <w:rFonts w:ascii="Arial" w:eastAsia="Calibri" w:hAnsi="Arial" w:cs="Arial"/>
                <w:sz w:val="22"/>
                <w:szCs w:val="22"/>
                <w:lang w:val="en-GB"/>
              </w:rPr>
            </w:pPr>
          </w:p>
        </w:tc>
      </w:tr>
      <w:tr w:rsidR="000E672B" w14:paraId="32C2145E" w14:textId="77777777">
        <w:tc>
          <w:tcPr>
            <w:tcW w:w="3998" w:type="dxa"/>
            <w:tcBorders>
              <w:bottom w:val="single" w:sz="12" w:space="0" w:color="auto"/>
            </w:tcBorders>
            <w:vAlign w:val="center"/>
          </w:tcPr>
          <w:p w14:paraId="40DD4D23"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Surrey Sports &amp; Leisure Complex</w:t>
            </w:r>
          </w:p>
        </w:tc>
        <w:tc>
          <w:tcPr>
            <w:tcW w:w="2410" w:type="dxa"/>
            <w:tcBorders>
              <w:bottom w:val="single" w:sz="12" w:space="0" w:color="auto"/>
            </w:tcBorders>
            <w:vAlign w:val="center"/>
          </w:tcPr>
          <w:p w14:paraId="04E51C0C"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16555 Fraser Hwy</w:t>
            </w:r>
          </w:p>
        </w:tc>
        <w:tc>
          <w:tcPr>
            <w:tcW w:w="1659" w:type="dxa"/>
            <w:tcBorders>
              <w:bottom w:val="single" w:sz="12" w:space="0" w:color="auto"/>
            </w:tcBorders>
          </w:tcPr>
          <w:p w14:paraId="6471B426" w14:textId="77777777" w:rsidR="000E672B" w:rsidRDefault="00672AE8">
            <w:pPr>
              <w:rPr>
                <w:rFonts w:ascii="Arial" w:eastAsia="Calibri" w:hAnsi="Arial" w:cs="Arial"/>
                <w:sz w:val="22"/>
                <w:szCs w:val="22"/>
                <w:lang w:val="en-GB"/>
              </w:rPr>
            </w:pPr>
            <w:r>
              <w:rPr>
                <w:rFonts w:ascii="Arial" w:eastAsia="Calibri" w:hAnsi="Arial" w:cs="Arial"/>
                <w:sz w:val="22"/>
                <w:szCs w:val="22"/>
                <w:lang w:val="en-GB"/>
              </w:rPr>
              <w:t>Bi-weekly</w:t>
            </w:r>
          </w:p>
        </w:tc>
        <w:tc>
          <w:tcPr>
            <w:tcW w:w="1506" w:type="dxa"/>
            <w:tcBorders>
              <w:bottom w:val="single" w:sz="12" w:space="0" w:color="auto"/>
            </w:tcBorders>
          </w:tcPr>
          <w:p w14:paraId="7919140E" w14:textId="77777777" w:rsidR="000E672B" w:rsidRDefault="000E672B">
            <w:pPr>
              <w:rPr>
                <w:rFonts w:ascii="Arial" w:eastAsia="Calibri" w:hAnsi="Arial" w:cs="Arial"/>
                <w:sz w:val="22"/>
                <w:szCs w:val="22"/>
                <w:lang w:val="en-GB"/>
              </w:rPr>
            </w:pPr>
          </w:p>
        </w:tc>
        <w:tc>
          <w:tcPr>
            <w:tcW w:w="1670" w:type="dxa"/>
            <w:tcBorders>
              <w:bottom w:val="single" w:sz="12" w:space="0" w:color="auto"/>
            </w:tcBorders>
          </w:tcPr>
          <w:p w14:paraId="52235FC3" w14:textId="77777777" w:rsidR="000E672B" w:rsidRDefault="000E672B">
            <w:pPr>
              <w:rPr>
                <w:rFonts w:ascii="Arial" w:eastAsia="Calibri" w:hAnsi="Arial" w:cs="Arial"/>
                <w:sz w:val="22"/>
                <w:szCs w:val="22"/>
                <w:lang w:val="en-GB"/>
              </w:rPr>
            </w:pPr>
          </w:p>
        </w:tc>
        <w:tc>
          <w:tcPr>
            <w:tcW w:w="1581" w:type="dxa"/>
            <w:tcBorders>
              <w:bottom w:val="single" w:sz="12" w:space="0" w:color="auto"/>
            </w:tcBorders>
          </w:tcPr>
          <w:p w14:paraId="321D8D4A" w14:textId="77777777" w:rsidR="000E672B" w:rsidRDefault="000E672B">
            <w:pPr>
              <w:rPr>
                <w:rFonts w:ascii="Arial" w:eastAsia="Calibri" w:hAnsi="Arial" w:cs="Arial"/>
                <w:sz w:val="22"/>
                <w:szCs w:val="22"/>
                <w:lang w:val="en-GB"/>
              </w:rPr>
            </w:pPr>
          </w:p>
        </w:tc>
      </w:tr>
      <w:tr w:rsidR="000E672B" w14:paraId="7924F796" w14:textId="77777777">
        <w:tc>
          <w:tcPr>
            <w:tcW w:w="6408" w:type="dxa"/>
            <w:gridSpan w:val="2"/>
            <w:vMerge w:val="restart"/>
            <w:tcBorders>
              <w:top w:val="single" w:sz="12" w:space="0" w:color="auto"/>
            </w:tcBorders>
            <w:vAlign w:val="center"/>
          </w:tcPr>
          <w:p w14:paraId="5A9434BC" w14:textId="77777777" w:rsidR="000E672B" w:rsidRDefault="00672AE8">
            <w:pPr>
              <w:rPr>
                <w:rFonts w:ascii="Arial" w:hAnsi="Arial" w:cs="Arial"/>
                <w:bCs/>
                <w:color w:val="FF0000"/>
                <w:sz w:val="20"/>
              </w:rPr>
            </w:pPr>
            <w:r>
              <w:rPr>
                <w:rFonts w:ascii="Arial" w:eastAsia="Calibri" w:hAnsi="Arial" w:cs="Arial"/>
                <w:sz w:val="20"/>
                <w:lang w:val="en-GB"/>
              </w:rPr>
              <w:t>CURRENCY: Canadian</w:t>
            </w:r>
            <w:r>
              <w:rPr>
                <w:rFonts w:ascii="Arial" w:hAnsi="Arial" w:cs="Arial"/>
                <w:bCs/>
                <w:color w:val="FF0000"/>
                <w:sz w:val="20"/>
              </w:rPr>
              <w:t xml:space="preserve"> </w:t>
            </w:r>
          </w:p>
          <w:p w14:paraId="02B8014B" w14:textId="77777777" w:rsidR="000E672B" w:rsidRDefault="00672AE8">
            <w:pPr>
              <w:rPr>
                <w:rFonts w:ascii="Arial" w:eastAsia="Calibri" w:hAnsi="Arial" w:cs="Arial"/>
                <w:sz w:val="22"/>
                <w:szCs w:val="22"/>
                <w:lang w:val="en-GB"/>
              </w:rPr>
            </w:pPr>
            <w:r>
              <w:rPr>
                <w:rFonts w:ascii="Arial" w:hAnsi="Arial" w:cs="Arial"/>
                <w:bCs/>
                <w:color w:val="FF0000"/>
                <w:sz w:val="20"/>
              </w:rPr>
              <w:t>Note:  Overheads, General Conditions and Profit are to be included in the above amounts.</w:t>
            </w:r>
          </w:p>
        </w:tc>
        <w:tc>
          <w:tcPr>
            <w:tcW w:w="3165" w:type="dxa"/>
            <w:gridSpan w:val="2"/>
            <w:tcBorders>
              <w:top w:val="single" w:sz="12" w:space="0" w:color="auto"/>
            </w:tcBorders>
          </w:tcPr>
          <w:p w14:paraId="68164A6C" w14:textId="77777777" w:rsidR="000E672B" w:rsidRDefault="00672AE8">
            <w:pPr>
              <w:jc w:val="right"/>
              <w:rPr>
                <w:rFonts w:ascii="Arial" w:eastAsia="Calibri" w:hAnsi="Arial" w:cs="Arial"/>
                <w:b/>
                <w:bCs/>
                <w:sz w:val="22"/>
                <w:szCs w:val="22"/>
                <w:lang w:val="en-GB"/>
              </w:rPr>
            </w:pPr>
            <w:r>
              <w:rPr>
                <w:rFonts w:ascii="Arial" w:eastAsia="Calibri" w:hAnsi="Arial" w:cs="Arial"/>
                <w:b/>
                <w:bCs/>
                <w:sz w:val="22"/>
                <w:szCs w:val="22"/>
                <w:lang w:val="en-GB"/>
              </w:rPr>
              <w:t>Sub-Total:</w:t>
            </w:r>
          </w:p>
        </w:tc>
        <w:tc>
          <w:tcPr>
            <w:tcW w:w="1670" w:type="dxa"/>
            <w:tcBorders>
              <w:top w:val="single" w:sz="12" w:space="0" w:color="auto"/>
            </w:tcBorders>
          </w:tcPr>
          <w:p w14:paraId="3A320992" w14:textId="77777777" w:rsidR="000E672B" w:rsidRDefault="000E672B">
            <w:pPr>
              <w:rPr>
                <w:rFonts w:ascii="Arial" w:eastAsia="Calibri" w:hAnsi="Arial" w:cs="Arial"/>
                <w:sz w:val="22"/>
                <w:szCs w:val="22"/>
                <w:lang w:val="en-GB"/>
              </w:rPr>
            </w:pPr>
          </w:p>
        </w:tc>
        <w:tc>
          <w:tcPr>
            <w:tcW w:w="1581" w:type="dxa"/>
            <w:tcBorders>
              <w:top w:val="single" w:sz="12" w:space="0" w:color="auto"/>
            </w:tcBorders>
          </w:tcPr>
          <w:p w14:paraId="2CA60BF1" w14:textId="77777777" w:rsidR="000E672B" w:rsidRDefault="000E672B">
            <w:pPr>
              <w:rPr>
                <w:rFonts w:ascii="Arial" w:eastAsia="Calibri" w:hAnsi="Arial" w:cs="Arial"/>
                <w:sz w:val="22"/>
                <w:szCs w:val="22"/>
                <w:lang w:val="en-GB"/>
              </w:rPr>
            </w:pPr>
          </w:p>
        </w:tc>
      </w:tr>
      <w:tr w:rsidR="000E672B" w14:paraId="127A4E7F" w14:textId="77777777">
        <w:tc>
          <w:tcPr>
            <w:tcW w:w="6408" w:type="dxa"/>
            <w:gridSpan w:val="2"/>
            <w:vMerge/>
            <w:vAlign w:val="center"/>
          </w:tcPr>
          <w:p w14:paraId="1A3B29EF" w14:textId="77777777" w:rsidR="000E672B" w:rsidRDefault="000E672B">
            <w:pPr>
              <w:rPr>
                <w:rFonts w:ascii="Arial" w:eastAsia="Calibri" w:hAnsi="Arial" w:cs="Arial"/>
                <w:sz w:val="22"/>
                <w:szCs w:val="22"/>
                <w:lang w:val="en-GB"/>
              </w:rPr>
            </w:pPr>
          </w:p>
        </w:tc>
        <w:tc>
          <w:tcPr>
            <w:tcW w:w="3165" w:type="dxa"/>
            <w:gridSpan w:val="2"/>
          </w:tcPr>
          <w:p w14:paraId="6AC473CA" w14:textId="77777777" w:rsidR="000E672B" w:rsidRDefault="00672AE8">
            <w:pPr>
              <w:jc w:val="right"/>
              <w:rPr>
                <w:rFonts w:ascii="Arial" w:eastAsia="Calibri" w:hAnsi="Arial" w:cs="Arial"/>
                <w:b/>
                <w:bCs/>
                <w:sz w:val="22"/>
                <w:szCs w:val="22"/>
                <w:lang w:val="en-GB"/>
              </w:rPr>
            </w:pPr>
            <w:r>
              <w:rPr>
                <w:rFonts w:ascii="Arial" w:eastAsia="Calibri" w:hAnsi="Arial" w:cs="Arial"/>
                <w:b/>
                <w:bCs/>
                <w:sz w:val="22"/>
                <w:szCs w:val="22"/>
                <w:lang w:val="en-GB"/>
              </w:rPr>
              <w:t>Taxes:</w:t>
            </w:r>
          </w:p>
        </w:tc>
        <w:tc>
          <w:tcPr>
            <w:tcW w:w="1670" w:type="dxa"/>
          </w:tcPr>
          <w:p w14:paraId="0D9AEE8B" w14:textId="77777777" w:rsidR="000E672B" w:rsidRDefault="000E672B">
            <w:pPr>
              <w:rPr>
                <w:rFonts w:ascii="Arial" w:eastAsia="Calibri" w:hAnsi="Arial" w:cs="Arial"/>
                <w:sz w:val="22"/>
                <w:szCs w:val="22"/>
                <w:lang w:val="en-GB"/>
              </w:rPr>
            </w:pPr>
          </w:p>
        </w:tc>
        <w:tc>
          <w:tcPr>
            <w:tcW w:w="1581" w:type="dxa"/>
          </w:tcPr>
          <w:p w14:paraId="0BBDFC07" w14:textId="77777777" w:rsidR="000E672B" w:rsidRDefault="000E672B">
            <w:pPr>
              <w:rPr>
                <w:rFonts w:ascii="Arial" w:eastAsia="Calibri" w:hAnsi="Arial" w:cs="Arial"/>
                <w:sz w:val="22"/>
                <w:szCs w:val="22"/>
                <w:lang w:val="en-GB"/>
              </w:rPr>
            </w:pPr>
          </w:p>
        </w:tc>
      </w:tr>
      <w:tr w:rsidR="000E672B" w14:paraId="6A897553" w14:textId="77777777">
        <w:tc>
          <w:tcPr>
            <w:tcW w:w="6408" w:type="dxa"/>
            <w:gridSpan w:val="2"/>
            <w:vMerge/>
            <w:vAlign w:val="center"/>
          </w:tcPr>
          <w:p w14:paraId="79220938" w14:textId="77777777" w:rsidR="000E672B" w:rsidRDefault="000E672B">
            <w:pPr>
              <w:rPr>
                <w:rFonts w:ascii="Arial" w:eastAsia="Calibri" w:hAnsi="Arial" w:cs="Arial"/>
                <w:sz w:val="22"/>
                <w:szCs w:val="22"/>
                <w:lang w:val="en-GB"/>
              </w:rPr>
            </w:pPr>
          </w:p>
        </w:tc>
        <w:tc>
          <w:tcPr>
            <w:tcW w:w="3165" w:type="dxa"/>
            <w:gridSpan w:val="2"/>
          </w:tcPr>
          <w:p w14:paraId="29C89431" w14:textId="77777777" w:rsidR="000E672B" w:rsidRDefault="00672AE8">
            <w:pPr>
              <w:jc w:val="right"/>
              <w:rPr>
                <w:rFonts w:ascii="Arial" w:eastAsia="Calibri" w:hAnsi="Arial" w:cs="Arial"/>
                <w:b/>
                <w:bCs/>
                <w:sz w:val="22"/>
                <w:szCs w:val="22"/>
                <w:lang w:val="en-GB"/>
              </w:rPr>
            </w:pPr>
            <w:r>
              <w:rPr>
                <w:rFonts w:ascii="Arial" w:eastAsia="Calibri" w:hAnsi="Arial" w:cs="Arial"/>
                <w:b/>
                <w:bCs/>
                <w:sz w:val="22"/>
                <w:szCs w:val="22"/>
                <w:lang w:val="en-GB"/>
              </w:rPr>
              <w:t>QUOTATION PRICE:</w:t>
            </w:r>
          </w:p>
        </w:tc>
        <w:tc>
          <w:tcPr>
            <w:tcW w:w="1670" w:type="dxa"/>
          </w:tcPr>
          <w:p w14:paraId="0EE9F68B" w14:textId="77777777" w:rsidR="000E672B" w:rsidRDefault="000E672B">
            <w:pPr>
              <w:rPr>
                <w:rFonts w:ascii="Arial" w:eastAsia="Calibri" w:hAnsi="Arial" w:cs="Arial"/>
                <w:sz w:val="22"/>
                <w:szCs w:val="22"/>
                <w:lang w:val="en-GB"/>
              </w:rPr>
            </w:pPr>
          </w:p>
        </w:tc>
        <w:tc>
          <w:tcPr>
            <w:tcW w:w="1581" w:type="dxa"/>
          </w:tcPr>
          <w:p w14:paraId="40A3E4B3" w14:textId="77777777" w:rsidR="000E672B" w:rsidRDefault="000E672B">
            <w:pPr>
              <w:rPr>
                <w:rFonts w:ascii="Arial" w:eastAsia="Calibri" w:hAnsi="Arial" w:cs="Arial"/>
                <w:sz w:val="22"/>
                <w:szCs w:val="22"/>
                <w:lang w:val="en-GB"/>
              </w:rPr>
            </w:pPr>
          </w:p>
        </w:tc>
      </w:tr>
    </w:tbl>
    <w:p w14:paraId="3666EA3D" w14:textId="77777777" w:rsidR="000E672B" w:rsidRDefault="000E672B">
      <w:pPr>
        <w:jc w:val="both"/>
        <w:rPr>
          <w:rFonts w:ascii="Arial" w:hAnsi="Arial" w:cs="Arial"/>
          <w:sz w:val="22"/>
          <w:szCs w:val="22"/>
        </w:rPr>
      </w:pPr>
    </w:p>
    <w:p w14:paraId="2534EE05" w14:textId="77777777" w:rsidR="000E672B" w:rsidRDefault="00672AE8">
      <w:pPr>
        <w:overflowPunct/>
        <w:autoSpaceDE/>
        <w:autoSpaceDN/>
        <w:adjustRightInd/>
        <w:textAlignment w:val="auto"/>
        <w:rPr>
          <w:rFonts w:ascii="Arial" w:hAnsi="Arial" w:cs="Arial"/>
          <w:b/>
          <w:bCs/>
          <w:sz w:val="22"/>
          <w:szCs w:val="22"/>
        </w:rPr>
      </w:pPr>
      <w:r>
        <w:rPr>
          <w:rFonts w:ascii="Arial" w:hAnsi="Arial" w:cs="Arial"/>
          <w:b/>
          <w:bCs/>
          <w:sz w:val="22"/>
          <w:szCs w:val="22"/>
        </w:rPr>
        <w:t>Additional Unit Treatment Rates</w:t>
      </w:r>
    </w:p>
    <w:p w14:paraId="7A9BF0B5" w14:textId="77777777" w:rsidR="000E672B" w:rsidRDefault="000E672B">
      <w:pPr>
        <w:overflowPunct/>
        <w:autoSpaceDE/>
        <w:autoSpaceDN/>
        <w:adjustRightInd/>
        <w:textAlignment w:val="auto"/>
        <w:rPr>
          <w:rFonts w:ascii="Arial" w:hAnsi="Arial" w:cs="Arial"/>
          <w:sz w:val="22"/>
          <w:szCs w:val="22"/>
        </w:rPr>
      </w:pPr>
    </w:p>
    <w:tbl>
      <w:tblPr>
        <w:tblStyle w:val="TableGrid"/>
        <w:tblW w:w="10915" w:type="dxa"/>
        <w:tblInd w:w="137" w:type="dxa"/>
        <w:tblLook w:val="04A0" w:firstRow="1" w:lastRow="0" w:firstColumn="1" w:lastColumn="0" w:noHBand="0" w:noVBand="1"/>
      </w:tblPr>
      <w:tblGrid>
        <w:gridCol w:w="3544"/>
        <w:gridCol w:w="4252"/>
        <w:gridCol w:w="3119"/>
      </w:tblGrid>
      <w:tr w:rsidR="000E672B" w14:paraId="49D4A559" w14:textId="77777777">
        <w:tc>
          <w:tcPr>
            <w:tcW w:w="3544" w:type="dxa"/>
          </w:tcPr>
          <w:p w14:paraId="4B6E471D" w14:textId="77777777" w:rsidR="000E672B" w:rsidRDefault="00672AE8">
            <w:pPr>
              <w:overflowPunct/>
              <w:autoSpaceDE/>
              <w:autoSpaceDN/>
              <w:adjustRightInd/>
              <w:textAlignment w:val="auto"/>
              <w:rPr>
                <w:rFonts w:ascii="Arial" w:hAnsi="Arial" w:cs="Arial"/>
                <w:b/>
                <w:bCs/>
                <w:sz w:val="22"/>
              </w:rPr>
            </w:pPr>
            <w:r>
              <w:rPr>
                <w:rFonts w:ascii="Arial" w:hAnsi="Arial" w:cs="Arial"/>
                <w:b/>
                <w:bCs/>
                <w:sz w:val="22"/>
              </w:rPr>
              <w:t>Pest Control services</w:t>
            </w:r>
          </w:p>
        </w:tc>
        <w:tc>
          <w:tcPr>
            <w:tcW w:w="4252" w:type="dxa"/>
          </w:tcPr>
          <w:p w14:paraId="60AB0B02" w14:textId="645E933A" w:rsidR="000E672B" w:rsidRDefault="00672AE8">
            <w:pPr>
              <w:overflowPunct/>
              <w:autoSpaceDE/>
              <w:autoSpaceDN/>
              <w:adjustRightInd/>
              <w:textAlignment w:val="auto"/>
              <w:rPr>
                <w:rFonts w:ascii="Arial" w:hAnsi="Arial" w:cs="Arial"/>
                <w:b/>
                <w:bCs/>
                <w:sz w:val="22"/>
              </w:rPr>
            </w:pPr>
            <w:r>
              <w:rPr>
                <w:rFonts w:ascii="Arial" w:hAnsi="Arial" w:cs="Arial"/>
                <w:b/>
                <w:bCs/>
                <w:sz w:val="22"/>
              </w:rPr>
              <w:t>Services</w:t>
            </w:r>
          </w:p>
        </w:tc>
        <w:tc>
          <w:tcPr>
            <w:tcW w:w="3119" w:type="dxa"/>
          </w:tcPr>
          <w:p w14:paraId="1CD24603" w14:textId="77777777" w:rsidR="000E672B" w:rsidRDefault="00672AE8">
            <w:pPr>
              <w:overflowPunct/>
              <w:autoSpaceDE/>
              <w:autoSpaceDN/>
              <w:adjustRightInd/>
              <w:textAlignment w:val="auto"/>
              <w:rPr>
                <w:rFonts w:ascii="Arial" w:hAnsi="Arial" w:cs="Arial"/>
                <w:b/>
                <w:bCs/>
                <w:sz w:val="22"/>
              </w:rPr>
            </w:pPr>
            <w:r>
              <w:rPr>
                <w:rFonts w:ascii="Arial" w:hAnsi="Arial" w:cs="Arial"/>
                <w:b/>
                <w:bCs/>
                <w:sz w:val="22"/>
              </w:rPr>
              <w:t xml:space="preserve">Price </w:t>
            </w:r>
          </w:p>
        </w:tc>
      </w:tr>
      <w:tr w:rsidR="000E672B" w14:paraId="2E07429B" w14:textId="77777777">
        <w:tc>
          <w:tcPr>
            <w:tcW w:w="3544" w:type="dxa"/>
          </w:tcPr>
          <w:p w14:paraId="7DD83360" w14:textId="77777777" w:rsidR="000E672B" w:rsidRDefault="00672AE8">
            <w:pPr>
              <w:overflowPunct/>
              <w:autoSpaceDE/>
              <w:autoSpaceDN/>
              <w:adjustRightInd/>
              <w:textAlignment w:val="auto"/>
              <w:rPr>
                <w:rFonts w:ascii="Arial" w:hAnsi="Arial" w:cs="Arial"/>
                <w:sz w:val="22"/>
              </w:rPr>
            </w:pPr>
            <w:r>
              <w:rPr>
                <w:rFonts w:ascii="Arial" w:hAnsi="Arial" w:cs="Arial"/>
                <w:sz w:val="22"/>
              </w:rPr>
              <w:t>Rodents</w:t>
            </w:r>
          </w:p>
        </w:tc>
        <w:tc>
          <w:tcPr>
            <w:tcW w:w="4252" w:type="dxa"/>
          </w:tcPr>
          <w:p w14:paraId="6A37E73A" w14:textId="77777777" w:rsidR="000E672B" w:rsidRDefault="000E672B">
            <w:pPr>
              <w:overflowPunct/>
              <w:autoSpaceDE/>
              <w:autoSpaceDN/>
              <w:adjustRightInd/>
              <w:textAlignment w:val="auto"/>
              <w:rPr>
                <w:rFonts w:ascii="Arial" w:hAnsi="Arial" w:cs="Arial"/>
                <w:sz w:val="22"/>
              </w:rPr>
            </w:pPr>
          </w:p>
        </w:tc>
        <w:tc>
          <w:tcPr>
            <w:tcW w:w="3119" w:type="dxa"/>
          </w:tcPr>
          <w:p w14:paraId="7DAE97EC" w14:textId="77777777" w:rsidR="000E672B" w:rsidRDefault="000E672B">
            <w:pPr>
              <w:overflowPunct/>
              <w:autoSpaceDE/>
              <w:autoSpaceDN/>
              <w:adjustRightInd/>
              <w:textAlignment w:val="auto"/>
              <w:rPr>
                <w:rFonts w:ascii="Arial" w:hAnsi="Arial" w:cs="Arial"/>
                <w:sz w:val="22"/>
              </w:rPr>
            </w:pPr>
          </w:p>
        </w:tc>
      </w:tr>
      <w:tr w:rsidR="000E672B" w14:paraId="092EE13D" w14:textId="77777777">
        <w:tc>
          <w:tcPr>
            <w:tcW w:w="3544" w:type="dxa"/>
          </w:tcPr>
          <w:p w14:paraId="6792F02D" w14:textId="77777777" w:rsidR="000E672B" w:rsidRDefault="00672AE8">
            <w:pPr>
              <w:overflowPunct/>
              <w:autoSpaceDE/>
              <w:autoSpaceDN/>
              <w:adjustRightInd/>
              <w:textAlignment w:val="auto"/>
              <w:rPr>
                <w:rFonts w:ascii="Arial" w:hAnsi="Arial" w:cs="Arial"/>
                <w:sz w:val="22"/>
              </w:rPr>
            </w:pPr>
            <w:r>
              <w:rPr>
                <w:rFonts w:ascii="Arial" w:hAnsi="Arial" w:cs="Arial"/>
                <w:sz w:val="22"/>
              </w:rPr>
              <w:t>Flies</w:t>
            </w:r>
          </w:p>
        </w:tc>
        <w:tc>
          <w:tcPr>
            <w:tcW w:w="4252" w:type="dxa"/>
          </w:tcPr>
          <w:p w14:paraId="0B14CD36" w14:textId="77777777" w:rsidR="000E672B" w:rsidRDefault="000E672B">
            <w:pPr>
              <w:overflowPunct/>
              <w:autoSpaceDE/>
              <w:autoSpaceDN/>
              <w:adjustRightInd/>
              <w:textAlignment w:val="auto"/>
              <w:rPr>
                <w:rFonts w:ascii="Arial" w:hAnsi="Arial" w:cs="Arial"/>
                <w:sz w:val="22"/>
              </w:rPr>
            </w:pPr>
          </w:p>
        </w:tc>
        <w:tc>
          <w:tcPr>
            <w:tcW w:w="3119" w:type="dxa"/>
          </w:tcPr>
          <w:p w14:paraId="38114272" w14:textId="77777777" w:rsidR="000E672B" w:rsidRDefault="000E672B">
            <w:pPr>
              <w:overflowPunct/>
              <w:autoSpaceDE/>
              <w:autoSpaceDN/>
              <w:adjustRightInd/>
              <w:textAlignment w:val="auto"/>
              <w:rPr>
                <w:rFonts w:ascii="Arial" w:hAnsi="Arial" w:cs="Arial"/>
                <w:sz w:val="22"/>
              </w:rPr>
            </w:pPr>
          </w:p>
        </w:tc>
      </w:tr>
      <w:tr w:rsidR="000E672B" w14:paraId="1ADFDF49" w14:textId="77777777">
        <w:tc>
          <w:tcPr>
            <w:tcW w:w="3544" w:type="dxa"/>
          </w:tcPr>
          <w:p w14:paraId="6683A21F" w14:textId="77777777" w:rsidR="000E672B" w:rsidRDefault="00672AE8">
            <w:pPr>
              <w:overflowPunct/>
              <w:autoSpaceDE/>
              <w:autoSpaceDN/>
              <w:adjustRightInd/>
              <w:textAlignment w:val="auto"/>
              <w:rPr>
                <w:rFonts w:ascii="Arial" w:hAnsi="Arial" w:cs="Arial"/>
                <w:sz w:val="22"/>
              </w:rPr>
            </w:pPr>
            <w:r>
              <w:rPr>
                <w:rFonts w:ascii="Arial" w:hAnsi="Arial" w:cs="Arial"/>
                <w:sz w:val="22"/>
              </w:rPr>
              <w:t>Silverfish</w:t>
            </w:r>
          </w:p>
        </w:tc>
        <w:tc>
          <w:tcPr>
            <w:tcW w:w="4252" w:type="dxa"/>
          </w:tcPr>
          <w:p w14:paraId="62EF6B9B" w14:textId="77777777" w:rsidR="000E672B" w:rsidRDefault="000E672B">
            <w:pPr>
              <w:overflowPunct/>
              <w:autoSpaceDE/>
              <w:autoSpaceDN/>
              <w:adjustRightInd/>
              <w:textAlignment w:val="auto"/>
              <w:rPr>
                <w:rFonts w:ascii="Arial" w:hAnsi="Arial" w:cs="Arial"/>
                <w:sz w:val="22"/>
              </w:rPr>
            </w:pPr>
          </w:p>
        </w:tc>
        <w:tc>
          <w:tcPr>
            <w:tcW w:w="3119" w:type="dxa"/>
          </w:tcPr>
          <w:p w14:paraId="16000C2D" w14:textId="77777777" w:rsidR="000E672B" w:rsidRDefault="000E672B">
            <w:pPr>
              <w:overflowPunct/>
              <w:autoSpaceDE/>
              <w:autoSpaceDN/>
              <w:adjustRightInd/>
              <w:textAlignment w:val="auto"/>
              <w:rPr>
                <w:rFonts w:ascii="Arial" w:hAnsi="Arial" w:cs="Arial"/>
                <w:sz w:val="22"/>
              </w:rPr>
            </w:pPr>
          </w:p>
        </w:tc>
      </w:tr>
      <w:tr w:rsidR="000E672B" w14:paraId="111F41F0" w14:textId="77777777">
        <w:tc>
          <w:tcPr>
            <w:tcW w:w="3544" w:type="dxa"/>
          </w:tcPr>
          <w:p w14:paraId="1985AB32" w14:textId="77777777" w:rsidR="000E672B" w:rsidRDefault="00672AE8">
            <w:pPr>
              <w:overflowPunct/>
              <w:autoSpaceDE/>
              <w:autoSpaceDN/>
              <w:adjustRightInd/>
              <w:textAlignment w:val="auto"/>
              <w:rPr>
                <w:rFonts w:ascii="Arial" w:hAnsi="Arial" w:cs="Arial"/>
                <w:sz w:val="22"/>
              </w:rPr>
            </w:pPr>
            <w:r>
              <w:rPr>
                <w:rFonts w:ascii="Arial" w:hAnsi="Arial" w:cs="Arial"/>
                <w:sz w:val="22"/>
              </w:rPr>
              <w:t>Wasps - eradicate</w:t>
            </w:r>
          </w:p>
        </w:tc>
        <w:tc>
          <w:tcPr>
            <w:tcW w:w="4252" w:type="dxa"/>
          </w:tcPr>
          <w:p w14:paraId="38054F11" w14:textId="77777777" w:rsidR="000E672B" w:rsidRDefault="000E672B">
            <w:pPr>
              <w:overflowPunct/>
              <w:autoSpaceDE/>
              <w:autoSpaceDN/>
              <w:adjustRightInd/>
              <w:textAlignment w:val="auto"/>
              <w:rPr>
                <w:rFonts w:ascii="Arial" w:hAnsi="Arial" w:cs="Arial"/>
                <w:sz w:val="22"/>
              </w:rPr>
            </w:pPr>
          </w:p>
        </w:tc>
        <w:tc>
          <w:tcPr>
            <w:tcW w:w="3119" w:type="dxa"/>
          </w:tcPr>
          <w:p w14:paraId="3EB717F7" w14:textId="77777777" w:rsidR="000E672B" w:rsidRDefault="000E672B">
            <w:pPr>
              <w:overflowPunct/>
              <w:autoSpaceDE/>
              <w:autoSpaceDN/>
              <w:adjustRightInd/>
              <w:textAlignment w:val="auto"/>
              <w:rPr>
                <w:rFonts w:ascii="Arial" w:hAnsi="Arial" w:cs="Arial"/>
                <w:sz w:val="22"/>
              </w:rPr>
            </w:pPr>
          </w:p>
        </w:tc>
      </w:tr>
      <w:tr w:rsidR="000E672B" w14:paraId="726324C2" w14:textId="77777777">
        <w:tc>
          <w:tcPr>
            <w:tcW w:w="3544" w:type="dxa"/>
          </w:tcPr>
          <w:p w14:paraId="77315A8B" w14:textId="77777777" w:rsidR="000E672B" w:rsidRDefault="00672AE8">
            <w:pPr>
              <w:overflowPunct/>
              <w:autoSpaceDE/>
              <w:autoSpaceDN/>
              <w:adjustRightInd/>
              <w:textAlignment w:val="auto"/>
              <w:rPr>
                <w:rFonts w:ascii="Arial" w:hAnsi="Arial" w:cs="Arial"/>
                <w:sz w:val="22"/>
              </w:rPr>
            </w:pPr>
            <w:r>
              <w:rPr>
                <w:rFonts w:ascii="Arial" w:hAnsi="Arial" w:cs="Arial"/>
                <w:sz w:val="22"/>
              </w:rPr>
              <w:t>Bees - relocate</w:t>
            </w:r>
          </w:p>
        </w:tc>
        <w:tc>
          <w:tcPr>
            <w:tcW w:w="4252" w:type="dxa"/>
          </w:tcPr>
          <w:p w14:paraId="3B6B75D7" w14:textId="77777777" w:rsidR="000E672B" w:rsidRDefault="000E672B">
            <w:pPr>
              <w:overflowPunct/>
              <w:autoSpaceDE/>
              <w:autoSpaceDN/>
              <w:adjustRightInd/>
              <w:textAlignment w:val="auto"/>
              <w:rPr>
                <w:rFonts w:ascii="Arial" w:hAnsi="Arial" w:cs="Arial"/>
                <w:sz w:val="22"/>
              </w:rPr>
            </w:pPr>
          </w:p>
        </w:tc>
        <w:tc>
          <w:tcPr>
            <w:tcW w:w="3119" w:type="dxa"/>
          </w:tcPr>
          <w:p w14:paraId="24948FF3" w14:textId="77777777" w:rsidR="000E672B" w:rsidRDefault="000E672B">
            <w:pPr>
              <w:overflowPunct/>
              <w:autoSpaceDE/>
              <w:autoSpaceDN/>
              <w:adjustRightInd/>
              <w:textAlignment w:val="auto"/>
              <w:rPr>
                <w:rFonts w:ascii="Arial" w:hAnsi="Arial" w:cs="Arial"/>
                <w:sz w:val="22"/>
              </w:rPr>
            </w:pPr>
          </w:p>
        </w:tc>
      </w:tr>
      <w:tr w:rsidR="000E672B" w14:paraId="4799ACAD" w14:textId="77777777">
        <w:tc>
          <w:tcPr>
            <w:tcW w:w="3544" w:type="dxa"/>
          </w:tcPr>
          <w:p w14:paraId="60860B41" w14:textId="77777777" w:rsidR="000E672B" w:rsidRDefault="00672AE8">
            <w:pPr>
              <w:overflowPunct/>
              <w:autoSpaceDE/>
              <w:autoSpaceDN/>
              <w:adjustRightInd/>
              <w:textAlignment w:val="auto"/>
              <w:rPr>
                <w:rFonts w:ascii="Arial" w:hAnsi="Arial" w:cs="Arial"/>
                <w:sz w:val="22"/>
              </w:rPr>
            </w:pPr>
            <w:r>
              <w:rPr>
                <w:rFonts w:ascii="Arial" w:hAnsi="Arial" w:cs="Arial"/>
                <w:sz w:val="22"/>
              </w:rPr>
              <w:t>Ants</w:t>
            </w:r>
          </w:p>
        </w:tc>
        <w:tc>
          <w:tcPr>
            <w:tcW w:w="4252" w:type="dxa"/>
          </w:tcPr>
          <w:p w14:paraId="116AA24B" w14:textId="77777777" w:rsidR="000E672B" w:rsidRDefault="000E672B">
            <w:pPr>
              <w:overflowPunct/>
              <w:autoSpaceDE/>
              <w:autoSpaceDN/>
              <w:adjustRightInd/>
              <w:textAlignment w:val="auto"/>
              <w:rPr>
                <w:rFonts w:ascii="Arial" w:hAnsi="Arial" w:cs="Arial"/>
                <w:sz w:val="22"/>
              </w:rPr>
            </w:pPr>
          </w:p>
        </w:tc>
        <w:tc>
          <w:tcPr>
            <w:tcW w:w="3119" w:type="dxa"/>
          </w:tcPr>
          <w:p w14:paraId="42E0DD61" w14:textId="77777777" w:rsidR="000E672B" w:rsidRDefault="000E672B">
            <w:pPr>
              <w:overflowPunct/>
              <w:autoSpaceDE/>
              <w:autoSpaceDN/>
              <w:adjustRightInd/>
              <w:textAlignment w:val="auto"/>
              <w:rPr>
                <w:rFonts w:ascii="Arial" w:hAnsi="Arial" w:cs="Arial"/>
                <w:sz w:val="22"/>
              </w:rPr>
            </w:pPr>
          </w:p>
        </w:tc>
      </w:tr>
      <w:tr w:rsidR="000E672B" w14:paraId="0A8F71DA" w14:textId="77777777">
        <w:tc>
          <w:tcPr>
            <w:tcW w:w="3544" w:type="dxa"/>
          </w:tcPr>
          <w:p w14:paraId="6D824BE7" w14:textId="77777777" w:rsidR="000E672B" w:rsidRDefault="00672AE8">
            <w:pPr>
              <w:overflowPunct/>
              <w:autoSpaceDE/>
              <w:autoSpaceDN/>
              <w:adjustRightInd/>
              <w:textAlignment w:val="auto"/>
              <w:rPr>
                <w:rFonts w:ascii="Arial" w:hAnsi="Arial" w:cs="Arial"/>
                <w:sz w:val="22"/>
              </w:rPr>
            </w:pPr>
            <w:r>
              <w:rPr>
                <w:rFonts w:ascii="Arial" w:hAnsi="Arial" w:cs="Arial"/>
                <w:sz w:val="22"/>
              </w:rPr>
              <w:t>Cockroaches</w:t>
            </w:r>
          </w:p>
        </w:tc>
        <w:tc>
          <w:tcPr>
            <w:tcW w:w="4252" w:type="dxa"/>
          </w:tcPr>
          <w:p w14:paraId="3AA6BBB4" w14:textId="77777777" w:rsidR="000E672B" w:rsidRDefault="000E672B">
            <w:pPr>
              <w:overflowPunct/>
              <w:autoSpaceDE/>
              <w:autoSpaceDN/>
              <w:adjustRightInd/>
              <w:textAlignment w:val="auto"/>
              <w:rPr>
                <w:rFonts w:ascii="Arial" w:hAnsi="Arial" w:cs="Arial"/>
                <w:sz w:val="22"/>
              </w:rPr>
            </w:pPr>
          </w:p>
        </w:tc>
        <w:tc>
          <w:tcPr>
            <w:tcW w:w="3119" w:type="dxa"/>
          </w:tcPr>
          <w:p w14:paraId="297BB9B1" w14:textId="77777777" w:rsidR="000E672B" w:rsidRDefault="000E672B">
            <w:pPr>
              <w:overflowPunct/>
              <w:autoSpaceDE/>
              <w:autoSpaceDN/>
              <w:adjustRightInd/>
              <w:textAlignment w:val="auto"/>
              <w:rPr>
                <w:rFonts w:ascii="Arial" w:hAnsi="Arial" w:cs="Arial"/>
                <w:sz w:val="22"/>
              </w:rPr>
            </w:pPr>
          </w:p>
        </w:tc>
      </w:tr>
      <w:tr w:rsidR="000E672B" w14:paraId="69224E4A" w14:textId="77777777">
        <w:tc>
          <w:tcPr>
            <w:tcW w:w="3544" w:type="dxa"/>
          </w:tcPr>
          <w:p w14:paraId="3C0F74AA" w14:textId="77777777" w:rsidR="000E672B" w:rsidRDefault="00672AE8">
            <w:pPr>
              <w:overflowPunct/>
              <w:autoSpaceDE/>
              <w:autoSpaceDN/>
              <w:adjustRightInd/>
              <w:textAlignment w:val="auto"/>
              <w:rPr>
                <w:rFonts w:ascii="Arial" w:hAnsi="Arial" w:cs="Arial"/>
                <w:sz w:val="22"/>
              </w:rPr>
            </w:pPr>
            <w:r>
              <w:rPr>
                <w:rFonts w:ascii="Arial" w:hAnsi="Arial" w:cs="Arial"/>
                <w:sz w:val="22"/>
              </w:rPr>
              <w:t>Birds, owls, ducks, swallows etc</w:t>
            </w:r>
          </w:p>
        </w:tc>
        <w:tc>
          <w:tcPr>
            <w:tcW w:w="4252" w:type="dxa"/>
          </w:tcPr>
          <w:p w14:paraId="37FB67A3" w14:textId="77777777" w:rsidR="000E672B" w:rsidRDefault="000E672B">
            <w:pPr>
              <w:overflowPunct/>
              <w:autoSpaceDE/>
              <w:autoSpaceDN/>
              <w:adjustRightInd/>
              <w:textAlignment w:val="auto"/>
              <w:rPr>
                <w:rFonts w:ascii="Arial" w:hAnsi="Arial" w:cs="Arial"/>
                <w:sz w:val="22"/>
              </w:rPr>
            </w:pPr>
          </w:p>
        </w:tc>
        <w:tc>
          <w:tcPr>
            <w:tcW w:w="3119" w:type="dxa"/>
          </w:tcPr>
          <w:p w14:paraId="42C3B5CD" w14:textId="77777777" w:rsidR="000E672B" w:rsidRDefault="000E672B">
            <w:pPr>
              <w:overflowPunct/>
              <w:autoSpaceDE/>
              <w:autoSpaceDN/>
              <w:adjustRightInd/>
              <w:textAlignment w:val="auto"/>
              <w:rPr>
                <w:rFonts w:ascii="Arial" w:hAnsi="Arial" w:cs="Arial"/>
                <w:sz w:val="22"/>
              </w:rPr>
            </w:pPr>
          </w:p>
        </w:tc>
      </w:tr>
      <w:tr w:rsidR="000E672B" w14:paraId="1AC7254A" w14:textId="77777777">
        <w:tc>
          <w:tcPr>
            <w:tcW w:w="3544" w:type="dxa"/>
          </w:tcPr>
          <w:p w14:paraId="64225E66" w14:textId="77777777" w:rsidR="000E672B" w:rsidRDefault="00672AE8">
            <w:pPr>
              <w:overflowPunct/>
              <w:autoSpaceDE/>
              <w:autoSpaceDN/>
              <w:adjustRightInd/>
              <w:textAlignment w:val="auto"/>
              <w:rPr>
                <w:rFonts w:ascii="Arial" w:hAnsi="Arial" w:cs="Arial"/>
                <w:sz w:val="22"/>
              </w:rPr>
            </w:pPr>
            <w:r>
              <w:rPr>
                <w:rFonts w:ascii="Arial" w:hAnsi="Arial" w:cs="Arial"/>
                <w:sz w:val="22"/>
              </w:rPr>
              <w:t>Bats</w:t>
            </w:r>
          </w:p>
        </w:tc>
        <w:tc>
          <w:tcPr>
            <w:tcW w:w="4252" w:type="dxa"/>
          </w:tcPr>
          <w:p w14:paraId="158C5004" w14:textId="77777777" w:rsidR="000E672B" w:rsidRDefault="000E672B">
            <w:pPr>
              <w:overflowPunct/>
              <w:autoSpaceDE/>
              <w:autoSpaceDN/>
              <w:adjustRightInd/>
              <w:textAlignment w:val="auto"/>
              <w:rPr>
                <w:rFonts w:ascii="Arial" w:hAnsi="Arial" w:cs="Arial"/>
                <w:sz w:val="22"/>
              </w:rPr>
            </w:pPr>
          </w:p>
        </w:tc>
        <w:tc>
          <w:tcPr>
            <w:tcW w:w="3119" w:type="dxa"/>
          </w:tcPr>
          <w:p w14:paraId="42E65E94" w14:textId="77777777" w:rsidR="000E672B" w:rsidRDefault="000E672B">
            <w:pPr>
              <w:overflowPunct/>
              <w:autoSpaceDE/>
              <w:autoSpaceDN/>
              <w:adjustRightInd/>
              <w:textAlignment w:val="auto"/>
              <w:rPr>
                <w:rFonts w:ascii="Arial" w:hAnsi="Arial" w:cs="Arial"/>
                <w:sz w:val="22"/>
              </w:rPr>
            </w:pPr>
          </w:p>
        </w:tc>
      </w:tr>
      <w:tr w:rsidR="000E672B" w14:paraId="496C8548" w14:textId="77777777">
        <w:tc>
          <w:tcPr>
            <w:tcW w:w="3544" w:type="dxa"/>
          </w:tcPr>
          <w:p w14:paraId="64EE5355" w14:textId="77777777" w:rsidR="000E672B" w:rsidRDefault="00672AE8">
            <w:pPr>
              <w:overflowPunct/>
              <w:autoSpaceDE/>
              <w:autoSpaceDN/>
              <w:adjustRightInd/>
              <w:textAlignment w:val="auto"/>
              <w:rPr>
                <w:rFonts w:ascii="Arial" w:hAnsi="Arial" w:cs="Arial"/>
                <w:sz w:val="22"/>
              </w:rPr>
            </w:pPr>
            <w:r>
              <w:rPr>
                <w:rFonts w:ascii="Arial" w:hAnsi="Arial" w:cs="Arial"/>
                <w:sz w:val="22"/>
              </w:rPr>
              <w:t>Racoons, squirrels</w:t>
            </w:r>
          </w:p>
        </w:tc>
        <w:tc>
          <w:tcPr>
            <w:tcW w:w="4252" w:type="dxa"/>
          </w:tcPr>
          <w:p w14:paraId="25FFE0B6" w14:textId="77777777" w:rsidR="000E672B" w:rsidRDefault="000E672B">
            <w:pPr>
              <w:overflowPunct/>
              <w:autoSpaceDE/>
              <w:autoSpaceDN/>
              <w:adjustRightInd/>
              <w:textAlignment w:val="auto"/>
              <w:rPr>
                <w:rFonts w:ascii="Arial" w:hAnsi="Arial" w:cs="Arial"/>
                <w:sz w:val="22"/>
              </w:rPr>
            </w:pPr>
          </w:p>
        </w:tc>
        <w:tc>
          <w:tcPr>
            <w:tcW w:w="3119" w:type="dxa"/>
          </w:tcPr>
          <w:p w14:paraId="645C711E" w14:textId="77777777" w:rsidR="000E672B" w:rsidRDefault="000E672B">
            <w:pPr>
              <w:overflowPunct/>
              <w:autoSpaceDE/>
              <w:autoSpaceDN/>
              <w:adjustRightInd/>
              <w:textAlignment w:val="auto"/>
              <w:rPr>
                <w:rFonts w:ascii="Arial" w:hAnsi="Arial" w:cs="Arial"/>
                <w:sz w:val="22"/>
              </w:rPr>
            </w:pPr>
          </w:p>
        </w:tc>
      </w:tr>
      <w:tr w:rsidR="000E672B" w14:paraId="6364976B" w14:textId="77777777">
        <w:tc>
          <w:tcPr>
            <w:tcW w:w="3544" w:type="dxa"/>
          </w:tcPr>
          <w:p w14:paraId="6341FEE2" w14:textId="77777777" w:rsidR="000E672B" w:rsidRDefault="00672AE8">
            <w:pPr>
              <w:overflowPunct/>
              <w:autoSpaceDE/>
              <w:autoSpaceDN/>
              <w:adjustRightInd/>
              <w:textAlignment w:val="auto"/>
              <w:rPr>
                <w:rFonts w:ascii="Arial" w:hAnsi="Arial" w:cs="Arial"/>
                <w:sz w:val="22"/>
              </w:rPr>
            </w:pPr>
            <w:r>
              <w:rPr>
                <w:rFonts w:ascii="Arial" w:hAnsi="Arial" w:cs="Arial"/>
                <w:sz w:val="22"/>
              </w:rPr>
              <w:t>Spiders/mites</w:t>
            </w:r>
          </w:p>
        </w:tc>
        <w:tc>
          <w:tcPr>
            <w:tcW w:w="4252" w:type="dxa"/>
          </w:tcPr>
          <w:p w14:paraId="75DC1B3C" w14:textId="77777777" w:rsidR="000E672B" w:rsidRDefault="000E672B">
            <w:pPr>
              <w:overflowPunct/>
              <w:autoSpaceDE/>
              <w:autoSpaceDN/>
              <w:adjustRightInd/>
              <w:textAlignment w:val="auto"/>
              <w:rPr>
                <w:rFonts w:ascii="Arial" w:hAnsi="Arial" w:cs="Arial"/>
                <w:sz w:val="22"/>
              </w:rPr>
            </w:pPr>
          </w:p>
        </w:tc>
        <w:tc>
          <w:tcPr>
            <w:tcW w:w="3119" w:type="dxa"/>
          </w:tcPr>
          <w:p w14:paraId="180DC5A9" w14:textId="77777777" w:rsidR="000E672B" w:rsidRDefault="000E672B">
            <w:pPr>
              <w:overflowPunct/>
              <w:autoSpaceDE/>
              <w:autoSpaceDN/>
              <w:adjustRightInd/>
              <w:textAlignment w:val="auto"/>
              <w:rPr>
                <w:rFonts w:ascii="Arial" w:hAnsi="Arial" w:cs="Arial"/>
                <w:sz w:val="22"/>
              </w:rPr>
            </w:pPr>
          </w:p>
        </w:tc>
      </w:tr>
    </w:tbl>
    <w:p w14:paraId="2511D876" w14:textId="77777777" w:rsidR="000E672B" w:rsidRDefault="000E672B">
      <w:pPr>
        <w:jc w:val="both"/>
        <w:rPr>
          <w:rFonts w:ascii="Arial" w:hAnsi="Arial" w:cs="Arial"/>
          <w:sz w:val="22"/>
          <w:szCs w:val="22"/>
        </w:rPr>
      </w:pPr>
    </w:p>
    <w:p w14:paraId="38A9F29F" w14:textId="77777777" w:rsidR="000E672B" w:rsidRDefault="000E672B">
      <w:pPr>
        <w:jc w:val="both"/>
        <w:rPr>
          <w:rFonts w:ascii="Arial" w:hAnsi="Arial" w:cs="Arial"/>
          <w:sz w:val="22"/>
          <w:szCs w:val="22"/>
        </w:rPr>
        <w:sectPr w:rsidR="000E672B">
          <w:footerReference w:type="first" r:id="rId22"/>
          <w:pgSz w:w="15840" w:h="12240" w:orient="landscape" w:code="1"/>
          <w:pgMar w:top="1440" w:right="1440" w:bottom="1440" w:left="1440" w:header="709"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6ACD89BD" w14:textId="77777777" w:rsidR="000E672B" w:rsidRDefault="000E672B">
      <w:pPr>
        <w:jc w:val="both"/>
        <w:rPr>
          <w:rFonts w:ascii="Arial" w:hAnsi="Arial" w:cs="Arial"/>
          <w:sz w:val="22"/>
          <w:szCs w:val="22"/>
        </w:rPr>
      </w:pPr>
    </w:p>
    <w:p w14:paraId="6A29F88A" w14:textId="77777777" w:rsidR="000E672B" w:rsidRDefault="00672AE8">
      <w:pPr>
        <w:keepNext/>
        <w:spacing w:line="280" w:lineRule="atLeast"/>
        <w:ind w:left="706"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6730C117" w14:textId="77777777" w:rsidR="000E672B" w:rsidRDefault="000E672B">
      <w:pPr>
        <w:keepNext/>
        <w:spacing w:line="280" w:lineRule="atLeast"/>
        <w:ind w:left="706" w:hanging="709"/>
        <w:jc w:val="both"/>
        <w:rPr>
          <w:rFonts w:ascii="Arial" w:hAnsi="Arial" w:cs="Arial"/>
          <w:bCs/>
          <w:sz w:val="22"/>
          <w:szCs w:val="22"/>
        </w:rPr>
      </w:pPr>
    </w:p>
    <w:p w14:paraId="546C6BF7" w14:textId="77777777" w:rsidR="000E672B" w:rsidRDefault="00672AE8">
      <w:pPr>
        <w:keepNext/>
        <w:numPr>
          <w:ilvl w:val="1"/>
          <w:numId w:val="13"/>
        </w:numPr>
        <w:ind w:left="706"/>
        <w:jc w:val="both"/>
        <w:rPr>
          <w:rFonts w:ascii="Arial" w:hAnsi="Arial" w:cs="Arial"/>
          <w:bCs/>
          <w:sz w:val="22"/>
          <w:szCs w:val="22"/>
        </w:rPr>
      </w:pPr>
      <w:r>
        <w:rPr>
          <w:rFonts w:ascii="Arial" w:hAnsi="Arial" w:cs="Arial"/>
          <w:bCs/>
          <w:sz w:val="22"/>
          <w:szCs w:val="22"/>
        </w:rPr>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5E76D00D" w14:textId="77777777" w:rsidR="000E672B" w:rsidRDefault="000E672B">
      <w:pPr>
        <w:spacing w:line="280" w:lineRule="atLeast"/>
        <w:ind w:left="709"/>
        <w:jc w:val="both"/>
        <w:rPr>
          <w:rFonts w:ascii="Arial" w:hAnsi="Arial" w:cs="Arial"/>
          <w:b/>
          <w:bCs/>
          <w:sz w:val="22"/>
          <w:szCs w:val="22"/>
        </w:rPr>
      </w:pPr>
    </w:p>
    <w:p w14:paraId="0F185D17" w14:textId="77777777" w:rsidR="000E672B" w:rsidRDefault="00672AE8">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34B7F114" w14:textId="77777777" w:rsidR="000E672B" w:rsidRDefault="000E672B">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0E672B" w14:paraId="00EDEFAF"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0FA86F2D" w14:textId="77777777" w:rsidR="000E672B" w:rsidRDefault="00672AE8">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4BBDBBD5" w14:textId="77777777" w:rsidR="000E672B" w:rsidRDefault="00672AE8">
            <w:pPr>
              <w:spacing w:line="280" w:lineRule="atLeast"/>
              <w:ind w:left="709" w:hanging="709"/>
              <w:jc w:val="center"/>
              <w:rPr>
                <w:rFonts w:ascii="Arial" w:hAnsi="Arial" w:cs="Arial"/>
                <w:bCs/>
                <w:sz w:val="22"/>
                <w:szCs w:val="22"/>
              </w:rPr>
            </w:pPr>
            <w:r>
              <w:rPr>
                <w:rFonts w:ascii="Arial" w:hAnsi="Arial" w:cs="Arial"/>
                <w:bCs/>
                <w:sz w:val="22"/>
                <w:szCs w:val="22"/>
              </w:rPr>
              <w:t>Straight Time/hr</w:t>
            </w:r>
          </w:p>
          <w:p w14:paraId="48DBB3D8" w14:textId="77777777" w:rsidR="000E672B" w:rsidRDefault="00672AE8">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2F8F3AAA" w14:textId="77777777" w:rsidR="000E672B" w:rsidRDefault="00672AE8">
            <w:pPr>
              <w:spacing w:line="280" w:lineRule="atLeast"/>
              <w:ind w:left="709" w:hanging="709"/>
              <w:jc w:val="center"/>
              <w:rPr>
                <w:rFonts w:ascii="Arial" w:hAnsi="Arial" w:cs="Arial"/>
                <w:bCs/>
                <w:sz w:val="22"/>
                <w:szCs w:val="22"/>
              </w:rPr>
            </w:pPr>
            <w:r>
              <w:rPr>
                <w:rFonts w:ascii="Arial" w:hAnsi="Arial" w:cs="Arial"/>
                <w:bCs/>
                <w:sz w:val="22"/>
                <w:szCs w:val="22"/>
              </w:rPr>
              <w:t>Overtime Rate/hr</w:t>
            </w:r>
          </w:p>
          <w:p w14:paraId="24CA5364" w14:textId="77777777" w:rsidR="000E672B" w:rsidRDefault="00672AE8">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0E672B" w14:paraId="3EFCA9AC"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310C392"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752B9E50"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5656C68"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r>
      <w:tr w:rsidR="000E672B" w14:paraId="34B664C9"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E0607CB"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4865EE8E"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97DA883"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r>
      <w:tr w:rsidR="000E672B" w14:paraId="75FEC7A8"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54453987"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7EBCC6F5"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B2999D2"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r>
      <w:tr w:rsidR="000E672B" w14:paraId="0DB8C472"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4A3E64FA"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56B4A8DB"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BBEB1D2"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r>
      <w:tr w:rsidR="000E672B" w14:paraId="10E3C59B"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4550656"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4CE0B834"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4078E1C"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r>
      <w:tr w:rsidR="000E672B" w14:paraId="56AA646B"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D208156"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330E724C"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C438DF9"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r>
      <w:tr w:rsidR="000E672B" w14:paraId="024F9249"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61DB4A57"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34BFD3E8"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E313F20"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r>
    </w:tbl>
    <w:p w14:paraId="41AB9DF6" w14:textId="77777777" w:rsidR="000E672B" w:rsidRDefault="00672AE8">
      <w:pPr>
        <w:spacing w:line="280" w:lineRule="atLeast"/>
        <w:ind w:left="709" w:hanging="709"/>
        <w:jc w:val="both"/>
        <w:rPr>
          <w:rFonts w:ascii="Arial" w:hAnsi="Arial" w:cs="Arial"/>
          <w:b/>
          <w:bCs/>
          <w:sz w:val="22"/>
          <w:szCs w:val="22"/>
        </w:rPr>
      </w:pPr>
      <w:r>
        <w:rPr>
          <w:rFonts w:ascii="Arial" w:hAnsi="Arial" w:cs="Arial"/>
          <w:b/>
          <w:bCs/>
          <w:sz w:val="22"/>
          <w:szCs w:val="22"/>
        </w:rPr>
        <w:tab/>
      </w:r>
    </w:p>
    <w:p w14:paraId="6FD7BCFC" w14:textId="77777777" w:rsidR="000E672B" w:rsidRDefault="00672AE8">
      <w:pPr>
        <w:spacing w:line="280" w:lineRule="atLeast"/>
        <w:ind w:left="709"/>
        <w:jc w:val="both"/>
        <w:rPr>
          <w:rFonts w:ascii="Arial" w:hAnsi="Arial" w:cs="Arial"/>
          <w:b/>
          <w:bCs/>
          <w:sz w:val="22"/>
          <w:szCs w:val="22"/>
        </w:rPr>
      </w:pPr>
      <w:r>
        <w:rPr>
          <w:rFonts w:ascii="Arial" w:hAnsi="Arial" w:cs="Arial"/>
          <w:b/>
          <w:bCs/>
          <w:sz w:val="22"/>
          <w:szCs w:val="22"/>
        </w:rPr>
        <w:t>Table 2 – Hourly Equipment Rate Schedule:</w:t>
      </w:r>
    </w:p>
    <w:p w14:paraId="4279FF7D" w14:textId="77777777" w:rsidR="000E672B" w:rsidRDefault="000E672B">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0E672B" w14:paraId="42937BC8" w14:textId="77777777">
        <w:tc>
          <w:tcPr>
            <w:tcW w:w="559" w:type="dxa"/>
            <w:shd w:val="clear" w:color="auto" w:fill="auto"/>
          </w:tcPr>
          <w:p w14:paraId="5D4B46A2"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auto"/>
          </w:tcPr>
          <w:p w14:paraId="2BE1A818"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sz w:val="22"/>
                <w:szCs w:val="22"/>
              </w:rPr>
              <w:t>(State)</w:t>
            </w:r>
          </w:p>
        </w:tc>
        <w:tc>
          <w:tcPr>
            <w:tcW w:w="2693" w:type="dxa"/>
            <w:shd w:val="clear" w:color="auto" w:fill="auto"/>
          </w:tcPr>
          <w:p w14:paraId="0AFA6222"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Hourly Equipment Rate</w:t>
            </w:r>
          </w:p>
        </w:tc>
      </w:tr>
      <w:tr w:rsidR="000E672B" w14:paraId="63393BE4" w14:textId="77777777">
        <w:tc>
          <w:tcPr>
            <w:tcW w:w="559" w:type="dxa"/>
            <w:shd w:val="clear" w:color="auto" w:fill="auto"/>
          </w:tcPr>
          <w:p w14:paraId="2F0081CC" w14:textId="77777777" w:rsidR="000E672B" w:rsidRDefault="000E672B">
            <w:pPr>
              <w:spacing w:line="360" w:lineRule="auto"/>
              <w:ind w:left="709" w:hanging="709"/>
              <w:jc w:val="both"/>
              <w:rPr>
                <w:rFonts w:ascii="Arial" w:hAnsi="Arial" w:cs="Arial"/>
                <w:bCs/>
                <w:sz w:val="22"/>
                <w:szCs w:val="22"/>
              </w:rPr>
            </w:pPr>
          </w:p>
        </w:tc>
        <w:tc>
          <w:tcPr>
            <w:tcW w:w="5395" w:type="dxa"/>
            <w:shd w:val="clear" w:color="auto" w:fill="auto"/>
          </w:tcPr>
          <w:p w14:paraId="4180364B" w14:textId="77777777" w:rsidR="000E672B" w:rsidRDefault="000E672B">
            <w:pPr>
              <w:spacing w:line="360" w:lineRule="auto"/>
              <w:ind w:left="709" w:hanging="709"/>
              <w:jc w:val="both"/>
              <w:rPr>
                <w:rFonts w:ascii="Arial" w:hAnsi="Arial" w:cs="Arial"/>
                <w:bCs/>
                <w:sz w:val="22"/>
                <w:szCs w:val="22"/>
              </w:rPr>
            </w:pPr>
          </w:p>
        </w:tc>
        <w:tc>
          <w:tcPr>
            <w:tcW w:w="2693" w:type="dxa"/>
            <w:shd w:val="clear" w:color="auto" w:fill="auto"/>
          </w:tcPr>
          <w:p w14:paraId="6EAFA426"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r>
      <w:tr w:rsidR="000E672B" w14:paraId="1FAFB185" w14:textId="77777777">
        <w:tc>
          <w:tcPr>
            <w:tcW w:w="559" w:type="dxa"/>
            <w:shd w:val="clear" w:color="auto" w:fill="auto"/>
          </w:tcPr>
          <w:p w14:paraId="25BB7DDC" w14:textId="77777777" w:rsidR="000E672B" w:rsidRDefault="000E672B">
            <w:pPr>
              <w:spacing w:line="360" w:lineRule="auto"/>
              <w:ind w:left="709" w:hanging="709"/>
              <w:jc w:val="both"/>
              <w:rPr>
                <w:rFonts w:ascii="Arial" w:hAnsi="Arial" w:cs="Arial"/>
                <w:bCs/>
                <w:sz w:val="22"/>
                <w:szCs w:val="22"/>
              </w:rPr>
            </w:pPr>
          </w:p>
        </w:tc>
        <w:tc>
          <w:tcPr>
            <w:tcW w:w="5395" w:type="dxa"/>
            <w:shd w:val="clear" w:color="auto" w:fill="auto"/>
          </w:tcPr>
          <w:p w14:paraId="24D82735" w14:textId="77777777" w:rsidR="000E672B" w:rsidRDefault="000E672B">
            <w:pPr>
              <w:spacing w:line="360" w:lineRule="auto"/>
              <w:ind w:left="709" w:hanging="709"/>
              <w:jc w:val="both"/>
              <w:rPr>
                <w:rFonts w:ascii="Arial" w:hAnsi="Arial" w:cs="Arial"/>
                <w:bCs/>
                <w:sz w:val="22"/>
                <w:szCs w:val="22"/>
              </w:rPr>
            </w:pPr>
          </w:p>
        </w:tc>
        <w:tc>
          <w:tcPr>
            <w:tcW w:w="2693" w:type="dxa"/>
            <w:shd w:val="clear" w:color="auto" w:fill="auto"/>
          </w:tcPr>
          <w:p w14:paraId="1364DE45" w14:textId="77777777" w:rsidR="000E672B" w:rsidRDefault="00672AE8">
            <w:pPr>
              <w:spacing w:line="360" w:lineRule="auto"/>
              <w:ind w:left="709" w:hanging="709"/>
              <w:jc w:val="both"/>
              <w:rPr>
                <w:rFonts w:ascii="Arial" w:hAnsi="Arial" w:cs="Arial"/>
                <w:bCs/>
                <w:sz w:val="22"/>
                <w:szCs w:val="22"/>
              </w:rPr>
            </w:pPr>
            <w:r>
              <w:rPr>
                <w:rFonts w:ascii="Arial" w:hAnsi="Arial" w:cs="Arial"/>
                <w:bCs/>
                <w:sz w:val="22"/>
                <w:szCs w:val="22"/>
              </w:rPr>
              <w:t>$</w:t>
            </w:r>
          </w:p>
        </w:tc>
      </w:tr>
    </w:tbl>
    <w:p w14:paraId="3239F47D" w14:textId="77777777" w:rsidR="000E672B" w:rsidRDefault="000E672B">
      <w:pPr>
        <w:overflowPunct/>
        <w:autoSpaceDE/>
        <w:autoSpaceDN/>
        <w:adjustRightInd/>
        <w:jc w:val="both"/>
        <w:textAlignment w:val="auto"/>
        <w:rPr>
          <w:rFonts w:ascii="Arial" w:hAnsi="Arial" w:cs="Arial"/>
          <w:sz w:val="22"/>
          <w:szCs w:val="22"/>
        </w:rPr>
      </w:pPr>
    </w:p>
    <w:p w14:paraId="74652996" w14:textId="77777777" w:rsidR="000E672B" w:rsidRDefault="00672AE8">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67F958F3" w14:textId="77777777" w:rsidR="000E672B" w:rsidRDefault="000E672B">
      <w:pPr>
        <w:overflowPunct/>
        <w:autoSpaceDE/>
        <w:autoSpaceDN/>
        <w:adjustRightInd/>
        <w:jc w:val="both"/>
        <w:textAlignment w:val="auto"/>
        <w:rPr>
          <w:rFonts w:ascii="Arial" w:hAnsi="Arial" w:cs="Arial"/>
          <w:sz w:val="22"/>
          <w:szCs w:val="22"/>
          <w:u w:val="single"/>
        </w:rPr>
      </w:pPr>
    </w:p>
    <w:p w14:paraId="63D64D0C" w14:textId="77777777" w:rsidR="000E672B" w:rsidRDefault="00672AE8">
      <w:pPr>
        <w:pStyle w:val="TOC4"/>
        <w:rPr>
          <w:color w:val="auto"/>
        </w:rPr>
      </w:pPr>
      <w:r>
        <w:rPr>
          <w:color w:val="auto"/>
        </w:rPr>
        <w:t>Contractors should provide an estimated schedule, with major item descriptions and times indicating a commitment to provide the Goods and perform the Services within the time specified (use the spaces provided and/or attach additional pages, if necessary).</w:t>
      </w:r>
    </w:p>
    <w:p w14:paraId="2F56BF58" w14:textId="77777777" w:rsidR="000E672B" w:rsidRDefault="000E672B"/>
    <w:p w14:paraId="2DF761B8" w14:textId="77777777" w:rsidR="000E672B" w:rsidRDefault="00672AE8">
      <w:pPr>
        <w:jc w:val="right"/>
        <w:rPr>
          <w:rFonts w:ascii="Arial" w:hAnsi="Arial" w:cs="Arial"/>
          <w:sz w:val="22"/>
          <w:szCs w:val="22"/>
        </w:rPr>
      </w:pPr>
      <w:r>
        <w:rPr>
          <w:rFonts w:ascii="Arial" w:hAnsi="Arial" w:cs="Arial"/>
          <w:sz w:val="22"/>
          <w:szCs w:val="22"/>
        </w:rPr>
        <w:t>MILESTONE DATES __________________________________</w:t>
      </w:r>
    </w:p>
    <w:p w14:paraId="066CA604" w14:textId="77777777" w:rsidR="000E672B" w:rsidRDefault="000E672B">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0E672B" w14:paraId="487EEA15" w14:textId="77777777">
        <w:trPr>
          <w:cantSplit/>
          <w:trHeight w:val="288"/>
        </w:trPr>
        <w:tc>
          <w:tcPr>
            <w:tcW w:w="3825" w:type="dxa"/>
          </w:tcPr>
          <w:p w14:paraId="11299696" w14:textId="77777777" w:rsidR="000E672B" w:rsidRDefault="00672AE8">
            <w:pPr>
              <w:pStyle w:val="Heading5"/>
              <w:spacing w:line="360" w:lineRule="auto"/>
              <w:rPr>
                <w:bCs w:val="0"/>
                <w:sz w:val="22"/>
                <w:szCs w:val="22"/>
              </w:rPr>
            </w:pPr>
            <w:r>
              <w:rPr>
                <w:bCs w:val="0"/>
                <w:sz w:val="22"/>
                <w:szCs w:val="22"/>
              </w:rPr>
              <w:t>ACTIVITY</w:t>
            </w:r>
          </w:p>
        </w:tc>
        <w:tc>
          <w:tcPr>
            <w:tcW w:w="5525" w:type="dxa"/>
            <w:gridSpan w:val="10"/>
          </w:tcPr>
          <w:p w14:paraId="0382B5A3" w14:textId="77777777" w:rsidR="000E672B" w:rsidRDefault="00672AE8">
            <w:pPr>
              <w:pStyle w:val="Heading5"/>
              <w:spacing w:line="360" w:lineRule="auto"/>
              <w:ind w:left="2160"/>
              <w:jc w:val="both"/>
              <w:rPr>
                <w:bCs w:val="0"/>
                <w:sz w:val="22"/>
                <w:szCs w:val="22"/>
              </w:rPr>
            </w:pPr>
            <w:r>
              <w:rPr>
                <w:bCs w:val="0"/>
                <w:sz w:val="22"/>
                <w:szCs w:val="22"/>
              </w:rPr>
              <w:t>SCHEDULE IN ___________</w:t>
            </w:r>
          </w:p>
        </w:tc>
      </w:tr>
      <w:tr w:rsidR="000E672B" w14:paraId="3FA189E5" w14:textId="77777777">
        <w:trPr>
          <w:trHeight w:val="288"/>
        </w:trPr>
        <w:tc>
          <w:tcPr>
            <w:tcW w:w="3825" w:type="dxa"/>
          </w:tcPr>
          <w:p w14:paraId="47E7067D"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04F0C19B" w14:textId="77777777" w:rsidR="000E672B" w:rsidRDefault="00672AE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234002C5" w14:textId="77777777" w:rsidR="000E672B" w:rsidRDefault="00672AE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69B70087" w14:textId="77777777" w:rsidR="000E672B" w:rsidRDefault="00672AE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2C9C2764" w14:textId="77777777" w:rsidR="000E672B" w:rsidRDefault="00672AE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7D9FF3D4" w14:textId="77777777" w:rsidR="000E672B" w:rsidRDefault="00672AE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7C59F74F" w14:textId="77777777" w:rsidR="000E672B" w:rsidRDefault="00672AE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2271961A" w14:textId="77777777" w:rsidR="000E672B" w:rsidRDefault="00672AE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7A98156B" w14:textId="77777777" w:rsidR="000E672B" w:rsidRDefault="00672AE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377AAFFE" w14:textId="77777777" w:rsidR="000E672B" w:rsidRDefault="00672AE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78BE8281" w14:textId="77777777" w:rsidR="000E672B" w:rsidRDefault="00672AE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0E672B" w14:paraId="4FEA6363" w14:textId="77777777">
        <w:trPr>
          <w:trHeight w:val="288"/>
        </w:trPr>
        <w:tc>
          <w:tcPr>
            <w:tcW w:w="3825" w:type="dxa"/>
          </w:tcPr>
          <w:p w14:paraId="3333F9EC"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6C07A381"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7C1884B8"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53A88698"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034069E3"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592AD5D2"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5B59C782"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1E47BE7D"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41638957"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2298B6D5"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7" w:type="dxa"/>
          </w:tcPr>
          <w:p w14:paraId="57AAD641" w14:textId="77777777" w:rsidR="000E672B" w:rsidRDefault="000E672B">
            <w:pPr>
              <w:tabs>
                <w:tab w:val="left" w:pos="720"/>
                <w:tab w:val="left" w:pos="1440"/>
                <w:tab w:val="left" w:pos="2160"/>
              </w:tabs>
              <w:spacing w:line="360" w:lineRule="auto"/>
              <w:jc w:val="both"/>
              <w:rPr>
                <w:rFonts w:ascii="Arial" w:hAnsi="Arial" w:cs="Arial"/>
                <w:sz w:val="22"/>
                <w:szCs w:val="22"/>
              </w:rPr>
            </w:pPr>
          </w:p>
        </w:tc>
      </w:tr>
      <w:tr w:rsidR="000E672B" w14:paraId="34C80AA3" w14:textId="77777777">
        <w:trPr>
          <w:trHeight w:val="288"/>
        </w:trPr>
        <w:tc>
          <w:tcPr>
            <w:tcW w:w="3825" w:type="dxa"/>
          </w:tcPr>
          <w:p w14:paraId="6DF3BCC1" w14:textId="77777777" w:rsidR="000E672B" w:rsidRDefault="00672AE8">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7216" behindDoc="1" locked="0" layoutInCell="1" allowOverlap="1" wp14:anchorId="0F882131" wp14:editId="746DFDC9">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148F954" w14:textId="77777777" w:rsidR="000E672B" w:rsidRDefault="00672AE8">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882131"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148F954" w14:textId="77777777" w:rsidR="000E672B" w:rsidRDefault="00672AE8">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3A9D389E"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3C91CCA8"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406518E8"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017947E3"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24C78D82"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168C76FE"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25BDA72F"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77C37B0B"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215449B3"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7" w:type="dxa"/>
          </w:tcPr>
          <w:p w14:paraId="399C1B17" w14:textId="77777777" w:rsidR="000E672B" w:rsidRDefault="000E672B">
            <w:pPr>
              <w:tabs>
                <w:tab w:val="left" w:pos="720"/>
                <w:tab w:val="left" w:pos="1440"/>
                <w:tab w:val="left" w:pos="2160"/>
              </w:tabs>
              <w:spacing w:line="360" w:lineRule="auto"/>
              <w:jc w:val="both"/>
              <w:rPr>
                <w:rFonts w:ascii="Arial" w:hAnsi="Arial" w:cs="Arial"/>
                <w:sz w:val="22"/>
                <w:szCs w:val="22"/>
              </w:rPr>
            </w:pPr>
          </w:p>
        </w:tc>
      </w:tr>
      <w:tr w:rsidR="000E672B" w14:paraId="76D0DD84" w14:textId="77777777">
        <w:trPr>
          <w:trHeight w:val="288"/>
        </w:trPr>
        <w:tc>
          <w:tcPr>
            <w:tcW w:w="3825" w:type="dxa"/>
          </w:tcPr>
          <w:p w14:paraId="794CDB6A" w14:textId="77777777" w:rsidR="000E672B" w:rsidRDefault="000E672B">
            <w:pPr>
              <w:tabs>
                <w:tab w:val="left" w:pos="720"/>
                <w:tab w:val="left" w:pos="1440"/>
                <w:tab w:val="left" w:pos="2160"/>
              </w:tabs>
              <w:spacing w:line="360" w:lineRule="auto"/>
              <w:jc w:val="both"/>
              <w:rPr>
                <w:noProof/>
              </w:rPr>
            </w:pPr>
          </w:p>
        </w:tc>
        <w:tc>
          <w:tcPr>
            <w:tcW w:w="552" w:type="dxa"/>
          </w:tcPr>
          <w:p w14:paraId="148A674C"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1CA996C5"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3109B3F9"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5C4A17F8"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21866DFF"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3D368E81"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7105AD8C"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01DFC707"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00E31211"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7" w:type="dxa"/>
          </w:tcPr>
          <w:p w14:paraId="2238C456" w14:textId="77777777" w:rsidR="000E672B" w:rsidRDefault="000E672B">
            <w:pPr>
              <w:tabs>
                <w:tab w:val="left" w:pos="720"/>
                <w:tab w:val="left" w:pos="1440"/>
                <w:tab w:val="left" w:pos="2160"/>
              </w:tabs>
              <w:spacing w:line="360" w:lineRule="auto"/>
              <w:jc w:val="both"/>
              <w:rPr>
                <w:rFonts w:ascii="Arial" w:hAnsi="Arial" w:cs="Arial"/>
                <w:sz w:val="22"/>
                <w:szCs w:val="22"/>
              </w:rPr>
            </w:pPr>
          </w:p>
        </w:tc>
      </w:tr>
      <w:tr w:rsidR="000E672B" w14:paraId="4F998C24" w14:textId="77777777">
        <w:trPr>
          <w:trHeight w:val="288"/>
        </w:trPr>
        <w:tc>
          <w:tcPr>
            <w:tcW w:w="3825" w:type="dxa"/>
          </w:tcPr>
          <w:p w14:paraId="45CF0C8C" w14:textId="77777777" w:rsidR="000E672B" w:rsidRDefault="000E672B">
            <w:pPr>
              <w:tabs>
                <w:tab w:val="left" w:pos="720"/>
                <w:tab w:val="left" w:pos="1440"/>
                <w:tab w:val="left" w:pos="2160"/>
              </w:tabs>
              <w:spacing w:line="360" w:lineRule="auto"/>
              <w:jc w:val="both"/>
              <w:rPr>
                <w:noProof/>
              </w:rPr>
            </w:pPr>
          </w:p>
        </w:tc>
        <w:tc>
          <w:tcPr>
            <w:tcW w:w="552" w:type="dxa"/>
          </w:tcPr>
          <w:p w14:paraId="33213532"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1C028CF1"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28E5C1DC"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114AD344"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7E978FF9"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177B2D1C"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6B7E4324"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65E2B037"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2" w:type="dxa"/>
          </w:tcPr>
          <w:p w14:paraId="448F1CCD"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557" w:type="dxa"/>
          </w:tcPr>
          <w:p w14:paraId="4150B0C0" w14:textId="77777777" w:rsidR="000E672B" w:rsidRDefault="000E672B">
            <w:pPr>
              <w:tabs>
                <w:tab w:val="left" w:pos="720"/>
                <w:tab w:val="left" w:pos="1440"/>
                <w:tab w:val="left" w:pos="2160"/>
              </w:tabs>
              <w:spacing w:line="360" w:lineRule="auto"/>
              <w:jc w:val="both"/>
              <w:rPr>
                <w:rFonts w:ascii="Arial" w:hAnsi="Arial" w:cs="Arial"/>
                <w:sz w:val="22"/>
                <w:szCs w:val="22"/>
              </w:rPr>
            </w:pPr>
          </w:p>
        </w:tc>
      </w:tr>
    </w:tbl>
    <w:p w14:paraId="50A22B7A" w14:textId="77777777" w:rsidR="000E672B" w:rsidRDefault="000E672B">
      <w:pPr>
        <w:ind w:left="561" w:hanging="561"/>
        <w:jc w:val="both"/>
        <w:rPr>
          <w:rFonts w:ascii="Arial" w:hAnsi="Arial" w:cs="Arial"/>
          <w:b/>
          <w:bCs/>
          <w:sz w:val="22"/>
          <w:szCs w:val="22"/>
          <w:u w:val="single"/>
        </w:rPr>
      </w:pPr>
    </w:p>
    <w:p w14:paraId="786ABE75" w14:textId="77777777" w:rsidR="000E672B" w:rsidRDefault="00672AE8">
      <w:pPr>
        <w:keepNext/>
        <w:ind w:left="561" w:hanging="561"/>
        <w:jc w:val="both"/>
        <w:rPr>
          <w:rFonts w:ascii="Arial" w:hAnsi="Arial" w:cs="Arial"/>
          <w:b/>
          <w:bCs/>
          <w:sz w:val="22"/>
          <w:szCs w:val="22"/>
          <w:u w:val="single"/>
        </w:rPr>
      </w:pPr>
      <w:r>
        <w:rPr>
          <w:rFonts w:ascii="Arial" w:hAnsi="Arial" w:cs="Arial"/>
          <w:b/>
          <w:bCs/>
          <w:sz w:val="22"/>
          <w:szCs w:val="22"/>
          <w:u w:val="single"/>
        </w:rPr>
        <w:lastRenderedPageBreak/>
        <w:t>Experience, Reputation and Resources:</w:t>
      </w:r>
    </w:p>
    <w:p w14:paraId="32199839" w14:textId="77777777" w:rsidR="000E672B" w:rsidRDefault="000E672B">
      <w:pPr>
        <w:keepNext/>
        <w:tabs>
          <w:tab w:val="left" w:pos="180"/>
        </w:tabs>
        <w:ind w:left="720" w:hanging="720"/>
        <w:jc w:val="both"/>
        <w:rPr>
          <w:rFonts w:ascii="Arial" w:hAnsi="Arial" w:cs="Arial"/>
          <w:sz w:val="22"/>
          <w:szCs w:val="22"/>
        </w:rPr>
      </w:pPr>
    </w:p>
    <w:p w14:paraId="1AF19727" w14:textId="77777777" w:rsidR="000E672B" w:rsidRDefault="00672AE8">
      <w:pPr>
        <w:pStyle w:val="TOC4"/>
        <w:keepNext/>
        <w:rPr>
          <w:color w:val="auto"/>
        </w:rPr>
      </w:pPr>
      <w:r>
        <w:rPr>
          <w:color w:val="auto"/>
          <w:lang w:val="en-CA" w:eastAsia="en-CA"/>
        </w:rPr>
        <w:t>Contractor's relevant experience and qualifications in delivering Goods and Services similar to those required by the Agreement (use the spaces provided and/or attach additional pages, if necessary):</w:t>
      </w:r>
    </w:p>
    <w:p w14:paraId="414081D8" w14:textId="77777777" w:rsidR="000E672B" w:rsidRDefault="00672AE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2C20AAB" w14:textId="77777777" w:rsidR="000E672B" w:rsidRDefault="000E672B">
      <w:pPr>
        <w:jc w:val="both"/>
        <w:rPr>
          <w:rFonts w:ascii="Arial" w:hAnsi="Arial" w:cs="Arial"/>
          <w:b/>
          <w:bCs/>
          <w:sz w:val="22"/>
          <w:szCs w:val="22"/>
          <w:u w:val="single"/>
        </w:rPr>
      </w:pPr>
    </w:p>
    <w:p w14:paraId="49201BBC" w14:textId="77777777" w:rsidR="000E672B" w:rsidRDefault="00672AE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FD4DE6D" w14:textId="77777777" w:rsidR="000E672B" w:rsidRDefault="000E672B">
      <w:pPr>
        <w:jc w:val="both"/>
        <w:rPr>
          <w:rFonts w:ascii="Arial" w:hAnsi="Arial" w:cs="Arial"/>
          <w:b/>
          <w:bCs/>
          <w:sz w:val="22"/>
          <w:szCs w:val="22"/>
          <w:u w:val="single"/>
        </w:rPr>
      </w:pPr>
    </w:p>
    <w:p w14:paraId="5465E159" w14:textId="77777777" w:rsidR="000E672B" w:rsidRDefault="00672AE8">
      <w:pPr>
        <w:pStyle w:val="TOC4"/>
        <w:rPr>
          <w:color w:val="auto"/>
          <w:u w:val="single"/>
        </w:rPr>
      </w:pPr>
      <w:r>
        <w:rPr>
          <w:color w:val="auto"/>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638306F2" w14:textId="77777777" w:rsidR="000E672B" w:rsidRDefault="000E672B">
      <w:pPr>
        <w:pStyle w:val="Footer"/>
        <w:tabs>
          <w:tab w:val="left" w:pos="748"/>
        </w:tabs>
        <w:ind w:left="748" w:hanging="748"/>
        <w:jc w:val="both"/>
        <w:rPr>
          <w:rFonts w:ascii="Arial" w:hAnsi="Arial" w:cs="Arial"/>
          <w:sz w:val="22"/>
          <w:szCs w:val="22"/>
        </w:rPr>
      </w:pPr>
    </w:p>
    <w:p w14:paraId="34AE562B" w14:textId="77777777" w:rsidR="000E672B" w:rsidRDefault="00672AE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F2C8AD0" w14:textId="77777777" w:rsidR="000E672B" w:rsidRDefault="000E672B">
      <w:pPr>
        <w:tabs>
          <w:tab w:val="left" w:pos="748"/>
          <w:tab w:val="left" w:pos="9537"/>
        </w:tabs>
        <w:jc w:val="both"/>
        <w:rPr>
          <w:rFonts w:ascii="Arial" w:hAnsi="Arial" w:cs="Arial"/>
          <w:sz w:val="22"/>
          <w:szCs w:val="22"/>
        </w:rPr>
      </w:pPr>
    </w:p>
    <w:p w14:paraId="0AD60337" w14:textId="77777777" w:rsidR="000E672B" w:rsidRDefault="00672AE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F460A8E" w14:textId="77777777" w:rsidR="000E672B" w:rsidRDefault="000E672B">
      <w:pPr>
        <w:keepNext/>
        <w:keepLines/>
        <w:ind w:left="709"/>
        <w:jc w:val="both"/>
        <w:rPr>
          <w:rFonts w:ascii="Arial" w:hAnsi="Arial" w:cs="Arial"/>
          <w:b/>
          <w:sz w:val="22"/>
          <w:szCs w:val="22"/>
          <w:u w:val="single"/>
        </w:rPr>
      </w:pPr>
    </w:p>
    <w:p w14:paraId="4D0FBE8E" w14:textId="77777777" w:rsidR="000E672B" w:rsidRDefault="00672AE8">
      <w:pPr>
        <w:pStyle w:val="TOC4"/>
        <w:rPr>
          <w:color w:val="auto"/>
        </w:rPr>
      </w:pPr>
      <w:r>
        <w:rPr>
          <w:color w:val="auto"/>
        </w:rPr>
        <w:t>Contractors should identify and provide the background and experience of all key personnel proposed to provide the Goods and Services (use the spaces provided and/or attach additional pages, if necessary):</w:t>
      </w:r>
    </w:p>
    <w:p w14:paraId="700E26AC" w14:textId="77777777" w:rsidR="000E672B" w:rsidRDefault="000E672B">
      <w:pPr>
        <w:ind w:left="720" w:hanging="720"/>
        <w:jc w:val="both"/>
        <w:rPr>
          <w:rFonts w:ascii="Arial" w:hAnsi="Arial" w:cs="Arial"/>
          <w:sz w:val="22"/>
          <w:szCs w:val="22"/>
        </w:rPr>
      </w:pPr>
    </w:p>
    <w:p w14:paraId="69EE938F" w14:textId="77777777" w:rsidR="000E672B" w:rsidRDefault="00672AE8">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009FD78E" w14:textId="77777777" w:rsidR="000E672B" w:rsidRDefault="000E672B">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0E672B" w14:paraId="2481EF5B" w14:textId="77777777">
        <w:tc>
          <w:tcPr>
            <w:tcW w:w="1683" w:type="dxa"/>
          </w:tcPr>
          <w:p w14:paraId="0F1D06B4" w14:textId="77777777" w:rsidR="000E672B" w:rsidRDefault="00672AE8">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6796EFFF" w14:textId="77777777" w:rsidR="000E672B" w:rsidRDefault="000E672B">
            <w:pPr>
              <w:tabs>
                <w:tab w:val="left" w:pos="720"/>
                <w:tab w:val="left" w:pos="1440"/>
                <w:tab w:val="left" w:pos="2160"/>
              </w:tabs>
              <w:jc w:val="both"/>
              <w:rPr>
                <w:rFonts w:ascii="Arial" w:hAnsi="Arial" w:cs="Arial"/>
              </w:rPr>
            </w:pPr>
          </w:p>
        </w:tc>
      </w:tr>
      <w:tr w:rsidR="000E672B" w14:paraId="26144B30" w14:textId="77777777">
        <w:tc>
          <w:tcPr>
            <w:tcW w:w="1683" w:type="dxa"/>
          </w:tcPr>
          <w:p w14:paraId="27C82C75" w14:textId="77777777" w:rsidR="000E672B" w:rsidRDefault="000E672B">
            <w:pPr>
              <w:tabs>
                <w:tab w:val="left" w:pos="720"/>
                <w:tab w:val="left" w:pos="1440"/>
                <w:tab w:val="left" w:pos="2160"/>
              </w:tabs>
              <w:jc w:val="both"/>
              <w:rPr>
                <w:rFonts w:ascii="Arial" w:hAnsi="Arial" w:cs="Arial"/>
                <w:sz w:val="22"/>
                <w:szCs w:val="22"/>
              </w:rPr>
            </w:pPr>
          </w:p>
          <w:p w14:paraId="455E5966" w14:textId="77777777" w:rsidR="000E672B" w:rsidRDefault="00672AE8">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4F98702D" w14:textId="77777777" w:rsidR="000E672B" w:rsidRDefault="000E672B">
            <w:pPr>
              <w:tabs>
                <w:tab w:val="left" w:pos="720"/>
                <w:tab w:val="left" w:pos="1440"/>
                <w:tab w:val="left" w:pos="2160"/>
              </w:tabs>
              <w:jc w:val="both"/>
              <w:rPr>
                <w:rFonts w:ascii="Arial" w:hAnsi="Arial" w:cs="Arial"/>
              </w:rPr>
            </w:pPr>
          </w:p>
        </w:tc>
      </w:tr>
      <w:tr w:rsidR="000E672B" w14:paraId="3074ACB9" w14:textId="77777777">
        <w:tc>
          <w:tcPr>
            <w:tcW w:w="1683" w:type="dxa"/>
          </w:tcPr>
          <w:p w14:paraId="739525EF" w14:textId="77777777" w:rsidR="000E672B" w:rsidRDefault="00672AE8">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3BDD3630" w14:textId="77777777" w:rsidR="000E672B" w:rsidRDefault="000E672B">
            <w:pPr>
              <w:tabs>
                <w:tab w:val="left" w:pos="720"/>
                <w:tab w:val="left" w:pos="1440"/>
                <w:tab w:val="left" w:pos="2160"/>
              </w:tabs>
              <w:jc w:val="both"/>
              <w:rPr>
                <w:rFonts w:ascii="Arial" w:hAnsi="Arial" w:cs="Arial"/>
              </w:rPr>
            </w:pPr>
          </w:p>
        </w:tc>
      </w:tr>
      <w:tr w:rsidR="000E672B" w14:paraId="5DEF6B50" w14:textId="77777777">
        <w:tc>
          <w:tcPr>
            <w:tcW w:w="1683" w:type="dxa"/>
          </w:tcPr>
          <w:p w14:paraId="07131485" w14:textId="77777777" w:rsidR="000E672B" w:rsidRDefault="00672AE8">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0206E798" w14:textId="77777777" w:rsidR="000E672B" w:rsidRDefault="000E672B">
            <w:pPr>
              <w:tabs>
                <w:tab w:val="left" w:pos="720"/>
                <w:tab w:val="left" w:pos="1440"/>
                <w:tab w:val="left" w:pos="2160"/>
              </w:tabs>
              <w:jc w:val="both"/>
              <w:rPr>
                <w:rFonts w:ascii="Arial" w:hAnsi="Arial" w:cs="Arial"/>
              </w:rPr>
            </w:pPr>
          </w:p>
        </w:tc>
      </w:tr>
      <w:tr w:rsidR="000E672B" w14:paraId="57D13F94" w14:textId="77777777">
        <w:tc>
          <w:tcPr>
            <w:tcW w:w="1683" w:type="dxa"/>
          </w:tcPr>
          <w:p w14:paraId="44F4C5A4" w14:textId="77777777" w:rsidR="000E672B" w:rsidRDefault="00672AE8">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7D4EEC6E" w14:textId="77777777" w:rsidR="000E672B" w:rsidRDefault="000E672B">
            <w:pPr>
              <w:tabs>
                <w:tab w:val="left" w:pos="720"/>
                <w:tab w:val="left" w:pos="1440"/>
                <w:tab w:val="left" w:pos="2160"/>
              </w:tabs>
              <w:jc w:val="both"/>
              <w:rPr>
                <w:rFonts w:ascii="Arial" w:hAnsi="Arial" w:cs="Arial"/>
              </w:rPr>
            </w:pPr>
          </w:p>
        </w:tc>
      </w:tr>
    </w:tbl>
    <w:p w14:paraId="11810848" w14:textId="77777777" w:rsidR="000E672B" w:rsidRDefault="000E672B">
      <w:pPr>
        <w:ind w:left="720" w:hanging="720"/>
        <w:jc w:val="both"/>
        <w:rPr>
          <w:rFonts w:ascii="Arial" w:hAnsi="Arial" w:cs="Arial"/>
          <w:sz w:val="22"/>
          <w:szCs w:val="22"/>
          <w:u w:val="single"/>
        </w:rPr>
      </w:pPr>
    </w:p>
    <w:p w14:paraId="1E275AC5" w14:textId="77777777" w:rsidR="000E672B" w:rsidRDefault="00672AE8">
      <w:pPr>
        <w:pStyle w:val="TOC4"/>
        <w:rPr>
          <w:color w:val="auto"/>
        </w:rPr>
      </w:pPr>
      <w:r>
        <w:rPr>
          <w:color w:val="auto"/>
        </w:rPr>
        <w:t xml:space="preserve">Contractors should identify and provide the background and experience of all </w:t>
      </w:r>
      <w:r>
        <w:rPr>
          <w:color w:val="auto"/>
          <w:u w:val="single"/>
        </w:rPr>
        <w:t>sub</w:t>
      </w:r>
      <w:r>
        <w:rPr>
          <w:color w:val="auto"/>
          <w:u w:val="single"/>
        </w:rPr>
        <w:noBreakHyphen/>
        <w:t>contractors</w:t>
      </w:r>
      <w:r>
        <w:rPr>
          <w:color w:val="auto"/>
        </w:rPr>
        <w:t xml:space="preserve"> and material suppliers proposed to undertake a portion of the Goods and Services (use the spaces provided and/or attach additional pages, if necessary):</w:t>
      </w:r>
    </w:p>
    <w:p w14:paraId="66D1FC46" w14:textId="77777777" w:rsidR="000E672B" w:rsidRDefault="000E672B">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0E672B" w14:paraId="4EA8BEAB"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0C7F8ED" w14:textId="77777777" w:rsidR="000E672B" w:rsidRDefault="00672AE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32A55A5D" w14:textId="77777777" w:rsidR="000E672B" w:rsidRDefault="00672AE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C887974" w14:textId="77777777" w:rsidR="000E672B" w:rsidRDefault="00672AE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AA81E8C" w14:textId="77777777" w:rsidR="000E672B" w:rsidRDefault="00672AE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0E672B" w14:paraId="6E821AC2"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AA78FD8"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946369F"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5AA53D8"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25F5665" w14:textId="77777777" w:rsidR="000E672B" w:rsidRDefault="000E672B">
            <w:pPr>
              <w:tabs>
                <w:tab w:val="left" w:pos="720"/>
                <w:tab w:val="left" w:pos="1440"/>
                <w:tab w:val="left" w:pos="2160"/>
              </w:tabs>
              <w:spacing w:line="360" w:lineRule="auto"/>
              <w:jc w:val="both"/>
              <w:rPr>
                <w:rFonts w:ascii="Arial" w:hAnsi="Arial" w:cs="Arial"/>
                <w:sz w:val="22"/>
                <w:szCs w:val="22"/>
              </w:rPr>
            </w:pPr>
          </w:p>
        </w:tc>
      </w:tr>
      <w:tr w:rsidR="000E672B" w14:paraId="3C9794B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0497BEA"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E238829"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42B8A06"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55AEF34" w14:textId="77777777" w:rsidR="000E672B" w:rsidRDefault="000E672B">
            <w:pPr>
              <w:tabs>
                <w:tab w:val="left" w:pos="720"/>
                <w:tab w:val="left" w:pos="1440"/>
                <w:tab w:val="left" w:pos="2160"/>
              </w:tabs>
              <w:spacing w:line="360" w:lineRule="auto"/>
              <w:jc w:val="both"/>
              <w:rPr>
                <w:rFonts w:ascii="Arial" w:hAnsi="Arial" w:cs="Arial"/>
                <w:sz w:val="22"/>
                <w:szCs w:val="22"/>
              </w:rPr>
            </w:pPr>
          </w:p>
        </w:tc>
      </w:tr>
      <w:tr w:rsidR="000E672B" w14:paraId="0D78D488"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E3180B5"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C237120"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6B7BC82" w14:textId="77777777" w:rsidR="000E672B" w:rsidRDefault="000E672B">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1C77FA5" w14:textId="77777777" w:rsidR="000E672B" w:rsidRDefault="000E672B">
            <w:pPr>
              <w:tabs>
                <w:tab w:val="left" w:pos="720"/>
                <w:tab w:val="left" w:pos="1440"/>
                <w:tab w:val="left" w:pos="2160"/>
              </w:tabs>
              <w:spacing w:line="360" w:lineRule="auto"/>
              <w:jc w:val="both"/>
              <w:rPr>
                <w:rFonts w:ascii="Arial" w:hAnsi="Arial" w:cs="Arial"/>
                <w:sz w:val="22"/>
                <w:szCs w:val="22"/>
              </w:rPr>
            </w:pPr>
          </w:p>
        </w:tc>
      </w:tr>
    </w:tbl>
    <w:p w14:paraId="6F7E14FC" w14:textId="77777777" w:rsidR="000E672B" w:rsidRDefault="000E672B">
      <w:pPr>
        <w:keepNext/>
        <w:keepLines/>
        <w:ind w:left="709"/>
        <w:jc w:val="both"/>
        <w:rPr>
          <w:rFonts w:ascii="Arial" w:hAnsi="Arial" w:cs="Arial"/>
          <w:b/>
          <w:sz w:val="22"/>
          <w:szCs w:val="22"/>
          <w:u w:val="single"/>
        </w:rPr>
      </w:pPr>
    </w:p>
    <w:p w14:paraId="52F7EE7F" w14:textId="77777777" w:rsidR="000E672B" w:rsidRDefault="000E672B">
      <w:pPr>
        <w:keepNext/>
        <w:keepLines/>
        <w:ind w:left="709"/>
        <w:jc w:val="both"/>
        <w:rPr>
          <w:rFonts w:ascii="Arial" w:hAnsi="Arial" w:cs="Arial"/>
          <w:b/>
          <w:sz w:val="22"/>
          <w:szCs w:val="22"/>
          <w:u w:val="single"/>
        </w:rPr>
      </w:pPr>
    </w:p>
    <w:p w14:paraId="0C856E28" w14:textId="77777777" w:rsidR="000E672B" w:rsidRDefault="00672AE8">
      <w:pPr>
        <w:pStyle w:val="TOC4"/>
        <w:rPr>
          <w:color w:val="auto"/>
        </w:rPr>
      </w:pPr>
      <w:r>
        <w:rPr>
          <w:color w:val="auto"/>
        </w:rPr>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(use the spaces provided and/or attach additional pages, if necessary):  </w:t>
      </w:r>
    </w:p>
    <w:p w14:paraId="75DFBD35" w14:textId="77777777" w:rsidR="000E672B" w:rsidRDefault="000E672B">
      <w:pPr>
        <w:pStyle w:val="Footer"/>
        <w:tabs>
          <w:tab w:val="left" w:pos="748"/>
        </w:tabs>
        <w:ind w:left="748" w:hanging="748"/>
        <w:jc w:val="both"/>
        <w:rPr>
          <w:rFonts w:ascii="Arial" w:hAnsi="Arial" w:cs="Arial"/>
          <w:sz w:val="22"/>
          <w:szCs w:val="22"/>
        </w:rPr>
      </w:pPr>
    </w:p>
    <w:p w14:paraId="236AA1CD" w14:textId="77777777" w:rsidR="000E672B" w:rsidRDefault="00672AE8">
      <w:pPr>
        <w:tabs>
          <w:tab w:val="left" w:pos="748"/>
          <w:tab w:val="left" w:pos="9356"/>
        </w:tabs>
        <w:jc w:val="both"/>
        <w:rPr>
          <w:rFonts w:ascii="Arial" w:hAnsi="Arial" w:cs="Arial"/>
          <w:b/>
          <w:bCs/>
          <w:sz w:val="22"/>
          <w:szCs w:val="22"/>
        </w:rPr>
      </w:pPr>
      <w:r>
        <w:rPr>
          <w:rFonts w:ascii="Arial" w:hAnsi="Arial" w:cs="Arial"/>
          <w:sz w:val="22"/>
          <w:szCs w:val="22"/>
        </w:rPr>
        <w:lastRenderedPageBreak/>
        <w:tab/>
      </w:r>
      <w:r>
        <w:rPr>
          <w:rFonts w:ascii="Arial" w:hAnsi="Arial" w:cs="Arial"/>
          <w:b/>
          <w:bCs/>
          <w:sz w:val="22"/>
          <w:szCs w:val="22"/>
          <w:u w:val="single"/>
        </w:rPr>
        <w:tab/>
      </w:r>
    </w:p>
    <w:p w14:paraId="4CCDFF94" w14:textId="77777777" w:rsidR="000E672B" w:rsidRDefault="000E672B">
      <w:pPr>
        <w:jc w:val="both"/>
        <w:rPr>
          <w:rFonts w:ascii="Arial" w:hAnsi="Arial" w:cs="Arial"/>
          <w:b/>
          <w:bCs/>
          <w:sz w:val="20"/>
          <w:u w:val="single"/>
        </w:rPr>
      </w:pPr>
    </w:p>
    <w:p w14:paraId="15D29CE5" w14:textId="77777777" w:rsidR="000E672B" w:rsidRDefault="00672AE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4BD9C5A6" w14:textId="77777777" w:rsidR="000E672B" w:rsidRDefault="000E672B">
      <w:pPr>
        <w:spacing w:line="280" w:lineRule="atLeast"/>
        <w:ind w:left="709" w:hanging="709"/>
        <w:jc w:val="both"/>
        <w:rPr>
          <w:rFonts w:ascii="Arial" w:hAnsi="Arial" w:cs="Arial"/>
          <w:b/>
          <w:bCs/>
          <w:color w:val="FF0000"/>
          <w:sz w:val="22"/>
          <w:szCs w:val="22"/>
          <w:u w:val="single"/>
        </w:rPr>
      </w:pPr>
    </w:p>
    <w:p w14:paraId="7C803D94" w14:textId="77777777" w:rsidR="000E672B" w:rsidRDefault="000E672B">
      <w:pPr>
        <w:pStyle w:val="Footer"/>
        <w:tabs>
          <w:tab w:val="left" w:pos="748"/>
        </w:tabs>
        <w:jc w:val="both"/>
        <w:rPr>
          <w:rFonts w:ascii="Arial" w:hAnsi="Arial" w:cs="Arial"/>
          <w:b/>
          <w:bCs/>
          <w:sz w:val="22"/>
          <w:szCs w:val="22"/>
        </w:rPr>
      </w:pPr>
    </w:p>
    <w:p w14:paraId="5EC75385" w14:textId="77777777" w:rsidR="000E672B" w:rsidRDefault="00672AE8">
      <w:pPr>
        <w:pStyle w:val="TOC4"/>
        <w:rPr>
          <w:color w:val="auto"/>
        </w:rPr>
      </w:pPr>
      <w:r>
        <w:rPr>
          <w:color w:val="auto"/>
        </w:rPr>
        <w:t>I/We the undersigned duly authorized representatives of the Contractor, having received and carefully reviewed the RFQ and the Agreement, submit this Quotation in response to the RFQ.</w:t>
      </w:r>
    </w:p>
    <w:p w14:paraId="1FDBFFCB" w14:textId="77777777" w:rsidR="000E672B" w:rsidRDefault="000E672B">
      <w:pPr>
        <w:tabs>
          <w:tab w:val="left" w:pos="180"/>
        </w:tabs>
        <w:ind w:left="180" w:hanging="180"/>
        <w:jc w:val="both"/>
        <w:rPr>
          <w:rFonts w:ascii="Arial" w:hAnsi="Arial" w:cs="Arial"/>
          <w:sz w:val="22"/>
          <w:szCs w:val="22"/>
        </w:rPr>
      </w:pPr>
    </w:p>
    <w:p w14:paraId="55F0C67E" w14:textId="77777777" w:rsidR="000E672B" w:rsidRDefault="00672AE8">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10FBAF03" w14:textId="77777777" w:rsidR="000E672B" w:rsidRDefault="000E672B">
      <w:pPr>
        <w:tabs>
          <w:tab w:val="left" w:pos="180"/>
        </w:tabs>
        <w:ind w:left="180" w:hanging="180"/>
        <w:jc w:val="both"/>
        <w:rPr>
          <w:rFonts w:ascii="Arial" w:hAnsi="Arial" w:cs="Arial"/>
          <w:b/>
          <w:sz w:val="22"/>
          <w:szCs w:val="22"/>
        </w:rPr>
      </w:pPr>
    </w:p>
    <w:p w14:paraId="2275B466" w14:textId="77777777" w:rsidR="000E672B" w:rsidRDefault="00672AE8">
      <w:pPr>
        <w:tabs>
          <w:tab w:val="left" w:pos="180"/>
        </w:tabs>
        <w:ind w:left="180" w:hanging="180"/>
        <w:jc w:val="both"/>
        <w:rPr>
          <w:rFonts w:ascii="Arial" w:hAnsi="Arial" w:cs="Arial"/>
          <w:b/>
          <w:sz w:val="22"/>
          <w:szCs w:val="22"/>
        </w:rPr>
      </w:pPr>
      <w:r>
        <w:rPr>
          <w:rFonts w:ascii="Arial" w:hAnsi="Arial" w:cs="Arial"/>
          <w:b/>
          <w:sz w:val="22"/>
          <w:szCs w:val="22"/>
        </w:rPr>
        <w:t>CONTRACTOR</w:t>
      </w:r>
    </w:p>
    <w:p w14:paraId="18966A46" w14:textId="77777777" w:rsidR="000E672B" w:rsidRDefault="000E672B">
      <w:pPr>
        <w:tabs>
          <w:tab w:val="left" w:pos="180"/>
        </w:tabs>
        <w:ind w:left="180" w:hanging="180"/>
        <w:jc w:val="both"/>
        <w:rPr>
          <w:rFonts w:ascii="Arial" w:hAnsi="Arial" w:cs="Arial"/>
          <w:sz w:val="22"/>
          <w:szCs w:val="22"/>
        </w:rPr>
      </w:pPr>
    </w:p>
    <w:p w14:paraId="5D77C244" w14:textId="77777777" w:rsidR="000E672B" w:rsidRDefault="00672AE8">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0E672B" w14:paraId="1909CBBB" w14:textId="77777777">
        <w:tc>
          <w:tcPr>
            <w:tcW w:w="5344" w:type="dxa"/>
          </w:tcPr>
          <w:p w14:paraId="56648571" w14:textId="77777777" w:rsidR="000E672B" w:rsidRDefault="000E672B">
            <w:pPr>
              <w:tabs>
                <w:tab w:val="right" w:leader="underscore" w:pos="5400"/>
              </w:tabs>
              <w:jc w:val="both"/>
              <w:rPr>
                <w:rFonts w:ascii="Arial" w:hAnsi="Arial" w:cs="Arial"/>
                <w:sz w:val="22"/>
                <w:szCs w:val="22"/>
              </w:rPr>
            </w:pPr>
          </w:p>
          <w:p w14:paraId="6960189D" w14:textId="77777777" w:rsidR="000E672B" w:rsidRDefault="00672AE8">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69D33B3" w14:textId="77777777" w:rsidR="000E672B" w:rsidRDefault="00672AE8">
            <w:pPr>
              <w:tabs>
                <w:tab w:val="right" w:leader="underscore" w:pos="5400"/>
              </w:tabs>
              <w:jc w:val="both"/>
              <w:rPr>
                <w:rFonts w:ascii="Arial" w:hAnsi="Arial" w:cs="Arial"/>
                <w:sz w:val="22"/>
                <w:szCs w:val="22"/>
              </w:rPr>
            </w:pPr>
            <w:r>
              <w:rPr>
                <w:rFonts w:ascii="Arial" w:hAnsi="Arial" w:cs="Arial"/>
                <w:sz w:val="22"/>
                <w:szCs w:val="22"/>
              </w:rPr>
              <w:t>(Legal Name of Contractor)</w:t>
            </w:r>
          </w:p>
          <w:p w14:paraId="77D52CBF" w14:textId="77777777" w:rsidR="000E672B" w:rsidRDefault="000E672B">
            <w:pPr>
              <w:tabs>
                <w:tab w:val="right" w:leader="underscore" w:pos="5400"/>
              </w:tabs>
              <w:jc w:val="both"/>
              <w:rPr>
                <w:rFonts w:ascii="Arial" w:hAnsi="Arial" w:cs="Arial"/>
                <w:sz w:val="22"/>
                <w:szCs w:val="22"/>
              </w:rPr>
            </w:pPr>
          </w:p>
          <w:p w14:paraId="4822899B" w14:textId="77777777" w:rsidR="000E672B" w:rsidRDefault="00672AE8">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7005E0A3" w14:textId="77777777" w:rsidR="000E672B" w:rsidRDefault="00672AE8">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C87CB8C" w14:textId="77777777" w:rsidR="000E672B" w:rsidRDefault="000E672B">
            <w:pPr>
              <w:tabs>
                <w:tab w:val="right" w:leader="underscore" w:pos="5400"/>
              </w:tabs>
              <w:jc w:val="both"/>
              <w:rPr>
                <w:rFonts w:ascii="Arial" w:hAnsi="Arial" w:cs="Arial"/>
                <w:sz w:val="22"/>
                <w:szCs w:val="22"/>
              </w:rPr>
            </w:pPr>
          </w:p>
          <w:p w14:paraId="709876EC" w14:textId="77777777" w:rsidR="000E672B" w:rsidRDefault="00672AE8">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4173D5D" w14:textId="77777777" w:rsidR="000E672B" w:rsidRDefault="00672AE8">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A99D58E" w14:textId="77777777" w:rsidR="000E672B" w:rsidRDefault="000E672B">
            <w:pPr>
              <w:tabs>
                <w:tab w:val="right" w:leader="underscore" w:pos="5400"/>
              </w:tabs>
              <w:jc w:val="both"/>
              <w:rPr>
                <w:rFonts w:ascii="Arial" w:hAnsi="Arial" w:cs="Arial"/>
                <w:sz w:val="22"/>
                <w:szCs w:val="22"/>
              </w:rPr>
            </w:pPr>
          </w:p>
          <w:p w14:paraId="6AA267F9" w14:textId="77777777" w:rsidR="000E672B" w:rsidRDefault="000E672B">
            <w:pPr>
              <w:tabs>
                <w:tab w:val="right" w:leader="underscore" w:pos="5400"/>
              </w:tabs>
              <w:jc w:val="both"/>
              <w:rPr>
                <w:rFonts w:ascii="Arial" w:hAnsi="Arial" w:cs="Arial"/>
                <w:sz w:val="22"/>
                <w:szCs w:val="22"/>
              </w:rPr>
            </w:pPr>
          </w:p>
          <w:p w14:paraId="737BAEEB" w14:textId="77777777" w:rsidR="000E672B" w:rsidRDefault="000E672B">
            <w:pPr>
              <w:tabs>
                <w:tab w:val="right" w:leader="underscore" w:pos="5400"/>
              </w:tabs>
              <w:jc w:val="both"/>
              <w:rPr>
                <w:rFonts w:ascii="Arial" w:hAnsi="Arial" w:cs="Arial"/>
                <w:sz w:val="22"/>
                <w:szCs w:val="22"/>
              </w:rPr>
            </w:pPr>
          </w:p>
          <w:p w14:paraId="6AF26A0D" w14:textId="77777777" w:rsidR="000E672B" w:rsidRDefault="000E672B">
            <w:pPr>
              <w:tabs>
                <w:tab w:val="right" w:leader="underscore" w:pos="5400"/>
              </w:tabs>
              <w:jc w:val="both"/>
              <w:rPr>
                <w:rFonts w:ascii="Arial" w:hAnsi="Arial" w:cs="Arial"/>
                <w:sz w:val="22"/>
                <w:szCs w:val="22"/>
              </w:rPr>
            </w:pPr>
          </w:p>
          <w:p w14:paraId="70DB5826" w14:textId="77777777" w:rsidR="000E672B" w:rsidRDefault="00672AE8">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9D1AB82" w14:textId="77777777" w:rsidR="000E672B" w:rsidRDefault="00672AE8">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BAD5DE2" w14:textId="77777777" w:rsidR="000E672B" w:rsidRDefault="000E672B">
            <w:pPr>
              <w:tabs>
                <w:tab w:val="right" w:leader="underscore" w:pos="5400"/>
              </w:tabs>
              <w:jc w:val="both"/>
              <w:rPr>
                <w:rFonts w:ascii="Arial" w:hAnsi="Arial" w:cs="Arial"/>
                <w:sz w:val="22"/>
                <w:szCs w:val="22"/>
              </w:rPr>
            </w:pPr>
          </w:p>
          <w:p w14:paraId="74F7A820" w14:textId="77777777" w:rsidR="000E672B" w:rsidRDefault="00672AE8">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5BF9CBBC" w14:textId="77777777" w:rsidR="000E672B" w:rsidRDefault="00672AE8">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7D99602" w14:textId="2BC2BE41" w:rsidR="000E672B" w:rsidRDefault="000E672B" w:rsidP="00857ED1">
      <w:pPr>
        <w:overflowPunct/>
        <w:autoSpaceDE/>
        <w:autoSpaceDN/>
        <w:adjustRightInd/>
        <w:textAlignment w:val="auto"/>
        <w:rPr>
          <w:rFonts w:ascii="Arial" w:hAnsi="Arial" w:cs="Arial"/>
          <w:bCs/>
          <w:sz w:val="12"/>
          <w:szCs w:val="12"/>
        </w:rPr>
      </w:pPr>
    </w:p>
    <w:sectPr w:rsidR="000E672B" w:rsidSect="00857ED1">
      <w:pgSz w:w="12240" w:h="15840" w:code="1"/>
      <w:pgMar w:top="1134" w:right="1440" w:bottom="1440" w:left="1440" w:header="720" w:footer="227"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47D2" w14:textId="77777777" w:rsidR="007639B0" w:rsidRDefault="007639B0">
      <w:r>
        <w:separator/>
      </w:r>
    </w:p>
  </w:endnote>
  <w:endnote w:type="continuationSeparator" w:id="0">
    <w:p w14:paraId="5B7390F1" w14:textId="77777777" w:rsidR="007639B0" w:rsidRDefault="0076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CE40" w14:textId="77777777" w:rsidR="00B81760" w:rsidRDefault="00B81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71657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377197492"/>
          <w:docPartObj>
            <w:docPartGallery w:val="Page Numbers (Top of Page)"/>
            <w:docPartUnique/>
          </w:docPartObj>
        </w:sdtPr>
        <w:sdtContent>
          <w:p w14:paraId="12D4F40D" w14:textId="44CBD9AF" w:rsidR="00B81760" w:rsidRPr="00B81760" w:rsidRDefault="00B81760" w:rsidP="001C12DF">
            <w:pPr>
              <w:pStyle w:val="Footer"/>
              <w:rPr>
                <w:rFonts w:ascii="Arial" w:hAnsi="Arial" w:cs="Arial"/>
                <w:sz w:val="16"/>
                <w:szCs w:val="16"/>
              </w:rPr>
            </w:pPr>
            <w:r>
              <w:rPr>
                <w:rFonts w:ascii="Arial" w:hAnsi="Arial" w:cs="Arial"/>
                <w:sz w:val="16"/>
                <w:szCs w:val="16"/>
              </w:rPr>
              <w:t xml:space="preserve">RFQ 1220-040-2022-093 - </w:t>
            </w:r>
            <w:r w:rsidRPr="00B81760">
              <w:rPr>
                <w:rFonts w:ascii="Arial" w:hAnsi="Arial" w:cs="Arial"/>
                <w:sz w:val="16"/>
                <w:szCs w:val="16"/>
              </w:rPr>
              <w:t>Pest Control, Preventative Maintenance</w:t>
            </w:r>
            <w:r>
              <w:rPr>
                <w:rFonts w:ascii="Arial" w:hAnsi="Arial" w:cs="Arial"/>
                <w:sz w:val="16"/>
                <w:szCs w:val="16"/>
              </w:rPr>
              <w:tab/>
            </w:r>
            <w:r w:rsidRPr="00B81760">
              <w:rPr>
                <w:rFonts w:ascii="Arial" w:hAnsi="Arial" w:cs="Arial"/>
                <w:sz w:val="16"/>
                <w:szCs w:val="16"/>
              </w:rPr>
              <w:t xml:space="preserve">Page </w:t>
            </w:r>
            <w:r w:rsidRPr="00B81760">
              <w:rPr>
                <w:rFonts w:ascii="Arial" w:hAnsi="Arial" w:cs="Arial"/>
                <w:sz w:val="16"/>
                <w:szCs w:val="16"/>
              </w:rPr>
              <w:fldChar w:fldCharType="begin"/>
            </w:r>
            <w:r w:rsidRPr="00B81760">
              <w:rPr>
                <w:rFonts w:ascii="Arial" w:hAnsi="Arial" w:cs="Arial"/>
                <w:sz w:val="16"/>
                <w:szCs w:val="16"/>
              </w:rPr>
              <w:instrText xml:space="preserve"> PAGE </w:instrText>
            </w:r>
            <w:r w:rsidRPr="00B81760">
              <w:rPr>
                <w:rFonts w:ascii="Arial" w:hAnsi="Arial" w:cs="Arial"/>
                <w:sz w:val="16"/>
                <w:szCs w:val="16"/>
              </w:rPr>
              <w:fldChar w:fldCharType="separate"/>
            </w:r>
            <w:r w:rsidRPr="00B81760">
              <w:rPr>
                <w:rFonts w:ascii="Arial" w:hAnsi="Arial" w:cs="Arial"/>
                <w:noProof/>
                <w:sz w:val="16"/>
                <w:szCs w:val="16"/>
              </w:rPr>
              <w:t>2</w:t>
            </w:r>
            <w:r w:rsidRPr="00B81760">
              <w:rPr>
                <w:rFonts w:ascii="Arial" w:hAnsi="Arial" w:cs="Arial"/>
                <w:sz w:val="16"/>
                <w:szCs w:val="16"/>
              </w:rPr>
              <w:fldChar w:fldCharType="end"/>
            </w:r>
            <w:r w:rsidRPr="00B81760">
              <w:rPr>
                <w:rFonts w:ascii="Arial" w:hAnsi="Arial" w:cs="Arial"/>
                <w:sz w:val="16"/>
                <w:szCs w:val="16"/>
              </w:rPr>
              <w:t xml:space="preserve"> of </w:t>
            </w:r>
            <w:r w:rsidRPr="00B81760">
              <w:rPr>
                <w:rFonts w:ascii="Arial" w:hAnsi="Arial" w:cs="Arial"/>
                <w:sz w:val="16"/>
                <w:szCs w:val="16"/>
              </w:rPr>
              <w:fldChar w:fldCharType="begin"/>
            </w:r>
            <w:r w:rsidRPr="00B81760">
              <w:rPr>
                <w:rFonts w:ascii="Arial" w:hAnsi="Arial" w:cs="Arial"/>
                <w:sz w:val="16"/>
                <w:szCs w:val="16"/>
              </w:rPr>
              <w:instrText xml:space="preserve"> NUMPAGES  </w:instrText>
            </w:r>
            <w:r w:rsidRPr="00B81760">
              <w:rPr>
                <w:rFonts w:ascii="Arial" w:hAnsi="Arial" w:cs="Arial"/>
                <w:sz w:val="16"/>
                <w:szCs w:val="16"/>
              </w:rPr>
              <w:fldChar w:fldCharType="separate"/>
            </w:r>
            <w:r w:rsidRPr="00B81760">
              <w:rPr>
                <w:rFonts w:ascii="Arial" w:hAnsi="Arial" w:cs="Arial"/>
                <w:noProof/>
                <w:sz w:val="16"/>
                <w:szCs w:val="16"/>
              </w:rPr>
              <w:t>2</w:t>
            </w:r>
            <w:r w:rsidRPr="00B81760">
              <w:rPr>
                <w:rFonts w:ascii="Arial" w:hAnsi="Arial" w:cs="Arial"/>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18234846"/>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306BA330" w14:textId="07C066A6" w:rsidR="00983F3A" w:rsidRPr="00983F3A" w:rsidRDefault="00983F3A" w:rsidP="00B81760">
            <w:pPr>
              <w:pStyle w:val="Footer"/>
              <w:rPr>
                <w:rFonts w:ascii="Arial" w:hAnsi="Arial" w:cs="Arial"/>
                <w:sz w:val="16"/>
                <w:szCs w:val="16"/>
              </w:rPr>
            </w:pPr>
            <w:r>
              <w:rPr>
                <w:rFonts w:ascii="Arial" w:hAnsi="Arial" w:cs="Arial"/>
                <w:sz w:val="16"/>
                <w:szCs w:val="16"/>
              </w:rPr>
              <w:t>RFQ 1220-040-2022-0</w:t>
            </w:r>
            <w:r w:rsidR="00621EBE">
              <w:rPr>
                <w:rFonts w:ascii="Arial" w:hAnsi="Arial" w:cs="Arial"/>
                <w:sz w:val="16"/>
                <w:szCs w:val="16"/>
              </w:rPr>
              <w:t xml:space="preserve">93 - </w:t>
            </w:r>
            <w:r w:rsidR="00B81760" w:rsidRPr="00B81760">
              <w:rPr>
                <w:rFonts w:ascii="Arial" w:hAnsi="Arial" w:cs="Arial"/>
                <w:sz w:val="16"/>
                <w:szCs w:val="16"/>
              </w:rPr>
              <w:t>Pest Control, Preventative Maintenance</w:t>
            </w:r>
            <w:r w:rsidR="00B81760">
              <w:rPr>
                <w:rFonts w:ascii="Arial" w:hAnsi="Arial" w:cs="Arial"/>
                <w:sz w:val="16"/>
                <w:szCs w:val="16"/>
              </w:rPr>
              <w:tab/>
            </w:r>
            <w:r w:rsidRPr="00983F3A">
              <w:rPr>
                <w:rFonts w:ascii="Arial" w:hAnsi="Arial" w:cs="Arial"/>
                <w:sz w:val="16"/>
                <w:szCs w:val="16"/>
              </w:rPr>
              <w:t xml:space="preserve">Page </w:t>
            </w:r>
            <w:r w:rsidRPr="00983F3A">
              <w:rPr>
                <w:rFonts w:ascii="Arial" w:hAnsi="Arial" w:cs="Arial"/>
                <w:sz w:val="16"/>
                <w:szCs w:val="16"/>
              </w:rPr>
              <w:fldChar w:fldCharType="begin"/>
            </w:r>
            <w:r w:rsidRPr="00983F3A">
              <w:rPr>
                <w:rFonts w:ascii="Arial" w:hAnsi="Arial" w:cs="Arial"/>
                <w:sz w:val="16"/>
                <w:szCs w:val="16"/>
              </w:rPr>
              <w:instrText xml:space="preserve"> PAGE </w:instrText>
            </w:r>
            <w:r w:rsidRPr="00983F3A">
              <w:rPr>
                <w:rFonts w:ascii="Arial" w:hAnsi="Arial" w:cs="Arial"/>
                <w:sz w:val="16"/>
                <w:szCs w:val="16"/>
              </w:rPr>
              <w:fldChar w:fldCharType="separate"/>
            </w:r>
            <w:r w:rsidRPr="00983F3A">
              <w:rPr>
                <w:rFonts w:ascii="Arial" w:hAnsi="Arial" w:cs="Arial"/>
                <w:noProof/>
                <w:sz w:val="16"/>
                <w:szCs w:val="16"/>
              </w:rPr>
              <w:t>2</w:t>
            </w:r>
            <w:r w:rsidRPr="00983F3A">
              <w:rPr>
                <w:rFonts w:ascii="Arial" w:hAnsi="Arial" w:cs="Arial"/>
                <w:sz w:val="16"/>
                <w:szCs w:val="16"/>
              </w:rPr>
              <w:fldChar w:fldCharType="end"/>
            </w:r>
            <w:r w:rsidRPr="00983F3A">
              <w:rPr>
                <w:rFonts w:ascii="Arial" w:hAnsi="Arial" w:cs="Arial"/>
                <w:sz w:val="16"/>
                <w:szCs w:val="16"/>
              </w:rPr>
              <w:t xml:space="preserve"> of </w:t>
            </w:r>
            <w:r w:rsidRPr="00983F3A">
              <w:rPr>
                <w:rFonts w:ascii="Arial" w:hAnsi="Arial" w:cs="Arial"/>
                <w:sz w:val="16"/>
                <w:szCs w:val="16"/>
              </w:rPr>
              <w:fldChar w:fldCharType="begin"/>
            </w:r>
            <w:r w:rsidRPr="00983F3A">
              <w:rPr>
                <w:rFonts w:ascii="Arial" w:hAnsi="Arial" w:cs="Arial"/>
                <w:sz w:val="16"/>
                <w:szCs w:val="16"/>
              </w:rPr>
              <w:instrText xml:space="preserve"> NUMPAGES  </w:instrText>
            </w:r>
            <w:r w:rsidRPr="00983F3A">
              <w:rPr>
                <w:rFonts w:ascii="Arial" w:hAnsi="Arial" w:cs="Arial"/>
                <w:sz w:val="16"/>
                <w:szCs w:val="16"/>
              </w:rPr>
              <w:fldChar w:fldCharType="separate"/>
            </w:r>
            <w:r w:rsidRPr="00983F3A">
              <w:rPr>
                <w:rFonts w:ascii="Arial" w:hAnsi="Arial" w:cs="Arial"/>
                <w:noProof/>
                <w:sz w:val="16"/>
                <w:szCs w:val="16"/>
              </w:rPr>
              <w:t>2</w:t>
            </w:r>
            <w:r w:rsidRPr="00983F3A">
              <w:rPr>
                <w:rFonts w:ascii="Arial" w:hAnsi="Arial" w:cs="Arial"/>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802" w14:textId="41C1AD98" w:rsidR="000E672B" w:rsidRDefault="00C8654F">
    <w:pPr>
      <w:pStyle w:val="Footer"/>
      <w:pBdr>
        <w:top w:val="single" w:sz="4" w:space="1" w:color="76923C"/>
      </w:pBdr>
      <w:tabs>
        <w:tab w:val="clear" w:pos="8640"/>
        <w:tab w:val="right" w:pos="13750"/>
      </w:tabs>
      <w:ind w:left="-851" w:right="-846"/>
      <w:rPr>
        <w:rFonts w:ascii="Arial" w:hAnsi="Arial" w:cs="Arial"/>
        <w:sz w:val="16"/>
        <w:szCs w:val="16"/>
      </w:rPr>
    </w:pPr>
    <w:r>
      <w:rPr>
        <w:rFonts w:ascii="Arial" w:hAnsi="Arial" w:cs="Arial"/>
        <w:sz w:val="16"/>
        <w:szCs w:val="16"/>
      </w:rPr>
      <w:t>RFQ 1220-040-202</w:t>
    </w:r>
    <w:r>
      <w:rPr>
        <w:rFonts w:ascii="Arial" w:hAnsi="Arial" w:cs="Arial"/>
        <w:sz w:val="16"/>
        <w:szCs w:val="16"/>
      </w:rPr>
      <w:fldChar w:fldCharType="begin"/>
    </w:r>
    <w:r>
      <w:rPr>
        <w:rFonts w:ascii="Arial" w:hAnsi="Arial" w:cs="Arial"/>
        <w:sz w:val="16"/>
        <w:szCs w:val="16"/>
      </w:rPr>
      <w:instrText xml:space="preserve"> REF ContractB_Number \h  \* MERGEFORMAT </w:instrText>
    </w:r>
    <w:r>
      <w:rPr>
        <w:rFonts w:ascii="Arial" w:hAnsi="Arial" w:cs="Arial"/>
        <w:sz w:val="16"/>
        <w:szCs w:val="16"/>
      </w:rPr>
    </w:r>
    <w:r>
      <w:rPr>
        <w:rFonts w:ascii="Arial" w:hAnsi="Arial" w:cs="Arial"/>
        <w:sz w:val="16"/>
        <w:szCs w:val="16"/>
      </w:rPr>
      <w:fldChar w:fldCharType="separate"/>
    </w:r>
    <w:r>
      <w:rPr>
        <w:rFonts w:ascii="Arial" w:hAnsi="Arial" w:cs="Arial"/>
        <w:spacing w:val="-3"/>
        <w:sz w:val="16"/>
        <w:szCs w:val="16"/>
      </w:rPr>
      <w:t xml:space="preserve">2-093 </w:t>
    </w:r>
    <w:r>
      <w:rPr>
        <w:rFonts w:ascii="Arial" w:hAnsi="Arial" w:cs="Arial"/>
        <w:sz w:val="16"/>
        <w:szCs w:val="16"/>
      </w:rPr>
      <w:fldChar w:fldCharType="end"/>
    </w:r>
    <w:r>
      <w:rPr>
        <w:rFonts w:ascii="Arial" w:hAnsi="Arial" w:cs="Arial"/>
        <w:sz w:val="16"/>
        <w:szCs w:val="16"/>
      </w:rPr>
      <w:t xml:space="preserve">- </w:t>
    </w:r>
    <w:r w:rsidR="00672AE8">
      <w:rPr>
        <w:rFonts w:ascii="Arial" w:hAnsi="Arial" w:cs="Arial"/>
        <w:sz w:val="16"/>
        <w:szCs w:val="16"/>
      </w:rPr>
      <w:fldChar w:fldCharType="begin"/>
    </w:r>
    <w:r w:rsidR="00672AE8">
      <w:rPr>
        <w:rFonts w:ascii="Arial" w:hAnsi="Arial" w:cs="Arial"/>
        <w:sz w:val="16"/>
        <w:szCs w:val="16"/>
      </w:rPr>
      <w:instrText xml:space="preserve"> REF ContractB_Name \h  \* MERGEFORMAT </w:instrText>
    </w:r>
    <w:r w:rsidR="00672AE8">
      <w:rPr>
        <w:rFonts w:ascii="Arial" w:hAnsi="Arial" w:cs="Arial"/>
        <w:sz w:val="16"/>
        <w:szCs w:val="16"/>
      </w:rPr>
    </w:r>
    <w:r w:rsidR="00672AE8">
      <w:rPr>
        <w:rFonts w:ascii="Arial" w:hAnsi="Arial" w:cs="Arial"/>
        <w:sz w:val="16"/>
        <w:szCs w:val="16"/>
      </w:rPr>
      <w:fldChar w:fldCharType="separate"/>
    </w:r>
    <w:r w:rsidR="00672AE8">
      <w:rPr>
        <w:rFonts w:ascii="Arial" w:hAnsi="Arial" w:cs="Arial"/>
        <w:sz w:val="16"/>
        <w:szCs w:val="16"/>
      </w:rPr>
      <w:t>Pest Control, Preventative Maintenance</w:t>
    </w:r>
    <w:r w:rsidR="00672AE8">
      <w:rPr>
        <w:rFonts w:ascii="Arial" w:hAnsi="Arial" w:cs="Arial"/>
        <w:sz w:val="22"/>
        <w:szCs w:val="22"/>
      </w:rPr>
      <w:t xml:space="preserve"> </w:t>
    </w:r>
    <w:r w:rsidR="00672AE8">
      <w:rPr>
        <w:rFonts w:ascii="Arial" w:hAnsi="Arial" w:cs="Arial"/>
        <w:sz w:val="16"/>
        <w:szCs w:val="16"/>
      </w:rPr>
      <w:fldChar w:fldCharType="end"/>
    </w:r>
    <w:r w:rsidR="00672AE8">
      <w:rPr>
        <w:rFonts w:ascii="Arial" w:hAnsi="Arial" w:cs="Arial"/>
        <w:sz w:val="16"/>
        <w:szCs w:val="16"/>
      </w:rPr>
      <w:tab/>
    </w:r>
    <w:r w:rsidR="00672AE8">
      <w:rPr>
        <w:rFonts w:ascii="Arial" w:hAnsi="Arial" w:cs="Arial"/>
        <w:sz w:val="16"/>
        <w:szCs w:val="16"/>
      </w:rPr>
      <w:tab/>
      <w:t xml:space="preserve">Page </w:t>
    </w:r>
    <w:r w:rsidR="00672AE8">
      <w:rPr>
        <w:rFonts w:ascii="Arial" w:hAnsi="Arial" w:cs="Arial"/>
        <w:sz w:val="16"/>
        <w:szCs w:val="16"/>
      </w:rPr>
      <w:fldChar w:fldCharType="begin"/>
    </w:r>
    <w:r w:rsidR="00672AE8">
      <w:rPr>
        <w:rFonts w:ascii="Arial" w:hAnsi="Arial" w:cs="Arial"/>
        <w:sz w:val="16"/>
        <w:szCs w:val="16"/>
      </w:rPr>
      <w:instrText xml:space="preserve"> PAGE   \* MERGEFORMAT </w:instrText>
    </w:r>
    <w:r w:rsidR="00672AE8">
      <w:rPr>
        <w:rFonts w:ascii="Arial" w:hAnsi="Arial" w:cs="Arial"/>
        <w:sz w:val="16"/>
        <w:szCs w:val="16"/>
      </w:rPr>
      <w:fldChar w:fldCharType="separate"/>
    </w:r>
    <w:r w:rsidR="00672AE8">
      <w:rPr>
        <w:rFonts w:ascii="Arial" w:hAnsi="Arial" w:cs="Arial"/>
        <w:sz w:val="16"/>
        <w:szCs w:val="16"/>
      </w:rPr>
      <w:t>26</w:t>
    </w:r>
    <w:r w:rsidR="00672AE8">
      <w:rPr>
        <w:rFonts w:ascii="Arial" w:hAnsi="Arial" w:cs="Arial"/>
        <w:sz w:val="16"/>
        <w:szCs w:val="16"/>
      </w:rPr>
      <w:fldChar w:fldCharType="end"/>
    </w:r>
    <w:r w:rsidR="00672AE8">
      <w:rPr>
        <w:rFonts w:ascii="Arial" w:hAnsi="Arial" w:cs="Arial"/>
        <w:sz w:val="16"/>
        <w:szCs w:val="16"/>
      </w:rPr>
      <w:t xml:space="preserve"> of </w:t>
    </w:r>
    <w:r w:rsidR="00672AE8">
      <w:rPr>
        <w:rFonts w:ascii="Arial" w:hAnsi="Arial" w:cs="Arial"/>
        <w:sz w:val="16"/>
        <w:szCs w:val="16"/>
      </w:rPr>
      <w:fldChar w:fldCharType="begin"/>
    </w:r>
    <w:r w:rsidR="00672AE8">
      <w:rPr>
        <w:rFonts w:ascii="Arial" w:hAnsi="Arial" w:cs="Arial"/>
        <w:sz w:val="16"/>
        <w:szCs w:val="16"/>
      </w:rPr>
      <w:instrText xml:space="preserve"> NUMPAGES   \* MERGEFORMAT </w:instrText>
    </w:r>
    <w:r w:rsidR="00672AE8">
      <w:rPr>
        <w:rFonts w:ascii="Arial" w:hAnsi="Arial" w:cs="Arial"/>
        <w:sz w:val="16"/>
        <w:szCs w:val="16"/>
      </w:rPr>
      <w:fldChar w:fldCharType="separate"/>
    </w:r>
    <w:r w:rsidR="00672AE8">
      <w:rPr>
        <w:rFonts w:ascii="Arial" w:hAnsi="Arial" w:cs="Arial"/>
        <w:sz w:val="16"/>
        <w:szCs w:val="16"/>
      </w:rPr>
      <w:t>30</w:t>
    </w:r>
    <w:r w:rsidR="00672AE8">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4362" w14:textId="77777777" w:rsidR="007639B0" w:rsidRDefault="007639B0">
      <w:r>
        <w:separator/>
      </w:r>
    </w:p>
  </w:footnote>
  <w:footnote w:type="continuationSeparator" w:id="0">
    <w:p w14:paraId="77DCC9A5" w14:textId="77777777" w:rsidR="007639B0" w:rsidRDefault="0076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E3CA" w14:textId="77777777" w:rsidR="00B81760" w:rsidRDefault="00B81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9D3A" w14:textId="77777777" w:rsidR="00B81760" w:rsidRDefault="00B81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23D6" w14:textId="77777777" w:rsidR="00B81760" w:rsidRDefault="00B81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04318"/>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5802F74"/>
    <w:multiLevelType w:val="hybridMultilevel"/>
    <w:tmpl w:val="0360E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E97BC9"/>
    <w:multiLevelType w:val="multilevel"/>
    <w:tmpl w:val="AB848D48"/>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B6726"/>
    <w:multiLevelType w:val="hybridMultilevel"/>
    <w:tmpl w:val="BBFE8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F47D6A"/>
    <w:multiLevelType w:val="hybridMultilevel"/>
    <w:tmpl w:val="F0BCF80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F03CB6"/>
    <w:multiLevelType w:val="hybridMultilevel"/>
    <w:tmpl w:val="94980E8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46195E"/>
    <w:multiLevelType w:val="hybridMultilevel"/>
    <w:tmpl w:val="2C1CBC22"/>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26C4BB0"/>
    <w:multiLevelType w:val="hybridMultilevel"/>
    <w:tmpl w:val="CB700CDA"/>
    <w:lvl w:ilvl="0" w:tplc="CFDE29D4">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BA801F9"/>
    <w:multiLevelType w:val="hybridMultilevel"/>
    <w:tmpl w:val="65107742"/>
    <w:lvl w:ilvl="0" w:tplc="9602304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153DF7"/>
    <w:multiLevelType w:val="hybridMultilevel"/>
    <w:tmpl w:val="4A96CF52"/>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F97308"/>
    <w:multiLevelType w:val="hybridMultilevel"/>
    <w:tmpl w:val="972A9A2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0F696F"/>
    <w:multiLevelType w:val="hybridMultilevel"/>
    <w:tmpl w:val="18DE7512"/>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18674EE"/>
    <w:multiLevelType w:val="hybridMultilevel"/>
    <w:tmpl w:val="75965DA2"/>
    <w:lvl w:ilvl="0" w:tplc="B14C3C02">
      <w:start w:val="1"/>
      <w:numFmt w:val="lowerLetter"/>
      <w:lvlText w:val="(%1)"/>
      <w:lvlJc w:val="left"/>
      <w:pPr>
        <w:ind w:left="1065" w:hanging="7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967909"/>
    <w:multiLevelType w:val="hybridMultilevel"/>
    <w:tmpl w:val="CF58FE2A"/>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4811DFC"/>
    <w:multiLevelType w:val="hybridMultilevel"/>
    <w:tmpl w:val="84844254"/>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2F64294"/>
    <w:multiLevelType w:val="hybridMultilevel"/>
    <w:tmpl w:val="C6DC8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A37A4F"/>
    <w:multiLevelType w:val="hybridMultilevel"/>
    <w:tmpl w:val="8F8A4C84"/>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D1E6D0F"/>
    <w:multiLevelType w:val="hybridMultilevel"/>
    <w:tmpl w:val="6608B4CE"/>
    <w:lvl w:ilvl="0" w:tplc="204AF8D0">
      <w:start w:val="1"/>
      <w:numFmt w:val="lowerLetter"/>
      <w:lvlText w:val="(%1)"/>
      <w:lvlJc w:val="left"/>
      <w:pPr>
        <w:ind w:left="1440" w:hanging="720"/>
      </w:pPr>
      <w:rPr>
        <w:rFonts w:hint="default"/>
      </w:rPr>
    </w:lvl>
    <w:lvl w:ilvl="1" w:tplc="C70EEF26">
      <w:start w:val="1"/>
      <w:numFmt w:val="decimal"/>
      <w:pStyle w:val="TOC4"/>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D9F28BF"/>
    <w:multiLevelType w:val="hybridMultilevel"/>
    <w:tmpl w:val="A596D7FE"/>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E004D8F"/>
    <w:multiLevelType w:val="hybridMultilevel"/>
    <w:tmpl w:val="D892E13E"/>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0151E33"/>
    <w:multiLevelType w:val="multilevel"/>
    <w:tmpl w:val="F6DAAA02"/>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42754770">
    <w:abstractNumId w:val="6"/>
  </w:num>
  <w:num w:numId="2" w16cid:durableId="1171137307">
    <w:abstractNumId w:val="26"/>
  </w:num>
  <w:num w:numId="3" w16cid:durableId="349839603">
    <w:abstractNumId w:val="29"/>
  </w:num>
  <w:num w:numId="4" w16cid:durableId="775055472">
    <w:abstractNumId w:val="8"/>
  </w:num>
  <w:num w:numId="5" w16cid:durableId="2119597068">
    <w:abstractNumId w:val="5"/>
  </w:num>
  <w:num w:numId="6" w16cid:durableId="481505923">
    <w:abstractNumId w:val="3"/>
  </w:num>
  <w:num w:numId="7" w16cid:durableId="383942634">
    <w:abstractNumId w:val="16"/>
  </w:num>
  <w:num w:numId="8" w16cid:durableId="1699772341">
    <w:abstractNumId w:val="23"/>
  </w:num>
  <w:num w:numId="9" w16cid:durableId="1570771474">
    <w:abstractNumId w:val="18"/>
  </w:num>
  <w:num w:numId="10" w16cid:durableId="499464268">
    <w:abstractNumId w:val="20"/>
  </w:num>
  <w:num w:numId="11" w16cid:durableId="28457598">
    <w:abstractNumId w:val="27"/>
  </w:num>
  <w:num w:numId="12" w16cid:durableId="618338876">
    <w:abstractNumId w:val="13"/>
  </w:num>
  <w:num w:numId="13" w16cid:durableId="961036121">
    <w:abstractNumId w:val="25"/>
  </w:num>
  <w:num w:numId="14" w16cid:durableId="1178078874">
    <w:abstractNumId w:val="11"/>
  </w:num>
  <w:num w:numId="15" w16cid:durableId="1909993571">
    <w:abstractNumId w:val="7"/>
  </w:num>
  <w:num w:numId="16" w16cid:durableId="70742264">
    <w:abstractNumId w:val="4"/>
  </w:num>
  <w:num w:numId="17" w16cid:durableId="494994197">
    <w:abstractNumId w:val="9"/>
  </w:num>
  <w:num w:numId="18" w16cid:durableId="2064329168">
    <w:abstractNumId w:val="2"/>
  </w:num>
  <w:num w:numId="19" w16cid:durableId="1023436451">
    <w:abstractNumId w:val="22"/>
  </w:num>
  <w:num w:numId="20" w16cid:durableId="943224858">
    <w:abstractNumId w:val="15"/>
  </w:num>
  <w:num w:numId="21" w16cid:durableId="1374768156">
    <w:abstractNumId w:val="1"/>
  </w:num>
  <w:num w:numId="22" w16cid:durableId="1009599735">
    <w:abstractNumId w:val="28"/>
  </w:num>
  <w:num w:numId="23" w16cid:durableId="1036006722">
    <w:abstractNumId w:val="0"/>
  </w:num>
  <w:num w:numId="24" w16cid:durableId="1747409969">
    <w:abstractNumId w:val="19"/>
  </w:num>
  <w:num w:numId="25" w16cid:durableId="139225939">
    <w:abstractNumId w:val="21"/>
  </w:num>
  <w:num w:numId="26" w16cid:durableId="739642294">
    <w:abstractNumId w:val="10"/>
  </w:num>
  <w:num w:numId="27" w16cid:durableId="123084028">
    <w:abstractNumId w:val="14"/>
  </w:num>
  <w:num w:numId="28" w16cid:durableId="690574518">
    <w:abstractNumId w:val="30"/>
  </w:num>
  <w:num w:numId="29" w16cid:durableId="612593414">
    <w:abstractNumId w:val="12"/>
  </w:num>
  <w:num w:numId="30" w16cid:durableId="315182572">
    <w:abstractNumId w:val="24"/>
  </w:num>
  <w:num w:numId="31" w16cid:durableId="37644089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2B"/>
    <w:rsid w:val="00057B01"/>
    <w:rsid w:val="00092B87"/>
    <w:rsid w:val="000B186A"/>
    <w:rsid w:val="000E672B"/>
    <w:rsid w:val="00184A73"/>
    <w:rsid w:val="00195F5D"/>
    <w:rsid w:val="001C12DF"/>
    <w:rsid w:val="003F2F96"/>
    <w:rsid w:val="004734C0"/>
    <w:rsid w:val="0049397D"/>
    <w:rsid w:val="00617BD3"/>
    <w:rsid w:val="00621EBE"/>
    <w:rsid w:val="00632183"/>
    <w:rsid w:val="00672AE8"/>
    <w:rsid w:val="007639B0"/>
    <w:rsid w:val="00783C31"/>
    <w:rsid w:val="0081294E"/>
    <w:rsid w:val="00857ED1"/>
    <w:rsid w:val="00983F3A"/>
    <w:rsid w:val="009F2663"/>
    <w:rsid w:val="00A166FA"/>
    <w:rsid w:val="00A75660"/>
    <w:rsid w:val="00B81760"/>
    <w:rsid w:val="00C8654F"/>
    <w:rsid w:val="00D30636"/>
    <w:rsid w:val="00D74285"/>
    <w:rsid w:val="00E84660"/>
    <w:rsid w:val="00EC13CF"/>
    <w:rsid w:val="00F0333F"/>
    <w:rsid w:val="00F80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0C508"/>
  <w15:chartTrackingRefBased/>
  <w15:docId w15:val="{36C73A2B-126B-46F8-9562-E95C5548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pPr>
      <w:numPr>
        <w:ilvl w:val="1"/>
        <w:numId w:val="13"/>
      </w:numPr>
      <w:ind w:left="709"/>
      <w:jc w:val="both"/>
    </w:pPr>
    <w:rPr>
      <w:rFonts w:ascii="Arial" w:hAnsi="Arial" w:cs="Arial"/>
      <w:color w:val="FF0000"/>
      <w:sz w:val="22"/>
      <w:szCs w:val="22"/>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lang w:val="en-US"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 w:type="character" w:customStyle="1" w:styleId="HeaderChar">
    <w:name w:val="Header Char"/>
    <w:link w:val="Header"/>
    <w:uiPriority w:val="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03299858">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F4SCPX2ZCJX5-419925784-74563</_dlc_DocId>
    <_dlc_DocIdUrl xmlns="7733f395-a2c9-420c-9832-4ae3e53c1e58">
      <Url>https://surreybc.sharepoint.com/sites/FIN.Solicitations/_layouts/15/DocIdRedir.aspx?ID=F4SCPX2ZCJX5-419925784-74563</Url>
      <Description>F4SCPX2ZCJX5-419925784-74563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FE1AE6-CD24-4219-9974-7CA52F8B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B9DC4-5AA1-45C3-91D7-08D01FDB8AA7}">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BD5A35B0-7825-4F7E-B3AB-33F33C932C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Totten, Victor</dc:creator>
  <cp:keywords/>
  <cp:lastModifiedBy>Cumiskey, Regan</cp:lastModifiedBy>
  <cp:revision>23</cp:revision>
  <cp:lastPrinted>2009-05-22T23:16:00Z</cp:lastPrinted>
  <dcterms:created xsi:type="dcterms:W3CDTF">2023-01-10T17:05:00Z</dcterms:created>
  <dcterms:modified xsi:type="dcterms:W3CDTF">2023-01-10T19:58:00Z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232f276f-4586-4772-9ccd-dfd0d9b79917</vt:lpwstr>
  </property>
  <property fmtid="{D5CDD505-2E9C-101B-9397-08002B2CF9AE}" pid="5" name="MediaServiceImageTags">
    <vt:lpwstr/>
  </property>
</Properties>
</file>