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8CEF" w14:textId="77777777" w:rsidR="00FF44B1" w:rsidRDefault="00BF6975">
      <w:pPr>
        <w:rPr>
          <w:rFonts w:cs="Arial"/>
          <w:b/>
          <w:szCs w:val="22"/>
        </w:rPr>
      </w:pPr>
      <w:bookmarkStart w:id="0" w:name="_Toc74369150"/>
      <w:r>
        <w:rPr>
          <w:noProof/>
          <w:lang w:eastAsia="en-CA"/>
        </w:rPr>
        <w:drawing>
          <wp:anchor distT="0" distB="0" distL="114300" distR="114300" simplePos="0" relativeHeight="251658240" behindDoc="0" locked="0" layoutInCell="1" allowOverlap="1" wp14:anchorId="25DB8DBA" wp14:editId="25DB8DBB">
            <wp:simplePos x="0" y="0"/>
            <wp:positionH relativeFrom="column">
              <wp:posOffset>0</wp:posOffset>
            </wp:positionH>
            <wp:positionV relativeFrom="paragraph">
              <wp:posOffset>53340</wp:posOffset>
            </wp:positionV>
            <wp:extent cx="2162175" cy="800100"/>
            <wp:effectExtent l="0" t="0" r="9525" b="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25DB8CF0" w14:textId="6900B9B2" w:rsidR="00FF44B1" w:rsidRDefault="00BF6975">
      <w:pPr>
        <w:pStyle w:val="Heading1RFASOA"/>
        <w:numPr>
          <w:ilvl w:val="0"/>
          <w:numId w:val="0"/>
        </w:numPr>
        <w:ind w:left="720" w:hanging="720"/>
        <w:jc w:val="center"/>
      </w:pPr>
      <w:bookmarkStart w:id="1" w:name="_Toc150865337"/>
      <w:r>
        <w:t xml:space="preserve">SCHEDULE B </w:t>
      </w:r>
      <w:r w:rsidR="006260A4">
        <w:t>–</w:t>
      </w:r>
      <w:r>
        <w:br/>
        <w:t>APPLICATION FOR A</w:t>
      </w:r>
      <w:r>
        <w:br/>
        <w:t>STANDING OFFER AGREEMENT</w:t>
      </w:r>
      <w:bookmarkEnd w:id="1"/>
    </w:p>
    <w:p w14:paraId="25DB8CF1" w14:textId="77777777" w:rsidR="00FF44B1" w:rsidRDefault="00FF44B1">
      <w:pPr>
        <w:rPr>
          <w:rFonts w:cs="Arial"/>
          <w:b/>
          <w:szCs w:val="22"/>
        </w:rPr>
      </w:pPr>
    </w:p>
    <w:p w14:paraId="25DB8CF2" w14:textId="77777777" w:rsidR="00FF44B1" w:rsidRDefault="00FF44B1">
      <w:pPr>
        <w:rPr>
          <w:rFonts w:cs="Arial"/>
          <w:b/>
          <w:szCs w:val="22"/>
        </w:rPr>
      </w:pPr>
    </w:p>
    <w:p w14:paraId="25DB8CF3" w14:textId="77777777" w:rsidR="00FF44B1" w:rsidRDefault="00FF44B1">
      <w:pPr>
        <w:rPr>
          <w:rFonts w:cs="Arial"/>
          <w:spacing w:val="-2"/>
          <w:szCs w:val="22"/>
          <w:lang w:val="en-GB"/>
        </w:rPr>
      </w:pPr>
    </w:p>
    <w:bookmarkEnd w:id="0"/>
    <w:p w14:paraId="25DB8CF4" w14:textId="58E6ACB5" w:rsidR="00FF44B1" w:rsidRPr="00971067" w:rsidRDefault="00BF6975">
      <w:pPr>
        <w:tabs>
          <w:tab w:val="left" w:pos="720"/>
          <w:tab w:val="left" w:pos="1440"/>
          <w:tab w:val="left" w:pos="2760"/>
          <w:tab w:val="left" w:pos="9360"/>
        </w:tabs>
        <w:rPr>
          <w:rFonts w:cs="Arial"/>
          <w:szCs w:val="22"/>
          <w:u w:val="single"/>
        </w:rPr>
      </w:pPr>
      <w:r w:rsidRPr="00971067">
        <w:rPr>
          <w:rFonts w:cs="Arial"/>
          <w:b/>
          <w:szCs w:val="22"/>
        </w:rPr>
        <w:t xml:space="preserve">Request For Standing Offer Title:  </w:t>
      </w:r>
      <w:r w:rsidR="0031189E" w:rsidRPr="00971067">
        <w:rPr>
          <w:rFonts w:cs="Arial"/>
          <w:b/>
          <w:szCs w:val="22"/>
        </w:rPr>
        <w:t>Shade Tree Pruning Services</w:t>
      </w:r>
    </w:p>
    <w:p w14:paraId="25DB8CF5" w14:textId="77777777" w:rsidR="00FF44B1" w:rsidRDefault="00FF44B1">
      <w:pPr>
        <w:tabs>
          <w:tab w:val="left" w:pos="720"/>
          <w:tab w:val="left" w:pos="1440"/>
          <w:tab w:val="left" w:pos="2760"/>
          <w:tab w:val="left" w:pos="9360"/>
        </w:tabs>
        <w:rPr>
          <w:rFonts w:cs="Arial"/>
          <w:b/>
          <w:szCs w:val="22"/>
        </w:rPr>
      </w:pPr>
    </w:p>
    <w:p w14:paraId="25DB8CF6" w14:textId="61C84FB7" w:rsidR="00FF44B1" w:rsidRDefault="00BF6975">
      <w:pPr>
        <w:tabs>
          <w:tab w:val="left" w:pos="720"/>
          <w:tab w:val="left" w:pos="1440"/>
          <w:tab w:val="left" w:pos="2760"/>
          <w:tab w:val="left" w:pos="9360"/>
        </w:tabs>
        <w:rPr>
          <w:rFonts w:cs="Arial"/>
          <w:b/>
          <w:szCs w:val="22"/>
        </w:rPr>
      </w:pPr>
      <w:r>
        <w:rPr>
          <w:rFonts w:cs="Arial"/>
          <w:b/>
          <w:szCs w:val="22"/>
        </w:rPr>
        <w:t xml:space="preserve">Request For Standing Offer No.:  </w:t>
      </w:r>
      <w:r w:rsidR="00D866BF">
        <w:rPr>
          <w:rFonts w:cs="Arial"/>
          <w:b/>
          <w:szCs w:val="22"/>
        </w:rPr>
        <w:t>1220-060-2023-006</w:t>
      </w:r>
    </w:p>
    <w:p w14:paraId="25DB8CF7" w14:textId="77777777" w:rsidR="00FF44B1" w:rsidRDefault="00FF44B1">
      <w:pPr>
        <w:tabs>
          <w:tab w:val="left" w:pos="720"/>
          <w:tab w:val="left" w:pos="1440"/>
          <w:tab w:val="left" w:pos="2160"/>
        </w:tabs>
        <w:rPr>
          <w:rFonts w:cs="Arial"/>
          <w:szCs w:val="22"/>
        </w:rPr>
      </w:pPr>
    </w:p>
    <w:p w14:paraId="25DB8CF8" w14:textId="77777777" w:rsidR="00FF44B1" w:rsidRDefault="00BF6975">
      <w:pPr>
        <w:tabs>
          <w:tab w:val="left" w:pos="720"/>
          <w:tab w:val="left" w:pos="1440"/>
          <w:tab w:val="left" w:pos="2760"/>
          <w:tab w:val="left" w:pos="9360"/>
        </w:tabs>
        <w:rPr>
          <w:rFonts w:cs="Arial"/>
          <w:b/>
          <w:szCs w:val="22"/>
        </w:rPr>
      </w:pPr>
      <w:r>
        <w:rPr>
          <w:rFonts w:cs="Arial"/>
          <w:b/>
          <w:szCs w:val="22"/>
        </w:rPr>
        <w:t>APPLICANT</w:t>
      </w:r>
    </w:p>
    <w:p w14:paraId="25DB8CF9" w14:textId="77777777" w:rsidR="00FF44B1" w:rsidRDefault="00FF44B1">
      <w:pPr>
        <w:tabs>
          <w:tab w:val="left" w:pos="720"/>
          <w:tab w:val="left" w:pos="1440"/>
          <w:tab w:val="left" w:pos="2760"/>
          <w:tab w:val="left" w:pos="9360"/>
        </w:tabs>
        <w:rPr>
          <w:rFonts w:cs="Arial"/>
          <w:b/>
          <w:szCs w:val="22"/>
        </w:rPr>
      </w:pPr>
    </w:p>
    <w:p w14:paraId="25DB8CFA" w14:textId="77777777" w:rsidR="00FF44B1" w:rsidRDefault="00BF6975">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25DB8CFB" w14:textId="77777777" w:rsidR="00FF44B1" w:rsidRDefault="00FF44B1">
      <w:pPr>
        <w:tabs>
          <w:tab w:val="left" w:pos="720"/>
          <w:tab w:val="left" w:pos="1440"/>
          <w:tab w:val="left" w:pos="2760"/>
          <w:tab w:val="left" w:pos="9240"/>
        </w:tabs>
        <w:rPr>
          <w:rFonts w:cs="Arial"/>
          <w:bCs/>
          <w:szCs w:val="22"/>
        </w:rPr>
      </w:pPr>
    </w:p>
    <w:p w14:paraId="25DB8CFC" w14:textId="77777777" w:rsidR="00FF44B1" w:rsidRDefault="00BF697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25DB8CFD" w14:textId="77777777" w:rsidR="00FF44B1" w:rsidRDefault="00FF44B1">
      <w:pPr>
        <w:tabs>
          <w:tab w:val="left" w:pos="720"/>
          <w:tab w:val="left" w:pos="1440"/>
          <w:tab w:val="left" w:pos="2760"/>
          <w:tab w:val="left" w:pos="9240"/>
        </w:tabs>
        <w:rPr>
          <w:rFonts w:cs="Arial"/>
          <w:szCs w:val="22"/>
        </w:rPr>
      </w:pPr>
    </w:p>
    <w:p w14:paraId="25DB8CFE" w14:textId="77777777" w:rsidR="00FF44B1" w:rsidRDefault="00BF697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25DB8CFF" w14:textId="77777777" w:rsidR="00FF44B1" w:rsidRDefault="00FF44B1">
      <w:pPr>
        <w:tabs>
          <w:tab w:val="left" w:pos="720"/>
          <w:tab w:val="left" w:pos="1440"/>
          <w:tab w:val="left" w:pos="2760"/>
          <w:tab w:val="left" w:pos="9240"/>
        </w:tabs>
        <w:rPr>
          <w:rFonts w:cs="Arial"/>
          <w:b/>
          <w:szCs w:val="22"/>
        </w:rPr>
      </w:pPr>
    </w:p>
    <w:p w14:paraId="25DB8D00"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25DB8D01" w14:textId="77777777" w:rsidR="00FF44B1" w:rsidRDefault="00FF44B1">
      <w:pPr>
        <w:tabs>
          <w:tab w:val="left" w:pos="720"/>
          <w:tab w:val="left" w:pos="1440"/>
          <w:tab w:val="left" w:pos="2760"/>
          <w:tab w:val="left" w:pos="9240"/>
        </w:tabs>
        <w:rPr>
          <w:rFonts w:cs="Arial"/>
          <w:szCs w:val="22"/>
        </w:rPr>
      </w:pPr>
    </w:p>
    <w:p w14:paraId="25DB8D02"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25DB8D03" w14:textId="77777777" w:rsidR="00FF44B1" w:rsidRDefault="00FF44B1">
      <w:pPr>
        <w:tabs>
          <w:tab w:val="left" w:pos="720"/>
          <w:tab w:val="left" w:pos="1440"/>
          <w:tab w:val="left" w:pos="2760"/>
          <w:tab w:val="left" w:pos="9240"/>
        </w:tabs>
        <w:rPr>
          <w:rFonts w:cs="Arial"/>
          <w:szCs w:val="22"/>
        </w:rPr>
      </w:pPr>
    </w:p>
    <w:p w14:paraId="25DB8D04"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25DB8D05" w14:textId="77777777" w:rsidR="00FF44B1" w:rsidRDefault="00FF44B1">
      <w:pPr>
        <w:tabs>
          <w:tab w:val="left" w:pos="720"/>
          <w:tab w:val="left" w:pos="1440"/>
          <w:tab w:val="left" w:pos="2160"/>
        </w:tabs>
        <w:rPr>
          <w:rFonts w:cs="Arial"/>
          <w:szCs w:val="22"/>
        </w:rPr>
      </w:pPr>
    </w:p>
    <w:p w14:paraId="25DB8D06" w14:textId="77777777" w:rsidR="00FF44B1" w:rsidRDefault="00BF6975">
      <w:pPr>
        <w:tabs>
          <w:tab w:val="left" w:pos="720"/>
          <w:tab w:val="left" w:pos="1440"/>
          <w:tab w:val="left" w:pos="2160"/>
        </w:tabs>
        <w:rPr>
          <w:rFonts w:cs="Arial"/>
          <w:b/>
          <w:bCs/>
          <w:szCs w:val="22"/>
        </w:rPr>
      </w:pPr>
      <w:r>
        <w:rPr>
          <w:rFonts w:cs="Arial"/>
          <w:b/>
          <w:bCs/>
          <w:szCs w:val="22"/>
        </w:rPr>
        <w:t>CITY OF SURREY</w:t>
      </w:r>
    </w:p>
    <w:p w14:paraId="25DB8D07" w14:textId="77777777" w:rsidR="00FF44B1" w:rsidRDefault="00FF44B1">
      <w:pPr>
        <w:tabs>
          <w:tab w:val="left" w:pos="720"/>
          <w:tab w:val="left" w:pos="1440"/>
          <w:tab w:val="left" w:pos="2160"/>
        </w:tabs>
        <w:rPr>
          <w:rFonts w:cs="Arial"/>
          <w:szCs w:val="22"/>
        </w:rPr>
      </w:pPr>
    </w:p>
    <w:p w14:paraId="25DB8D08" w14:textId="77777777" w:rsidR="00FF44B1" w:rsidRDefault="00BF6975">
      <w:r>
        <w:t xml:space="preserve">City Representative:  </w:t>
      </w:r>
      <w:r>
        <w:tab/>
        <w:t>Sunny Kaila, Manager, Procurement Services</w:t>
      </w:r>
    </w:p>
    <w:p w14:paraId="25DB8D09" w14:textId="77777777" w:rsidR="00FF44B1" w:rsidRDefault="00FF44B1"/>
    <w:p w14:paraId="25DB8D0A" w14:textId="77777777" w:rsidR="00FF44B1" w:rsidRDefault="00BF6975">
      <w:r>
        <w:t>E-mail for PDF Files:</w:t>
      </w:r>
      <w:r>
        <w:tab/>
      </w:r>
      <w:hyperlink r:id="rId14" w:history="1">
        <w:r>
          <w:rPr>
            <w:rStyle w:val="Hyperlink"/>
          </w:rPr>
          <w:t>purchasing@surrey.ca</w:t>
        </w:r>
      </w:hyperlink>
    </w:p>
    <w:p w14:paraId="25DB8D0B" w14:textId="77777777" w:rsidR="00FF44B1" w:rsidRDefault="00FF44B1">
      <w:pPr>
        <w:rPr>
          <w:rFonts w:cs="Arial"/>
          <w:b/>
          <w:szCs w:val="22"/>
        </w:rPr>
      </w:pPr>
    </w:p>
    <w:p w14:paraId="25DB8D0C" w14:textId="77777777" w:rsidR="00FF44B1" w:rsidRDefault="00BF6975" w:rsidP="00681D11">
      <w:pPr>
        <w:pStyle w:val="ListParagraph"/>
        <w:numPr>
          <w:ilvl w:val="0"/>
          <w:numId w:val="14"/>
        </w:numPr>
        <w:ind w:hanging="720"/>
        <w:rPr>
          <w:rFonts w:cs="Arial"/>
          <w:szCs w:val="22"/>
        </w:rPr>
      </w:pPr>
      <w:r>
        <w:rPr>
          <w:rFonts w:cs="Arial"/>
          <w:szCs w:val="22"/>
        </w:rPr>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Pr>
          <w:rFonts w:cs="Arial"/>
          <w:szCs w:val="22"/>
        </w:rPr>
        <w:t>owed</w:t>
      </w:r>
      <w:proofErr w:type="gramEnd"/>
      <w:r>
        <w:rPr>
          <w:rFonts w:cs="Arial"/>
          <w:szCs w:val="22"/>
        </w:rPr>
        <w:t xml:space="preserve">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DB8D0D" w14:textId="77777777" w:rsidR="00FF44B1" w:rsidRDefault="00FF44B1"/>
    <w:p w14:paraId="25DB8D0E" w14:textId="77777777" w:rsidR="00FF44B1" w:rsidRDefault="00BF6975" w:rsidP="00681D11">
      <w:pPr>
        <w:pStyle w:val="ListParagraph"/>
        <w:numPr>
          <w:ilvl w:val="0"/>
          <w:numId w:val="14"/>
        </w:numPr>
        <w:ind w:hanging="720"/>
        <w:rPr>
          <w:rFonts w:cs="Arial"/>
          <w:szCs w:val="22"/>
        </w:rPr>
      </w:pPr>
      <w:r>
        <w:rPr>
          <w:rFonts w:cs="Arial"/>
          <w:szCs w:val="22"/>
        </w:rPr>
        <w:t xml:space="preserve">If this offer is accepted by the City, such offer and acceptance will create a Standing Offer as described in: </w:t>
      </w:r>
    </w:p>
    <w:p w14:paraId="25DB8D0F" w14:textId="77777777" w:rsidR="00FF44B1" w:rsidRDefault="00BF6975" w:rsidP="00681D11">
      <w:pPr>
        <w:numPr>
          <w:ilvl w:val="0"/>
          <w:numId w:val="15"/>
        </w:numPr>
        <w:ind w:left="1440" w:hanging="720"/>
        <w:rPr>
          <w:szCs w:val="22"/>
        </w:rPr>
      </w:pPr>
      <w:r>
        <w:rPr>
          <w:szCs w:val="22"/>
        </w:rPr>
        <w:t xml:space="preserve">the Request; </w:t>
      </w:r>
    </w:p>
    <w:p w14:paraId="25DB8D10" w14:textId="77777777" w:rsidR="00FF44B1" w:rsidRDefault="00BF6975" w:rsidP="00681D11">
      <w:pPr>
        <w:numPr>
          <w:ilvl w:val="0"/>
          <w:numId w:val="15"/>
        </w:numPr>
        <w:ind w:left="1440" w:hanging="720"/>
        <w:rPr>
          <w:szCs w:val="22"/>
        </w:rPr>
      </w:pPr>
      <w:r>
        <w:rPr>
          <w:szCs w:val="22"/>
        </w:rPr>
        <w:t xml:space="preserve">the specifications of Goods and scope of Services set out above and in Schedule A, to Attachment 1, of the Request; </w:t>
      </w:r>
    </w:p>
    <w:p w14:paraId="25DB8D11" w14:textId="77777777" w:rsidR="00FF44B1" w:rsidRDefault="00BF6975" w:rsidP="00681D11">
      <w:pPr>
        <w:numPr>
          <w:ilvl w:val="0"/>
          <w:numId w:val="15"/>
        </w:numPr>
        <w:ind w:left="1440" w:hanging="720"/>
        <w:rPr>
          <w:szCs w:val="22"/>
        </w:rPr>
      </w:pPr>
      <w:r>
        <w:rPr>
          <w:szCs w:val="22"/>
        </w:rPr>
        <w:t xml:space="preserve">the Standing Offer Agreement; </w:t>
      </w:r>
    </w:p>
    <w:p w14:paraId="25DB8D12" w14:textId="77777777" w:rsidR="00FF44B1" w:rsidRDefault="00BF6975" w:rsidP="00681D11">
      <w:pPr>
        <w:numPr>
          <w:ilvl w:val="0"/>
          <w:numId w:val="15"/>
        </w:numPr>
        <w:ind w:left="1440" w:hanging="720"/>
        <w:rPr>
          <w:szCs w:val="22"/>
        </w:rPr>
      </w:pPr>
      <w:r>
        <w:rPr>
          <w:szCs w:val="22"/>
        </w:rPr>
        <w:t xml:space="preserve">this Application; </w:t>
      </w:r>
    </w:p>
    <w:p w14:paraId="25DB8D13" w14:textId="77777777" w:rsidR="00FF44B1" w:rsidRDefault="00BF6975" w:rsidP="00681D11">
      <w:pPr>
        <w:numPr>
          <w:ilvl w:val="0"/>
          <w:numId w:val="15"/>
        </w:numPr>
        <w:ind w:left="1440" w:hanging="720"/>
        <w:rPr>
          <w:szCs w:val="22"/>
        </w:rPr>
      </w:pPr>
      <w:r>
        <w:rPr>
          <w:szCs w:val="22"/>
        </w:rPr>
        <w:t xml:space="preserve">an Order (if any); and </w:t>
      </w:r>
    </w:p>
    <w:p w14:paraId="25DB8D14" w14:textId="77777777" w:rsidR="00FF44B1" w:rsidRDefault="00BF6975" w:rsidP="00681D11">
      <w:pPr>
        <w:numPr>
          <w:ilvl w:val="0"/>
          <w:numId w:val="15"/>
        </w:numPr>
        <w:ind w:left="1440" w:hanging="720"/>
        <w:rPr>
          <w:szCs w:val="22"/>
        </w:rPr>
      </w:pPr>
      <w:r>
        <w:rPr>
          <w:szCs w:val="22"/>
        </w:rPr>
        <w:lastRenderedPageBreak/>
        <w:t>other terms, if any, that are agreed to by the parties in writing.</w:t>
      </w:r>
    </w:p>
    <w:p w14:paraId="25DB8D15" w14:textId="77777777" w:rsidR="00FF44B1" w:rsidRDefault="00FF44B1">
      <w:pPr>
        <w:tabs>
          <w:tab w:val="left" w:pos="284"/>
        </w:tabs>
        <w:ind w:left="2160" w:right="4" w:hanging="2160"/>
        <w:rPr>
          <w:rFonts w:cs="Arial"/>
          <w:szCs w:val="22"/>
        </w:rPr>
      </w:pPr>
    </w:p>
    <w:p w14:paraId="25DB8D16" w14:textId="77777777" w:rsidR="00FF44B1" w:rsidRDefault="00BF6975" w:rsidP="00681D11">
      <w:pPr>
        <w:pStyle w:val="ListParagraph"/>
        <w:numPr>
          <w:ilvl w:val="0"/>
          <w:numId w:val="14"/>
        </w:numPr>
        <w:ind w:hanging="720"/>
        <w:rPr>
          <w:rFonts w:cs="Arial"/>
          <w:szCs w:val="22"/>
        </w:rPr>
      </w:pPr>
      <w:r>
        <w:rPr>
          <w:rFonts w:cs="Arial"/>
          <w:szCs w:val="22"/>
        </w:rPr>
        <w:t xml:space="preserve">Capitalized terms used and not defined in this Application will have the meanings given to them in the Standing Offer.  Except as specifically modified by this Application, all terms, conditions, representations, </w:t>
      </w:r>
      <w:proofErr w:type="gramStart"/>
      <w:r>
        <w:rPr>
          <w:rFonts w:cs="Arial"/>
          <w:szCs w:val="22"/>
        </w:rPr>
        <w:t>warranties</w:t>
      </w:r>
      <w:proofErr w:type="gramEnd"/>
      <w:r>
        <w:rPr>
          <w:rFonts w:cs="Arial"/>
          <w:szCs w:val="22"/>
        </w:rPr>
        <w:t xml:space="preserve"> and covenants as set out in the Standing Offer will remain in full force and effect.</w:t>
      </w:r>
    </w:p>
    <w:p w14:paraId="25DB8D17" w14:textId="77777777" w:rsidR="00FF44B1" w:rsidRDefault="00FF44B1">
      <w:pPr>
        <w:pStyle w:val="ListParagraph"/>
        <w:rPr>
          <w:rFonts w:cs="Arial"/>
          <w:szCs w:val="22"/>
        </w:rPr>
      </w:pPr>
    </w:p>
    <w:p w14:paraId="25DB8D18" w14:textId="1D99964B" w:rsidR="00FF44B1" w:rsidRDefault="00BF6975" w:rsidP="00681D11">
      <w:pPr>
        <w:pStyle w:val="ListParagraph"/>
        <w:numPr>
          <w:ilvl w:val="0"/>
          <w:numId w:val="14"/>
        </w:numPr>
        <w:ind w:hanging="720"/>
        <w:rPr>
          <w:rFonts w:cs="Arial"/>
          <w:szCs w:val="22"/>
        </w:rPr>
      </w:pPr>
      <w:r>
        <w:rPr>
          <w:rFonts w:cs="Arial"/>
          <w:szCs w:val="22"/>
        </w:rPr>
        <w:t xml:space="preserve">The Applicant offers to supply to the City of Surrey the Goods and Services for the prices plus applicable taxes as follows:  </w:t>
      </w:r>
    </w:p>
    <w:p w14:paraId="25DB8D19" w14:textId="77777777" w:rsidR="00FF44B1" w:rsidRDefault="00FF44B1">
      <w:pPr>
        <w:ind w:left="709" w:hanging="709"/>
        <w:rPr>
          <w:rFonts w:cs="Arial"/>
          <w:bCs/>
          <w:szCs w:val="22"/>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6"/>
        <w:gridCol w:w="4394"/>
        <w:gridCol w:w="1843"/>
        <w:gridCol w:w="1955"/>
      </w:tblGrid>
      <w:tr w:rsidR="00F5556F" w:rsidRPr="001B1FB5" w14:paraId="5A689D14" w14:textId="77777777" w:rsidTr="00F5556F">
        <w:trPr>
          <w:cantSplit/>
          <w:trHeight w:val="1052"/>
        </w:trPr>
        <w:tc>
          <w:tcPr>
            <w:tcW w:w="1276" w:type="dxa"/>
            <w:tcBorders>
              <w:top w:val="single" w:sz="4" w:space="0" w:color="auto"/>
              <w:left w:val="single" w:sz="4" w:space="0" w:color="auto"/>
              <w:bottom w:val="single" w:sz="4" w:space="0" w:color="auto"/>
            </w:tcBorders>
            <w:shd w:val="clear" w:color="auto" w:fill="D9D9D9"/>
            <w:vAlign w:val="center"/>
          </w:tcPr>
          <w:p w14:paraId="0D7D4D20" w14:textId="77777777" w:rsidR="00F5556F" w:rsidRDefault="00F5556F" w:rsidP="0068283A">
            <w:pPr>
              <w:tabs>
                <w:tab w:val="right" w:leader="underscore" w:pos="5040"/>
              </w:tabs>
              <w:rPr>
                <w:rFonts w:cs="Arial"/>
                <w:b/>
                <w:bCs/>
                <w:sz w:val="20"/>
              </w:rPr>
            </w:pPr>
            <w:r>
              <w:rPr>
                <w:rFonts w:cs="Arial"/>
                <w:b/>
                <w:bCs/>
                <w:sz w:val="20"/>
              </w:rPr>
              <w:t xml:space="preserve">F.O.B </w:t>
            </w:r>
          </w:p>
          <w:p w14:paraId="1B0477BB" w14:textId="77777777" w:rsidR="00F5556F" w:rsidRPr="005D3437" w:rsidRDefault="00F5556F" w:rsidP="0068283A">
            <w:pPr>
              <w:tabs>
                <w:tab w:val="right" w:leader="underscore" w:pos="5040"/>
              </w:tabs>
              <w:rPr>
                <w:rFonts w:cs="Arial"/>
                <w:bCs/>
                <w:sz w:val="20"/>
              </w:rPr>
            </w:pPr>
            <w:r w:rsidRPr="005D3437">
              <w:rPr>
                <w:rFonts w:cs="Arial"/>
                <w:bCs/>
                <w:sz w:val="20"/>
              </w:rPr>
              <w:t>Destination, Freight prepaid</w:t>
            </w:r>
          </w:p>
        </w:tc>
        <w:tc>
          <w:tcPr>
            <w:tcW w:w="6237" w:type="dxa"/>
            <w:gridSpan w:val="2"/>
            <w:tcBorders>
              <w:top w:val="single" w:sz="4" w:space="0" w:color="auto"/>
              <w:left w:val="single" w:sz="4" w:space="0" w:color="auto"/>
              <w:bottom w:val="single" w:sz="4" w:space="0" w:color="auto"/>
            </w:tcBorders>
            <w:shd w:val="clear" w:color="auto" w:fill="auto"/>
            <w:vAlign w:val="center"/>
          </w:tcPr>
          <w:p w14:paraId="1571EFC4" w14:textId="77777777" w:rsidR="00F5556F" w:rsidRPr="00D20BB0" w:rsidRDefault="00F5556F" w:rsidP="0068283A">
            <w:pPr>
              <w:tabs>
                <w:tab w:val="right" w:leader="underscore" w:pos="5040"/>
              </w:tabs>
              <w:rPr>
                <w:rFonts w:cs="Arial"/>
                <w:sz w:val="20"/>
              </w:rPr>
            </w:pPr>
            <w:r w:rsidRPr="00D20BB0">
              <w:rPr>
                <w:rFonts w:cs="Arial"/>
                <w:b/>
                <w:bCs/>
                <w:sz w:val="20"/>
              </w:rPr>
              <w:t>Payment Terms</w:t>
            </w:r>
            <w:r w:rsidRPr="00D20BB0">
              <w:rPr>
                <w:rFonts w:cs="Arial"/>
                <w:sz w:val="20"/>
              </w:rPr>
              <w:t>:</w:t>
            </w:r>
          </w:p>
          <w:p w14:paraId="4F07F9D5" w14:textId="77777777" w:rsidR="00F5556F" w:rsidRPr="00231C15" w:rsidRDefault="00F5556F" w:rsidP="0068283A">
            <w:pPr>
              <w:rPr>
                <w:rFonts w:cs="Arial"/>
                <w:szCs w:val="22"/>
              </w:rPr>
            </w:pPr>
            <w:r w:rsidRPr="00D20BB0">
              <w:rPr>
                <w:rFonts w:cs="Arial"/>
                <w:sz w:val="20"/>
              </w:rPr>
              <w:t>A cash discount of ____% will be allowed if invoices are paid within ___ days, or the ___ day of the month following, or net 30 days, on a best effort basis.</w:t>
            </w:r>
          </w:p>
        </w:tc>
        <w:tc>
          <w:tcPr>
            <w:tcW w:w="1955" w:type="dxa"/>
            <w:tcBorders>
              <w:top w:val="single" w:sz="4" w:space="0" w:color="auto"/>
            </w:tcBorders>
            <w:shd w:val="clear" w:color="auto" w:fill="auto"/>
          </w:tcPr>
          <w:p w14:paraId="00085319" w14:textId="77777777" w:rsidR="00F5556F" w:rsidRPr="00231C15" w:rsidRDefault="00F5556F" w:rsidP="0068283A">
            <w:pPr>
              <w:rPr>
                <w:rFonts w:cs="Arial"/>
                <w:szCs w:val="22"/>
              </w:rPr>
            </w:pPr>
            <w:r w:rsidRPr="00D20BB0">
              <w:rPr>
                <w:rFonts w:cs="Arial"/>
                <w:b/>
                <w:bCs/>
                <w:sz w:val="20"/>
              </w:rPr>
              <w:t>Ship Via:</w:t>
            </w:r>
          </w:p>
        </w:tc>
      </w:tr>
      <w:tr w:rsidR="00F5556F" w:rsidRPr="001B1FB5" w14:paraId="0EBD43AF" w14:textId="77777777" w:rsidTr="0068283A">
        <w:tc>
          <w:tcPr>
            <w:tcW w:w="1276" w:type="dxa"/>
            <w:tcBorders>
              <w:top w:val="single" w:sz="4" w:space="0" w:color="auto"/>
              <w:left w:val="single" w:sz="4" w:space="0" w:color="auto"/>
              <w:bottom w:val="single" w:sz="4" w:space="0" w:color="auto"/>
            </w:tcBorders>
            <w:shd w:val="clear" w:color="auto" w:fill="D9D9D9"/>
            <w:vAlign w:val="center"/>
          </w:tcPr>
          <w:p w14:paraId="7A5EEE8A" w14:textId="77777777" w:rsidR="00F5556F" w:rsidRPr="001B1FB5" w:rsidRDefault="00F5556F" w:rsidP="0068283A">
            <w:pPr>
              <w:pStyle w:val="BodyText"/>
              <w:tabs>
                <w:tab w:val="left" w:pos="360"/>
                <w:tab w:val="left" w:pos="900"/>
                <w:tab w:val="left" w:pos="5760"/>
                <w:tab w:val="left" w:pos="7200"/>
              </w:tabs>
              <w:spacing w:before="0" w:after="0"/>
              <w:jc w:val="center"/>
              <w:rPr>
                <w:rFonts w:cs="Arial"/>
                <w:b/>
                <w:bCs/>
                <w:lang w:val="en-US"/>
              </w:rPr>
            </w:pPr>
            <w:r w:rsidRPr="001B1FB5">
              <w:rPr>
                <w:rFonts w:cs="Arial"/>
                <w:b/>
                <w:bCs/>
                <w:lang w:val="en-US"/>
              </w:rPr>
              <w:t>Item</w:t>
            </w:r>
          </w:p>
        </w:tc>
        <w:tc>
          <w:tcPr>
            <w:tcW w:w="4394" w:type="dxa"/>
            <w:tcBorders>
              <w:top w:val="single" w:sz="4" w:space="0" w:color="auto"/>
              <w:left w:val="single" w:sz="4" w:space="0" w:color="auto"/>
              <w:bottom w:val="single" w:sz="4" w:space="0" w:color="auto"/>
            </w:tcBorders>
            <w:shd w:val="clear" w:color="auto" w:fill="D9D9D9"/>
            <w:vAlign w:val="center"/>
          </w:tcPr>
          <w:p w14:paraId="26F22FA7" w14:textId="77777777" w:rsidR="00F5556F" w:rsidRPr="001B1FB5" w:rsidRDefault="00F5556F" w:rsidP="0068283A">
            <w:pPr>
              <w:pStyle w:val="BodyText"/>
              <w:tabs>
                <w:tab w:val="left" w:pos="360"/>
                <w:tab w:val="left" w:pos="900"/>
                <w:tab w:val="left" w:pos="5760"/>
                <w:tab w:val="left" w:pos="7200"/>
              </w:tabs>
              <w:spacing w:before="0" w:after="0"/>
              <w:jc w:val="center"/>
              <w:rPr>
                <w:rFonts w:cs="Arial"/>
                <w:lang w:val="en-US"/>
              </w:rPr>
            </w:pPr>
            <w:r w:rsidRPr="001B1FB5">
              <w:rPr>
                <w:rFonts w:cs="Arial"/>
                <w:b/>
                <w:bCs/>
                <w:lang w:val="en-US"/>
              </w:rPr>
              <w:t>Item Description</w:t>
            </w:r>
          </w:p>
        </w:tc>
        <w:tc>
          <w:tcPr>
            <w:tcW w:w="1843" w:type="dxa"/>
            <w:tcBorders>
              <w:top w:val="single" w:sz="4" w:space="0" w:color="auto"/>
              <w:bottom w:val="single" w:sz="4" w:space="0" w:color="auto"/>
            </w:tcBorders>
            <w:shd w:val="clear" w:color="auto" w:fill="D9D9D9"/>
            <w:vAlign w:val="center"/>
          </w:tcPr>
          <w:p w14:paraId="341AD589" w14:textId="42095753" w:rsidR="00914809" w:rsidRPr="001B1FB5" w:rsidRDefault="00F5556F" w:rsidP="0068283A">
            <w:pPr>
              <w:tabs>
                <w:tab w:val="left" w:pos="360"/>
                <w:tab w:val="left" w:pos="900"/>
                <w:tab w:val="left" w:pos="5760"/>
                <w:tab w:val="left" w:pos="7200"/>
              </w:tabs>
              <w:jc w:val="center"/>
              <w:rPr>
                <w:rFonts w:cs="Arial"/>
                <w:b/>
                <w:bCs/>
                <w:sz w:val="20"/>
              </w:rPr>
            </w:pPr>
            <w:r>
              <w:rPr>
                <w:rFonts w:cs="Arial"/>
                <w:b/>
                <w:bCs/>
                <w:sz w:val="20"/>
              </w:rPr>
              <w:t>Normal Services Hourly Rates</w:t>
            </w:r>
          </w:p>
        </w:tc>
        <w:tc>
          <w:tcPr>
            <w:tcW w:w="1955" w:type="dxa"/>
            <w:tcBorders>
              <w:top w:val="single" w:sz="4" w:space="0" w:color="auto"/>
              <w:bottom w:val="single" w:sz="4" w:space="0" w:color="auto"/>
            </w:tcBorders>
            <w:shd w:val="clear" w:color="auto" w:fill="D9D9D9"/>
            <w:vAlign w:val="center"/>
          </w:tcPr>
          <w:p w14:paraId="047EC7A2" w14:textId="77777777" w:rsidR="00F5556F" w:rsidRPr="001B1FB5" w:rsidRDefault="00F5556F" w:rsidP="0068283A">
            <w:pPr>
              <w:tabs>
                <w:tab w:val="left" w:pos="360"/>
                <w:tab w:val="left" w:pos="900"/>
                <w:tab w:val="left" w:pos="5760"/>
                <w:tab w:val="left" w:pos="7200"/>
              </w:tabs>
              <w:jc w:val="center"/>
              <w:rPr>
                <w:rFonts w:cs="Arial"/>
                <w:b/>
                <w:bCs/>
                <w:sz w:val="20"/>
              </w:rPr>
            </w:pPr>
            <w:r>
              <w:rPr>
                <w:rFonts w:cs="Arial"/>
                <w:b/>
                <w:bCs/>
                <w:sz w:val="20"/>
              </w:rPr>
              <w:t>Outside Normal Services Hourly Rates</w:t>
            </w:r>
          </w:p>
        </w:tc>
      </w:tr>
      <w:tr w:rsidR="00F5556F" w:rsidRPr="001B1FB5" w14:paraId="49B651C8" w14:textId="77777777" w:rsidTr="0068283A">
        <w:trPr>
          <w:cantSplit/>
          <w:trHeight w:val="1021"/>
        </w:trPr>
        <w:tc>
          <w:tcPr>
            <w:tcW w:w="1276" w:type="dxa"/>
            <w:tcBorders>
              <w:top w:val="single" w:sz="4" w:space="0" w:color="auto"/>
              <w:left w:val="single" w:sz="4" w:space="0" w:color="auto"/>
            </w:tcBorders>
            <w:shd w:val="clear" w:color="auto" w:fill="D9D9D9"/>
            <w:vAlign w:val="center"/>
          </w:tcPr>
          <w:p w14:paraId="0DDA3C09" w14:textId="77777777" w:rsidR="00F5556F" w:rsidRPr="001B1FB5" w:rsidRDefault="00F5556F" w:rsidP="0068283A">
            <w:pPr>
              <w:tabs>
                <w:tab w:val="left" w:pos="360"/>
                <w:tab w:val="left" w:pos="900"/>
                <w:tab w:val="left" w:pos="5760"/>
                <w:tab w:val="left" w:pos="7200"/>
              </w:tabs>
              <w:rPr>
                <w:rFonts w:cs="Arial"/>
                <w:b/>
                <w:bCs/>
                <w:sz w:val="20"/>
              </w:rPr>
            </w:pPr>
          </w:p>
        </w:tc>
        <w:tc>
          <w:tcPr>
            <w:tcW w:w="8192" w:type="dxa"/>
            <w:gridSpan w:val="3"/>
            <w:tcBorders>
              <w:top w:val="single" w:sz="4" w:space="0" w:color="auto"/>
              <w:left w:val="single" w:sz="4" w:space="0" w:color="auto"/>
            </w:tcBorders>
            <w:shd w:val="clear" w:color="auto" w:fill="D9D9D9"/>
            <w:vAlign w:val="center"/>
          </w:tcPr>
          <w:p w14:paraId="083DE63C" w14:textId="77777777" w:rsidR="00F5556F" w:rsidRPr="001B1FB5" w:rsidRDefault="00F5556F" w:rsidP="0068283A">
            <w:pPr>
              <w:tabs>
                <w:tab w:val="left" w:pos="360"/>
                <w:tab w:val="left" w:pos="900"/>
                <w:tab w:val="left" w:pos="5760"/>
                <w:tab w:val="left" w:pos="7200"/>
              </w:tabs>
              <w:rPr>
                <w:rFonts w:cs="Arial"/>
                <w:b/>
                <w:bCs/>
                <w:sz w:val="20"/>
              </w:rPr>
            </w:pPr>
            <w:r>
              <w:rPr>
                <w:rFonts w:cs="Arial"/>
                <w:b/>
                <w:bCs/>
                <w:sz w:val="20"/>
              </w:rPr>
              <w:t>Climbing</w:t>
            </w:r>
            <w:r w:rsidRPr="001B1FB5">
              <w:rPr>
                <w:rFonts w:cs="Arial"/>
                <w:b/>
                <w:bCs/>
                <w:sz w:val="20"/>
              </w:rPr>
              <w:t xml:space="preserve"> Crew –Chip Truck (14-16 cubic yard capacity minimum) and chipper (capable of</w:t>
            </w:r>
            <w:r>
              <w:rPr>
                <w:rFonts w:cs="Arial"/>
                <w:b/>
                <w:bCs/>
                <w:sz w:val="20"/>
              </w:rPr>
              <w:t xml:space="preserve"> chipping </w:t>
            </w:r>
            <w:proofErr w:type="gramStart"/>
            <w:r>
              <w:rPr>
                <w:rFonts w:cs="Arial"/>
                <w:b/>
                <w:bCs/>
                <w:sz w:val="20"/>
              </w:rPr>
              <w:t>8 inch</w:t>
            </w:r>
            <w:proofErr w:type="gramEnd"/>
            <w:r>
              <w:rPr>
                <w:rFonts w:cs="Arial"/>
                <w:b/>
                <w:bCs/>
                <w:sz w:val="20"/>
              </w:rPr>
              <w:t xml:space="preserve"> diameter wood). </w:t>
            </w:r>
            <w:r w:rsidRPr="001B1FB5">
              <w:rPr>
                <w:rFonts w:cs="Arial"/>
                <w:bCs/>
                <w:sz w:val="20"/>
              </w:rPr>
              <w:t>Note: This crew would provide pruning of trees to ANSI A300 standards, primari</w:t>
            </w:r>
            <w:r>
              <w:rPr>
                <w:rFonts w:cs="Arial"/>
                <w:bCs/>
                <w:sz w:val="20"/>
              </w:rPr>
              <w:t xml:space="preserve">ly young tree training and some </w:t>
            </w:r>
            <w:r w:rsidRPr="001B1FB5">
              <w:rPr>
                <w:rFonts w:cs="Arial"/>
                <w:bCs/>
                <w:sz w:val="20"/>
              </w:rPr>
              <w:t>mature tree pruning.</w:t>
            </w:r>
          </w:p>
        </w:tc>
      </w:tr>
      <w:tr w:rsidR="00F5556F" w:rsidRPr="001B1FB5" w14:paraId="13CA7EB4" w14:textId="77777777" w:rsidTr="0068283A">
        <w:trPr>
          <w:trHeight w:val="454"/>
        </w:trPr>
        <w:tc>
          <w:tcPr>
            <w:tcW w:w="1276" w:type="dxa"/>
            <w:tcBorders>
              <w:top w:val="single" w:sz="4" w:space="0" w:color="auto"/>
              <w:left w:val="single" w:sz="4" w:space="0" w:color="auto"/>
            </w:tcBorders>
            <w:shd w:val="clear" w:color="auto" w:fill="D9D9D9"/>
            <w:vAlign w:val="center"/>
          </w:tcPr>
          <w:p w14:paraId="726C3228" w14:textId="77777777" w:rsidR="00F5556F" w:rsidRPr="001B1FB5" w:rsidRDefault="00F5556F" w:rsidP="0068283A">
            <w:pPr>
              <w:tabs>
                <w:tab w:val="left" w:pos="360"/>
                <w:tab w:val="left" w:pos="900"/>
                <w:tab w:val="left" w:pos="5760"/>
                <w:tab w:val="left" w:pos="7200"/>
              </w:tabs>
              <w:jc w:val="center"/>
              <w:rPr>
                <w:rFonts w:cs="Arial"/>
                <w:sz w:val="20"/>
              </w:rPr>
            </w:pPr>
            <w:r>
              <w:rPr>
                <w:rFonts w:cs="Arial"/>
                <w:sz w:val="20"/>
              </w:rPr>
              <w:t>1</w:t>
            </w:r>
          </w:p>
        </w:tc>
        <w:tc>
          <w:tcPr>
            <w:tcW w:w="4394" w:type="dxa"/>
            <w:tcBorders>
              <w:top w:val="single" w:sz="4" w:space="0" w:color="auto"/>
              <w:left w:val="single" w:sz="4" w:space="0" w:color="auto"/>
            </w:tcBorders>
            <w:shd w:val="clear" w:color="auto" w:fill="D9D9D9"/>
            <w:vAlign w:val="center"/>
          </w:tcPr>
          <w:p w14:paraId="3BCD13D4" w14:textId="77777777" w:rsidR="00F5556F" w:rsidRPr="001B1FB5" w:rsidRDefault="00F5556F" w:rsidP="0068283A">
            <w:pPr>
              <w:ind w:firstLine="12"/>
              <w:rPr>
                <w:rFonts w:cs="Arial"/>
                <w:sz w:val="20"/>
              </w:rPr>
            </w:pPr>
            <w:r>
              <w:rPr>
                <w:rFonts w:cs="Arial"/>
                <w:sz w:val="20"/>
              </w:rPr>
              <w:t>One</w:t>
            </w:r>
            <w:r w:rsidRPr="001B1FB5">
              <w:rPr>
                <w:rFonts w:cs="Arial"/>
                <w:sz w:val="20"/>
              </w:rPr>
              <w:t xml:space="preserve"> ISA Certified Arborist</w:t>
            </w:r>
            <w:r>
              <w:rPr>
                <w:rFonts w:cs="Arial"/>
                <w:sz w:val="20"/>
              </w:rPr>
              <w:t>, One Grounds person</w:t>
            </w:r>
          </w:p>
        </w:tc>
        <w:tc>
          <w:tcPr>
            <w:tcW w:w="1843" w:type="dxa"/>
            <w:tcBorders>
              <w:top w:val="single" w:sz="4" w:space="0" w:color="auto"/>
            </w:tcBorders>
            <w:shd w:val="clear" w:color="auto" w:fill="FFFFFF"/>
            <w:vAlign w:val="center"/>
          </w:tcPr>
          <w:p w14:paraId="457E8A0D"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tcBorders>
            <w:shd w:val="clear" w:color="auto" w:fill="FFFFFF"/>
            <w:vAlign w:val="center"/>
          </w:tcPr>
          <w:p w14:paraId="2282ECFE"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048D9112" w14:textId="77777777" w:rsidTr="0068283A">
        <w:trPr>
          <w:trHeight w:val="454"/>
        </w:trPr>
        <w:tc>
          <w:tcPr>
            <w:tcW w:w="1276" w:type="dxa"/>
            <w:tcBorders>
              <w:top w:val="single" w:sz="4" w:space="0" w:color="auto"/>
              <w:left w:val="single" w:sz="4" w:space="0" w:color="auto"/>
            </w:tcBorders>
            <w:shd w:val="clear" w:color="auto" w:fill="D9D9D9"/>
            <w:vAlign w:val="center"/>
          </w:tcPr>
          <w:p w14:paraId="5A6B7C3B" w14:textId="77777777" w:rsidR="00F5556F" w:rsidRPr="001B1FB5" w:rsidRDefault="00F5556F" w:rsidP="0068283A">
            <w:pPr>
              <w:tabs>
                <w:tab w:val="left" w:pos="360"/>
                <w:tab w:val="left" w:pos="900"/>
                <w:tab w:val="left" w:pos="5760"/>
                <w:tab w:val="left" w:pos="7200"/>
              </w:tabs>
              <w:jc w:val="center"/>
              <w:rPr>
                <w:rFonts w:cs="Arial"/>
                <w:sz w:val="20"/>
              </w:rPr>
            </w:pPr>
            <w:r>
              <w:rPr>
                <w:rFonts w:cs="Arial"/>
                <w:sz w:val="20"/>
              </w:rPr>
              <w:t>2</w:t>
            </w:r>
          </w:p>
        </w:tc>
        <w:tc>
          <w:tcPr>
            <w:tcW w:w="4394" w:type="dxa"/>
            <w:tcBorders>
              <w:top w:val="single" w:sz="4" w:space="0" w:color="auto"/>
              <w:left w:val="single" w:sz="4" w:space="0" w:color="auto"/>
            </w:tcBorders>
            <w:shd w:val="clear" w:color="auto" w:fill="D9D9D9"/>
            <w:vAlign w:val="center"/>
          </w:tcPr>
          <w:p w14:paraId="6889D027" w14:textId="77777777" w:rsidR="00F5556F" w:rsidRPr="001B1FB5" w:rsidRDefault="00F5556F" w:rsidP="0068283A">
            <w:pPr>
              <w:ind w:left="1080" w:hanging="1080"/>
              <w:rPr>
                <w:rFonts w:cs="Arial"/>
                <w:sz w:val="20"/>
              </w:rPr>
            </w:pPr>
            <w:r w:rsidRPr="001B1FB5">
              <w:rPr>
                <w:rFonts w:cs="Arial"/>
                <w:sz w:val="20"/>
              </w:rPr>
              <w:t>Additional ISA Certified Arborist</w:t>
            </w:r>
          </w:p>
        </w:tc>
        <w:tc>
          <w:tcPr>
            <w:tcW w:w="1843" w:type="dxa"/>
            <w:tcBorders>
              <w:top w:val="single" w:sz="4" w:space="0" w:color="auto"/>
            </w:tcBorders>
            <w:shd w:val="clear" w:color="auto" w:fill="FFFFFF"/>
            <w:vAlign w:val="center"/>
          </w:tcPr>
          <w:p w14:paraId="0A035784"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tcBorders>
            <w:shd w:val="clear" w:color="auto" w:fill="FFFFFF"/>
            <w:vAlign w:val="center"/>
          </w:tcPr>
          <w:p w14:paraId="3D411348"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2728F260" w14:textId="77777777" w:rsidTr="0068283A">
        <w:trPr>
          <w:trHeight w:val="454"/>
        </w:trPr>
        <w:tc>
          <w:tcPr>
            <w:tcW w:w="1276" w:type="dxa"/>
            <w:tcBorders>
              <w:top w:val="single" w:sz="4" w:space="0" w:color="auto"/>
              <w:left w:val="single" w:sz="4" w:space="0" w:color="auto"/>
            </w:tcBorders>
            <w:shd w:val="clear" w:color="auto" w:fill="D9D9D9"/>
            <w:vAlign w:val="center"/>
          </w:tcPr>
          <w:p w14:paraId="4602FFD5" w14:textId="77777777" w:rsidR="00F5556F" w:rsidRPr="001B1FB5" w:rsidRDefault="00F5556F" w:rsidP="0068283A">
            <w:pPr>
              <w:tabs>
                <w:tab w:val="left" w:pos="360"/>
                <w:tab w:val="left" w:pos="900"/>
                <w:tab w:val="left" w:pos="5760"/>
                <w:tab w:val="left" w:pos="7200"/>
              </w:tabs>
              <w:jc w:val="center"/>
              <w:rPr>
                <w:rFonts w:cs="Arial"/>
                <w:sz w:val="20"/>
              </w:rPr>
            </w:pPr>
            <w:r>
              <w:rPr>
                <w:rFonts w:cs="Arial"/>
                <w:sz w:val="20"/>
              </w:rPr>
              <w:t>3</w:t>
            </w:r>
          </w:p>
        </w:tc>
        <w:tc>
          <w:tcPr>
            <w:tcW w:w="4394" w:type="dxa"/>
            <w:tcBorders>
              <w:top w:val="single" w:sz="4" w:space="0" w:color="auto"/>
              <w:left w:val="single" w:sz="4" w:space="0" w:color="auto"/>
            </w:tcBorders>
            <w:shd w:val="clear" w:color="auto" w:fill="D9D9D9"/>
            <w:vAlign w:val="center"/>
          </w:tcPr>
          <w:p w14:paraId="7C1D733B" w14:textId="77777777" w:rsidR="00F5556F" w:rsidRPr="001B1FB5" w:rsidRDefault="00F5556F" w:rsidP="0068283A">
            <w:pPr>
              <w:ind w:left="1080" w:hanging="1080"/>
              <w:rPr>
                <w:rFonts w:cs="Arial"/>
                <w:sz w:val="20"/>
              </w:rPr>
            </w:pPr>
            <w:r w:rsidRPr="001B1FB5">
              <w:rPr>
                <w:rFonts w:cs="Arial"/>
                <w:sz w:val="20"/>
              </w:rPr>
              <w:t>Additional Grounds person</w:t>
            </w:r>
          </w:p>
        </w:tc>
        <w:tc>
          <w:tcPr>
            <w:tcW w:w="1843" w:type="dxa"/>
            <w:tcBorders>
              <w:top w:val="single" w:sz="4" w:space="0" w:color="auto"/>
            </w:tcBorders>
            <w:shd w:val="clear" w:color="auto" w:fill="FFFFFF"/>
            <w:vAlign w:val="center"/>
          </w:tcPr>
          <w:p w14:paraId="10DA8B02"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tcBorders>
            <w:shd w:val="clear" w:color="auto" w:fill="FFFFFF"/>
            <w:vAlign w:val="center"/>
          </w:tcPr>
          <w:p w14:paraId="2B1386D9"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2802E3CA" w14:textId="77777777" w:rsidTr="0068283A">
        <w:trPr>
          <w:trHeight w:val="851"/>
        </w:trPr>
        <w:tc>
          <w:tcPr>
            <w:tcW w:w="1276" w:type="dxa"/>
            <w:tcBorders>
              <w:top w:val="single" w:sz="4" w:space="0" w:color="auto"/>
              <w:left w:val="single" w:sz="4" w:space="0" w:color="auto"/>
            </w:tcBorders>
            <w:shd w:val="clear" w:color="auto" w:fill="D9D9D9"/>
            <w:vAlign w:val="center"/>
          </w:tcPr>
          <w:p w14:paraId="68E7018C" w14:textId="77777777" w:rsidR="00F5556F" w:rsidRPr="001B1FB5" w:rsidRDefault="00F5556F" w:rsidP="0068283A">
            <w:pPr>
              <w:tabs>
                <w:tab w:val="left" w:pos="360"/>
                <w:tab w:val="left" w:pos="900"/>
                <w:tab w:val="left" w:pos="5760"/>
                <w:tab w:val="left" w:pos="7200"/>
              </w:tabs>
              <w:rPr>
                <w:rFonts w:cs="Arial"/>
                <w:b/>
                <w:bCs/>
                <w:sz w:val="20"/>
              </w:rPr>
            </w:pPr>
          </w:p>
        </w:tc>
        <w:tc>
          <w:tcPr>
            <w:tcW w:w="8192" w:type="dxa"/>
            <w:gridSpan w:val="3"/>
            <w:tcBorders>
              <w:top w:val="single" w:sz="4" w:space="0" w:color="auto"/>
              <w:left w:val="single" w:sz="4" w:space="0" w:color="auto"/>
            </w:tcBorders>
            <w:shd w:val="clear" w:color="auto" w:fill="D9D9D9"/>
            <w:vAlign w:val="center"/>
          </w:tcPr>
          <w:p w14:paraId="01334C4D" w14:textId="77777777" w:rsidR="00F5556F" w:rsidRPr="001B1FB5" w:rsidRDefault="00F5556F" w:rsidP="0068283A">
            <w:pPr>
              <w:tabs>
                <w:tab w:val="left" w:pos="360"/>
                <w:tab w:val="left" w:pos="900"/>
                <w:tab w:val="left" w:pos="5760"/>
                <w:tab w:val="left" w:pos="7200"/>
              </w:tabs>
              <w:rPr>
                <w:rFonts w:cs="Arial"/>
                <w:b/>
                <w:bCs/>
                <w:sz w:val="20"/>
              </w:rPr>
            </w:pPr>
            <w:r>
              <w:rPr>
                <w:rFonts w:cs="Arial"/>
                <w:b/>
                <w:bCs/>
                <w:sz w:val="20"/>
              </w:rPr>
              <w:t>Aerial Lift</w:t>
            </w:r>
            <w:r w:rsidRPr="001B1FB5">
              <w:rPr>
                <w:rFonts w:cs="Arial"/>
                <w:b/>
                <w:bCs/>
                <w:sz w:val="20"/>
              </w:rPr>
              <w:t xml:space="preserve"> Crew – </w:t>
            </w:r>
            <w:r w:rsidRPr="001B1FB5">
              <w:rPr>
                <w:rFonts w:cs="Arial"/>
                <w:b/>
                <w:bCs/>
                <w:sz w:val="20"/>
                <w:u w:val="single"/>
              </w:rPr>
              <w:t>includes</w:t>
            </w:r>
            <w:r w:rsidRPr="001B1FB5">
              <w:rPr>
                <w:rFonts w:cs="Arial"/>
                <w:b/>
                <w:bCs/>
                <w:sz w:val="20"/>
              </w:rPr>
              <w:t xml:space="preserve"> </w:t>
            </w:r>
            <w:r>
              <w:rPr>
                <w:rFonts w:cs="Arial"/>
                <w:b/>
                <w:bCs/>
                <w:sz w:val="20"/>
              </w:rPr>
              <w:t xml:space="preserve">minimum </w:t>
            </w:r>
            <w:r w:rsidRPr="001B1FB5">
              <w:rPr>
                <w:rFonts w:cs="Arial"/>
                <w:b/>
                <w:bCs/>
                <w:sz w:val="20"/>
              </w:rPr>
              <w:t xml:space="preserve">50 ft. Aerial Lift Bucket Truck with Chipper (capable of chipping </w:t>
            </w:r>
            <w:proofErr w:type="gramStart"/>
            <w:r w:rsidRPr="001B1FB5">
              <w:rPr>
                <w:rFonts w:cs="Arial"/>
                <w:b/>
                <w:bCs/>
                <w:sz w:val="20"/>
              </w:rPr>
              <w:t>8 inch</w:t>
            </w:r>
            <w:proofErr w:type="gramEnd"/>
            <w:r w:rsidRPr="001B1FB5">
              <w:rPr>
                <w:rFonts w:cs="Arial"/>
                <w:b/>
                <w:bCs/>
                <w:sz w:val="20"/>
              </w:rPr>
              <w:t xml:space="preserve"> diameter wood).</w:t>
            </w:r>
            <w:r>
              <w:rPr>
                <w:rFonts w:cs="Arial"/>
                <w:b/>
                <w:bCs/>
                <w:sz w:val="20"/>
              </w:rPr>
              <w:t xml:space="preserve"> </w:t>
            </w:r>
            <w:r w:rsidRPr="001B1FB5">
              <w:rPr>
                <w:rFonts w:cs="Arial"/>
                <w:sz w:val="20"/>
              </w:rPr>
              <w:t>This crew would provide pruning of trees to ANSI A300 standards, primarily mature tree pruning.</w:t>
            </w:r>
          </w:p>
        </w:tc>
      </w:tr>
      <w:tr w:rsidR="00F5556F" w:rsidRPr="001B1FB5" w14:paraId="403A70BF" w14:textId="77777777" w:rsidTr="0068283A">
        <w:trPr>
          <w:trHeight w:val="454"/>
        </w:trPr>
        <w:tc>
          <w:tcPr>
            <w:tcW w:w="1276" w:type="dxa"/>
            <w:tcBorders>
              <w:top w:val="single" w:sz="4" w:space="0" w:color="auto"/>
              <w:left w:val="single" w:sz="4" w:space="0" w:color="auto"/>
            </w:tcBorders>
            <w:shd w:val="clear" w:color="auto" w:fill="D9D9D9"/>
            <w:vAlign w:val="center"/>
          </w:tcPr>
          <w:p w14:paraId="11E9909B" w14:textId="77777777" w:rsidR="00F5556F" w:rsidRPr="001B1FB5" w:rsidRDefault="00F5556F" w:rsidP="0068283A">
            <w:pPr>
              <w:tabs>
                <w:tab w:val="left" w:pos="360"/>
                <w:tab w:val="left" w:pos="900"/>
                <w:tab w:val="left" w:pos="5760"/>
                <w:tab w:val="left" w:pos="7200"/>
              </w:tabs>
              <w:jc w:val="center"/>
              <w:rPr>
                <w:rFonts w:cs="Arial"/>
                <w:sz w:val="20"/>
              </w:rPr>
            </w:pPr>
            <w:r>
              <w:rPr>
                <w:rFonts w:cs="Arial"/>
                <w:sz w:val="20"/>
              </w:rPr>
              <w:t>4</w:t>
            </w:r>
          </w:p>
        </w:tc>
        <w:tc>
          <w:tcPr>
            <w:tcW w:w="4394" w:type="dxa"/>
            <w:tcBorders>
              <w:top w:val="single" w:sz="4" w:space="0" w:color="auto"/>
              <w:left w:val="single" w:sz="4" w:space="0" w:color="auto"/>
            </w:tcBorders>
            <w:shd w:val="clear" w:color="auto" w:fill="D9D9D9"/>
            <w:vAlign w:val="center"/>
          </w:tcPr>
          <w:p w14:paraId="485D4F94" w14:textId="77777777" w:rsidR="00F5556F" w:rsidRPr="001B1FB5" w:rsidRDefault="00F5556F" w:rsidP="0068283A">
            <w:pPr>
              <w:ind w:left="26"/>
              <w:rPr>
                <w:rFonts w:cs="Arial"/>
                <w:sz w:val="20"/>
              </w:rPr>
            </w:pPr>
            <w:r w:rsidRPr="001B1FB5">
              <w:rPr>
                <w:rFonts w:cs="Arial"/>
                <w:sz w:val="20"/>
              </w:rPr>
              <w:t>One ISA Certified Arborist, One Grounds person</w:t>
            </w:r>
          </w:p>
        </w:tc>
        <w:tc>
          <w:tcPr>
            <w:tcW w:w="1843" w:type="dxa"/>
            <w:tcBorders>
              <w:top w:val="single" w:sz="4" w:space="0" w:color="auto"/>
            </w:tcBorders>
            <w:shd w:val="clear" w:color="auto" w:fill="FFFFFF"/>
            <w:vAlign w:val="center"/>
          </w:tcPr>
          <w:p w14:paraId="3EC2CAFA"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tcBorders>
            <w:shd w:val="clear" w:color="auto" w:fill="FFFFFF"/>
            <w:vAlign w:val="center"/>
          </w:tcPr>
          <w:p w14:paraId="51F1B1AF"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70FE39DF" w14:textId="77777777" w:rsidTr="0068283A">
        <w:trPr>
          <w:cantSplit/>
          <w:trHeight w:val="851"/>
        </w:trPr>
        <w:tc>
          <w:tcPr>
            <w:tcW w:w="1276" w:type="dxa"/>
            <w:tcBorders>
              <w:top w:val="single" w:sz="4" w:space="0" w:color="auto"/>
              <w:left w:val="single" w:sz="4" w:space="0" w:color="auto"/>
            </w:tcBorders>
            <w:shd w:val="clear" w:color="auto" w:fill="D9D9D9"/>
            <w:vAlign w:val="center"/>
          </w:tcPr>
          <w:p w14:paraId="1D0437FD" w14:textId="77777777" w:rsidR="00F5556F" w:rsidRPr="001B1FB5" w:rsidRDefault="00F5556F" w:rsidP="0068283A">
            <w:pPr>
              <w:tabs>
                <w:tab w:val="left" w:pos="360"/>
                <w:tab w:val="left" w:pos="900"/>
                <w:tab w:val="left" w:pos="5760"/>
                <w:tab w:val="left" w:pos="7200"/>
              </w:tabs>
              <w:rPr>
                <w:rFonts w:cs="Arial"/>
                <w:b/>
                <w:bCs/>
                <w:sz w:val="20"/>
              </w:rPr>
            </w:pPr>
          </w:p>
        </w:tc>
        <w:tc>
          <w:tcPr>
            <w:tcW w:w="8192" w:type="dxa"/>
            <w:gridSpan w:val="3"/>
            <w:tcBorders>
              <w:top w:val="single" w:sz="4" w:space="0" w:color="auto"/>
              <w:left w:val="single" w:sz="4" w:space="0" w:color="auto"/>
            </w:tcBorders>
            <w:shd w:val="clear" w:color="auto" w:fill="D9D9D9"/>
            <w:vAlign w:val="center"/>
          </w:tcPr>
          <w:p w14:paraId="45E4AE44" w14:textId="77777777" w:rsidR="00F5556F" w:rsidRPr="001B1FB5" w:rsidRDefault="00F5556F" w:rsidP="0068283A">
            <w:pPr>
              <w:tabs>
                <w:tab w:val="left" w:pos="360"/>
                <w:tab w:val="left" w:pos="900"/>
                <w:tab w:val="left" w:pos="5760"/>
                <w:tab w:val="left" w:pos="7200"/>
              </w:tabs>
              <w:rPr>
                <w:rFonts w:cs="Arial"/>
                <w:b/>
                <w:bCs/>
                <w:sz w:val="20"/>
              </w:rPr>
            </w:pPr>
            <w:r>
              <w:rPr>
                <w:rFonts w:cs="Arial"/>
                <w:b/>
                <w:bCs/>
                <w:sz w:val="20"/>
              </w:rPr>
              <w:t xml:space="preserve">CUA </w:t>
            </w:r>
            <w:r w:rsidRPr="001B1FB5">
              <w:rPr>
                <w:rFonts w:cs="Arial"/>
                <w:b/>
                <w:bCs/>
                <w:sz w:val="20"/>
              </w:rPr>
              <w:t xml:space="preserve">Crew – Utility Line Work – </w:t>
            </w:r>
            <w:r w:rsidRPr="001B1FB5">
              <w:rPr>
                <w:rFonts w:cs="Arial"/>
                <w:b/>
                <w:bCs/>
                <w:sz w:val="20"/>
                <w:u w:val="single"/>
              </w:rPr>
              <w:t>includes</w:t>
            </w:r>
            <w:r w:rsidRPr="001B1FB5">
              <w:rPr>
                <w:rFonts w:cs="Arial"/>
                <w:b/>
                <w:bCs/>
                <w:sz w:val="20"/>
              </w:rPr>
              <w:t xml:space="preserve"> </w:t>
            </w:r>
            <w:r>
              <w:rPr>
                <w:rFonts w:cs="Arial"/>
                <w:b/>
                <w:bCs/>
                <w:sz w:val="20"/>
              </w:rPr>
              <w:t xml:space="preserve">minimum </w:t>
            </w:r>
            <w:r w:rsidRPr="001B1FB5">
              <w:rPr>
                <w:rFonts w:cs="Arial"/>
                <w:b/>
                <w:bCs/>
                <w:sz w:val="20"/>
              </w:rPr>
              <w:t>50 ft. Aerial Lift Bucket Truck with Chipper (capable of c</w:t>
            </w:r>
            <w:r>
              <w:rPr>
                <w:rFonts w:cs="Arial"/>
                <w:b/>
                <w:bCs/>
                <w:sz w:val="20"/>
              </w:rPr>
              <w:t xml:space="preserve">hipping </w:t>
            </w:r>
            <w:proofErr w:type="gramStart"/>
            <w:r>
              <w:rPr>
                <w:rFonts w:cs="Arial"/>
                <w:b/>
                <w:bCs/>
                <w:sz w:val="20"/>
              </w:rPr>
              <w:t>8 inch</w:t>
            </w:r>
            <w:proofErr w:type="gramEnd"/>
            <w:r>
              <w:rPr>
                <w:rFonts w:cs="Arial"/>
                <w:b/>
                <w:bCs/>
                <w:sz w:val="20"/>
              </w:rPr>
              <w:t xml:space="preserve"> diameter wood). </w:t>
            </w:r>
            <w:r w:rsidRPr="001B1FB5">
              <w:rPr>
                <w:rFonts w:cs="Arial"/>
                <w:sz w:val="20"/>
              </w:rPr>
              <w:t>This crew would provide pruning of trees where utility lines are present and Utility/ISA Arborist Certification is necessary.</w:t>
            </w:r>
          </w:p>
        </w:tc>
      </w:tr>
      <w:tr w:rsidR="00F5556F" w:rsidRPr="001B1FB5" w14:paraId="315CD738" w14:textId="77777777" w:rsidTr="0068283A">
        <w:tc>
          <w:tcPr>
            <w:tcW w:w="1276" w:type="dxa"/>
            <w:tcBorders>
              <w:top w:val="single" w:sz="4" w:space="0" w:color="auto"/>
              <w:left w:val="single" w:sz="4" w:space="0" w:color="auto"/>
              <w:bottom w:val="single" w:sz="4" w:space="0" w:color="auto"/>
            </w:tcBorders>
            <w:shd w:val="clear" w:color="auto" w:fill="D9D9D9"/>
            <w:vAlign w:val="center"/>
          </w:tcPr>
          <w:p w14:paraId="63FF11AD" w14:textId="77777777" w:rsidR="00F5556F" w:rsidRPr="001B1FB5" w:rsidRDefault="00F5556F" w:rsidP="0068283A">
            <w:pPr>
              <w:tabs>
                <w:tab w:val="left" w:pos="601"/>
                <w:tab w:val="left" w:pos="900"/>
                <w:tab w:val="left" w:pos="5760"/>
                <w:tab w:val="left" w:pos="7200"/>
              </w:tabs>
              <w:jc w:val="center"/>
              <w:rPr>
                <w:rFonts w:cs="Arial"/>
                <w:sz w:val="20"/>
              </w:rPr>
            </w:pPr>
            <w:r>
              <w:rPr>
                <w:rFonts w:cs="Arial"/>
                <w:sz w:val="20"/>
              </w:rPr>
              <w:t>5</w:t>
            </w:r>
          </w:p>
        </w:tc>
        <w:tc>
          <w:tcPr>
            <w:tcW w:w="4394" w:type="dxa"/>
            <w:tcBorders>
              <w:top w:val="single" w:sz="4" w:space="0" w:color="auto"/>
              <w:left w:val="single" w:sz="4" w:space="0" w:color="auto"/>
              <w:bottom w:val="single" w:sz="4" w:space="0" w:color="auto"/>
            </w:tcBorders>
            <w:shd w:val="clear" w:color="auto" w:fill="D9D9D9"/>
            <w:vAlign w:val="center"/>
          </w:tcPr>
          <w:p w14:paraId="4B5608D1" w14:textId="77777777" w:rsidR="00F5556F" w:rsidRPr="001B1FB5" w:rsidRDefault="00F5556F" w:rsidP="0068283A">
            <w:pPr>
              <w:ind w:firstLine="12"/>
              <w:rPr>
                <w:rFonts w:cs="Arial"/>
                <w:sz w:val="20"/>
              </w:rPr>
            </w:pPr>
            <w:r w:rsidRPr="001B1FB5">
              <w:rPr>
                <w:rFonts w:cs="Arial"/>
                <w:sz w:val="20"/>
              </w:rPr>
              <w:t>One Certified Utility Arborist with ISA Certification, with One Grounds person.</w:t>
            </w:r>
          </w:p>
        </w:tc>
        <w:tc>
          <w:tcPr>
            <w:tcW w:w="1843" w:type="dxa"/>
            <w:tcBorders>
              <w:top w:val="single" w:sz="4" w:space="0" w:color="auto"/>
              <w:bottom w:val="single" w:sz="4" w:space="0" w:color="auto"/>
            </w:tcBorders>
            <w:shd w:val="clear" w:color="auto" w:fill="FFFFFF"/>
            <w:vAlign w:val="center"/>
          </w:tcPr>
          <w:p w14:paraId="3E9D1424"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bottom w:val="single" w:sz="4" w:space="0" w:color="auto"/>
            </w:tcBorders>
            <w:shd w:val="clear" w:color="auto" w:fill="FFFFFF"/>
            <w:vAlign w:val="center"/>
          </w:tcPr>
          <w:p w14:paraId="2B1A773B"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333AA91A" w14:textId="77777777" w:rsidTr="0068283A">
        <w:trPr>
          <w:cantSplit/>
          <w:trHeight w:val="454"/>
        </w:trPr>
        <w:tc>
          <w:tcPr>
            <w:tcW w:w="1276" w:type="dxa"/>
            <w:tcBorders>
              <w:top w:val="single" w:sz="4" w:space="0" w:color="auto"/>
              <w:left w:val="single" w:sz="4" w:space="0" w:color="auto"/>
              <w:bottom w:val="single" w:sz="4" w:space="0" w:color="auto"/>
            </w:tcBorders>
            <w:shd w:val="clear" w:color="auto" w:fill="D9D9D9"/>
            <w:vAlign w:val="center"/>
          </w:tcPr>
          <w:p w14:paraId="51B94F71" w14:textId="77777777" w:rsidR="00F5556F" w:rsidRDefault="00F5556F" w:rsidP="0068283A">
            <w:pPr>
              <w:tabs>
                <w:tab w:val="left" w:pos="360"/>
                <w:tab w:val="left" w:pos="900"/>
                <w:tab w:val="left" w:pos="5760"/>
                <w:tab w:val="left" w:pos="7200"/>
              </w:tabs>
              <w:jc w:val="center"/>
              <w:rPr>
                <w:rFonts w:cs="Arial"/>
                <w:bCs/>
                <w:sz w:val="20"/>
              </w:rPr>
            </w:pPr>
          </w:p>
        </w:tc>
        <w:tc>
          <w:tcPr>
            <w:tcW w:w="4394" w:type="dxa"/>
            <w:tcBorders>
              <w:top w:val="single" w:sz="4" w:space="0" w:color="auto"/>
              <w:left w:val="single" w:sz="4" w:space="0" w:color="auto"/>
              <w:bottom w:val="single" w:sz="4" w:space="0" w:color="auto"/>
            </w:tcBorders>
            <w:shd w:val="clear" w:color="auto" w:fill="D9D9D9"/>
            <w:vAlign w:val="center"/>
          </w:tcPr>
          <w:p w14:paraId="4D29828F" w14:textId="77777777" w:rsidR="00F5556F" w:rsidRPr="001E689E" w:rsidRDefault="00F5556F" w:rsidP="0068283A">
            <w:pPr>
              <w:tabs>
                <w:tab w:val="left" w:pos="360"/>
                <w:tab w:val="left" w:pos="900"/>
                <w:tab w:val="left" w:pos="5760"/>
                <w:tab w:val="left" w:pos="7200"/>
              </w:tabs>
              <w:rPr>
                <w:rFonts w:cs="Arial"/>
                <w:b/>
                <w:bCs/>
                <w:sz w:val="20"/>
              </w:rPr>
            </w:pPr>
            <w:r w:rsidRPr="001E689E">
              <w:rPr>
                <w:rFonts w:cs="Arial"/>
                <w:b/>
                <w:bCs/>
                <w:sz w:val="20"/>
              </w:rPr>
              <w:t>Traffic Control</w:t>
            </w:r>
          </w:p>
        </w:tc>
        <w:tc>
          <w:tcPr>
            <w:tcW w:w="1843" w:type="dxa"/>
            <w:tcBorders>
              <w:top w:val="single" w:sz="4" w:space="0" w:color="auto"/>
              <w:bottom w:val="single" w:sz="4" w:space="0" w:color="auto"/>
            </w:tcBorders>
            <w:shd w:val="clear" w:color="auto" w:fill="D9D9D9"/>
            <w:vAlign w:val="center"/>
          </w:tcPr>
          <w:p w14:paraId="4C827FFD" w14:textId="77777777" w:rsidR="00F5556F" w:rsidRPr="001B1FB5" w:rsidRDefault="00F5556F" w:rsidP="0068283A">
            <w:pPr>
              <w:tabs>
                <w:tab w:val="left" w:pos="360"/>
                <w:tab w:val="left" w:pos="900"/>
                <w:tab w:val="left" w:pos="5760"/>
                <w:tab w:val="left" w:pos="7200"/>
              </w:tabs>
              <w:rPr>
                <w:rFonts w:cs="Arial"/>
                <w:b/>
                <w:bCs/>
                <w:sz w:val="20"/>
              </w:rPr>
            </w:pPr>
          </w:p>
        </w:tc>
        <w:tc>
          <w:tcPr>
            <w:tcW w:w="1955" w:type="dxa"/>
            <w:tcBorders>
              <w:top w:val="single" w:sz="4" w:space="0" w:color="auto"/>
              <w:bottom w:val="single" w:sz="4" w:space="0" w:color="auto"/>
            </w:tcBorders>
            <w:shd w:val="clear" w:color="auto" w:fill="D9D9D9"/>
            <w:vAlign w:val="center"/>
          </w:tcPr>
          <w:p w14:paraId="4574F729" w14:textId="77777777" w:rsidR="00F5556F" w:rsidRPr="001B1FB5" w:rsidRDefault="00F5556F" w:rsidP="0068283A">
            <w:pPr>
              <w:tabs>
                <w:tab w:val="left" w:pos="360"/>
                <w:tab w:val="left" w:pos="900"/>
                <w:tab w:val="left" w:pos="5760"/>
                <w:tab w:val="left" w:pos="7200"/>
              </w:tabs>
              <w:rPr>
                <w:rFonts w:cs="Arial"/>
                <w:b/>
                <w:bCs/>
                <w:sz w:val="20"/>
              </w:rPr>
            </w:pPr>
          </w:p>
        </w:tc>
      </w:tr>
      <w:tr w:rsidR="00F5556F" w:rsidRPr="001B1FB5" w14:paraId="0A805CB7" w14:textId="77777777" w:rsidTr="0068283A">
        <w:trPr>
          <w:cantSplit/>
          <w:trHeight w:val="454"/>
        </w:trPr>
        <w:tc>
          <w:tcPr>
            <w:tcW w:w="1276" w:type="dxa"/>
            <w:tcBorders>
              <w:top w:val="single" w:sz="4" w:space="0" w:color="auto"/>
              <w:left w:val="single" w:sz="4" w:space="0" w:color="auto"/>
              <w:bottom w:val="single" w:sz="4" w:space="0" w:color="auto"/>
            </w:tcBorders>
            <w:shd w:val="clear" w:color="auto" w:fill="D9D9D9"/>
            <w:vAlign w:val="center"/>
          </w:tcPr>
          <w:p w14:paraId="6C760FAD" w14:textId="77777777" w:rsidR="00F5556F" w:rsidRDefault="00F5556F" w:rsidP="0068283A">
            <w:pPr>
              <w:tabs>
                <w:tab w:val="left" w:pos="360"/>
                <w:tab w:val="left" w:pos="900"/>
                <w:tab w:val="left" w:pos="5760"/>
                <w:tab w:val="left" w:pos="7200"/>
              </w:tabs>
              <w:jc w:val="center"/>
              <w:rPr>
                <w:rFonts w:cs="Arial"/>
                <w:bCs/>
                <w:sz w:val="20"/>
              </w:rPr>
            </w:pPr>
            <w:r>
              <w:rPr>
                <w:rFonts w:cs="Arial"/>
                <w:bCs/>
                <w:sz w:val="20"/>
              </w:rPr>
              <w:t>6</w:t>
            </w:r>
          </w:p>
        </w:tc>
        <w:tc>
          <w:tcPr>
            <w:tcW w:w="4394" w:type="dxa"/>
            <w:tcBorders>
              <w:top w:val="single" w:sz="4" w:space="0" w:color="auto"/>
              <w:left w:val="single" w:sz="4" w:space="0" w:color="auto"/>
              <w:bottom w:val="single" w:sz="4" w:space="0" w:color="auto"/>
            </w:tcBorders>
            <w:shd w:val="clear" w:color="auto" w:fill="D9D9D9"/>
            <w:vAlign w:val="center"/>
          </w:tcPr>
          <w:p w14:paraId="084459C2" w14:textId="77777777" w:rsidR="00F5556F" w:rsidRPr="00352325" w:rsidRDefault="00F5556F" w:rsidP="0068283A">
            <w:pPr>
              <w:tabs>
                <w:tab w:val="left" w:pos="360"/>
                <w:tab w:val="left" w:pos="900"/>
                <w:tab w:val="left" w:pos="5760"/>
                <w:tab w:val="left" w:pos="7200"/>
              </w:tabs>
              <w:rPr>
                <w:rFonts w:cs="Arial"/>
                <w:bCs/>
                <w:sz w:val="20"/>
              </w:rPr>
            </w:pPr>
            <w:r>
              <w:rPr>
                <w:rFonts w:cs="Arial"/>
                <w:bCs/>
                <w:sz w:val="20"/>
              </w:rPr>
              <w:t xml:space="preserve">Traffic Control Person with </w:t>
            </w:r>
            <w:r w:rsidRPr="0006158E">
              <w:rPr>
                <w:rFonts w:cs="Arial"/>
                <w:bCs/>
                <w:sz w:val="20"/>
              </w:rPr>
              <w:t xml:space="preserve">Traffic </w:t>
            </w:r>
            <w:r>
              <w:rPr>
                <w:rFonts w:cs="Arial"/>
                <w:bCs/>
                <w:sz w:val="20"/>
              </w:rPr>
              <w:t>Control Vehicle</w:t>
            </w:r>
          </w:p>
        </w:tc>
        <w:tc>
          <w:tcPr>
            <w:tcW w:w="1843" w:type="dxa"/>
            <w:tcBorders>
              <w:top w:val="single" w:sz="4" w:space="0" w:color="auto"/>
              <w:bottom w:val="single" w:sz="4" w:space="0" w:color="auto"/>
            </w:tcBorders>
            <w:shd w:val="clear" w:color="auto" w:fill="auto"/>
            <w:vAlign w:val="center"/>
          </w:tcPr>
          <w:p w14:paraId="41342F55"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bottom w:val="single" w:sz="4" w:space="0" w:color="auto"/>
            </w:tcBorders>
            <w:shd w:val="clear" w:color="auto" w:fill="auto"/>
            <w:vAlign w:val="center"/>
          </w:tcPr>
          <w:p w14:paraId="0A08B124"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0475D466" w14:textId="77777777" w:rsidTr="0068283A">
        <w:trPr>
          <w:cantSplit/>
          <w:trHeight w:val="454"/>
        </w:trPr>
        <w:tc>
          <w:tcPr>
            <w:tcW w:w="1276" w:type="dxa"/>
            <w:tcBorders>
              <w:top w:val="single" w:sz="4" w:space="0" w:color="auto"/>
              <w:left w:val="single" w:sz="4" w:space="0" w:color="auto"/>
              <w:bottom w:val="single" w:sz="4" w:space="0" w:color="auto"/>
            </w:tcBorders>
            <w:shd w:val="clear" w:color="auto" w:fill="D9D9D9"/>
            <w:vAlign w:val="center"/>
          </w:tcPr>
          <w:p w14:paraId="79719984" w14:textId="77777777" w:rsidR="00F5556F" w:rsidRPr="00352325" w:rsidRDefault="00F5556F" w:rsidP="0068283A">
            <w:pPr>
              <w:tabs>
                <w:tab w:val="left" w:pos="360"/>
                <w:tab w:val="left" w:pos="900"/>
                <w:tab w:val="left" w:pos="5760"/>
                <w:tab w:val="left" w:pos="7200"/>
              </w:tabs>
              <w:jc w:val="center"/>
              <w:rPr>
                <w:rFonts w:cs="Arial"/>
                <w:bCs/>
                <w:sz w:val="20"/>
              </w:rPr>
            </w:pPr>
            <w:r>
              <w:rPr>
                <w:rFonts w:cs="Arial"/>
                <w:bCs/>
                <w:sz w:val="20"/>
              </w:rPr>
              <w:t>7</w:t>
            </w:r>
          </w:p>
        </w:tc>
        <w:tc>
          <w:tcPr>
            <w:tcW w:w="4394" w:type="dxa"/>
            <w:tcBorders>
              <w:top w:val="single" w:sz="4" w:space="0" w:color="auto"/>
              <w:left w:val="single" w:sz="4" w:space="0" w:color="auto"/>
              <w:bottom w:val="single" w:sz="4" w:space="0" w:color="auto"/>
            </w:tcBorders>
            <w:shd w:val="clear" w:color="auto" w:fill="D9D9D9"/>
            <w:vAlign w:val="center"/>
          </w:tcPr>
          <w:p w14:paraId="161B5045" w14:textId="77777777" w:rsidR="00F5556F" w:rsidRPr="00352325" w:rsidRDefault="00F5556F" w:rsidP="0068283A">
            <w:pPr>
              <w:tabs>
                <w:tab w:val="left" w:pos="360"/>
                <w:tab w:val="left" w:pos="900"/>
                <w:tab w:val="left" w:pos="5760"/>
                <w:tab w:val="left" w:pos="7200"/>
              </w:tabs>
              <w:rPr>
                <w:rFonts w:cs="Arial"/>
                <w:bCs/>
                <w:sz w:val="20"/>
              </w:rPr>
            </w:pPr>
            <w:r w:rsidRPr="00352325">
              <w:rPr>
                <w:rFonts w:cs="Arial"/>
                <w:bCs/>
                <w:sz w:val="20"/>
              </w:rPr>
              <w:t>Additional Traffic Control Flag Person</w:t>
            </w:r>
            <w:r>
              <w:rPr>
                <w:rFonts w:cs="Arial"/>
                <w:bCs/>
                <w:sz w:val="20"/>
              </w:rPr>
              <w:t xml:space="preserve"> (no vehicle)</w:t>
            </w:r>
          </w:p>
        </w:tc>
        <w:tc>
          <w:tcPr>
            <w:tcW w:w="1843" w:type="dxa"/>
            <w:tcBorders>
              <w:top w:val="single" w:sz="4" w:space="0" w:color="auto"/>
              <w:bottom w:val="single" w:sz="4" w:space="0" w:color="auto"/>
            </w:tcBorders>
            <w:shd w:val="clear" w:color="auto" w:fill="auto"/>
            <w:vAlign w:val="center"/>
          </w:tcPr>
          <w:p w14:paraId="30E32F86"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bottom w:val="single" w:sz="4" w:space="0" w:color="auto"/>
            </w:tcBorders>
            <w:shd w:val="clear" w:color="auto" w:fill="auto"/>
            <w:vAlign w:val="center"/>
          </w:tcPr>
          <w:p w14:paraId="16A2F3F6"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1367625B" w14:textId="77777777" w:rsidTr="0068283A">
        <w:trPr>
          <w:cantSplit/>
          <w:trHeight w:val="454"/>
        </w:trPr>
        <w:tc>
          <w:tcPr>
            <w:tcW w:w="1276" w:type="dxa"/>
            <w:tcBorders>
              <w:top w:val="single" w:sz="4" w:space="0" w:color="auto"/>
              <w:left w:val="single" w:sz="4" w:space="0" w:color="auto"/>
              <w:bottom w:val="single" w:sz="4" w:space="0" w:color="auto"/>
            </w:tcBorders>
            <w:shd w:val="clear" w:color="auto" w:fill="D9D9D9"/>
            <w:vAlign w:val="center"/>
          </w:tcPr>
          <w:p w14:paraId="37621117" w14:textId="77777777" w:rsidR="00F5556F" w:rsidDel="00BD30CE" w:rsidRDefault="00F5556F" w:rsidP="0068283A">
            <w:pPr>
              <w:tabs>
                <w:tab w:val="left" w:pos="360"/>
                <w:tab w:val="left" w:pos="900"/>
                <w:tab w:val="left" w:pos="5760"/>
                <w:tab w:val="left" w:pos="7200"/>
              </w:tabs>
              <w:jc w:val="center"/>
              <w:rPr>
                <w:rFonts w:cs="Arial"/>
                <w:bCs/>
                <w:sz w:val="20"/>
              </w:rPr>
            </w:pPr>
            <w:r>
              <w:rPr>
                <w:rFonts w:cs="Arial"/>
                <w:bCs/>
                <w:sz w:val="20"/>
              </w:rPr>
              <w:t>8</w:t>
            </w:r>
          </w:p>
        </w:tc>
        <w:tc>
          <w:tcPr>
            <w:tcW w:w="4394" w:type="dxa"/>
            <w:tcBorders>
              <w:top w:val="single" w:sz="4" w:space="0" w:color="auto"/>
              <w:left w:val="single" w:sz="4" w:space="0" w:color="auto"/>
              <w:bottom w:val="single" w:sz="4" w:space="0" w:color="auto"/>
            </w:tcBorders>
            <w:shd w:val="clear" w:color="auto" w:fill="D9D9D9"/>
            <w:vAlign w:val="center"/>
          </w:tcPr>
          <w:p w14:paraId="4836767F" w14:textId="77777777" w:rsidR="00F5556F" w:rsidRPr="00352325" w:rsidRDefault="00F5556F" w:rsidP="0068283A">
            <w:pPr>
              <w:tabs>
                <w:tab w:val="left" w:pos="360"/>
                <w:tab w:val="left" w:pos="900"/>
                <w:tab w:val="left" w:pos="5760"/>
                <w:tab w:val="left" w:pos="7200"/>
              </w:tabs>
              <w:rPr>
                <w:rFonts w:cs="Arial"/>
                <w:bCs/>
                <w:sz w:val="20"/>
              </w:rPr>
            </w:pPr>
            <w:r>
              <w:rPr>
                <w:rFonts w:cs="Arial"/>
                <w:bCs/>
                <w:sz w:val="20"/>
              </w:rPr>
              <w:t>Traffic Control Administration (when applying for Traffic Obstruction Permits)</w:t>
            </w:r>
          </w:p>
        </w:tc>
        <w:tc>
          <w:tcPr>
            <w:tcW w:w="1843" w:type="dxa"/>
            <w:tcBorders>
              <w:top w:val="single" w:sz="4" w:space="0" w:color="auto"/>
              <w:bottom w:val="single" w:sz="4" w:space="0" w:color="auto"/>
            </w:tcBorders>
            <w:shd w:val="clear" w:color="auto" w:fill="auto"/>
            <w:vAlign w:val="center"/>
          </w:tcPr>
          <w:p w14:paraId="6C6CC97D"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bottom w:val="single" w:sz="4" w:space="0" w:color="auto"/>
            </w:tcBorders>
            <w:shd w:val="clear" w:color="auto" w:fill="auto"/>
            <w:vAlign w:val="center"/>
          </w:tcPr>
          <w:p w14:paraId="247ABB12"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5C6EAA49" w14:textId="77777777" w:rsidTr="0068283A">
        <w:trPr>
          <w:cantSplit/>
          <w:trHeight w:val="654"/>
        </w:trPr>
        <w:tc>
          <w:tcPr>
            <w:tcW w:w="1276" w:type="dxa"/>
            <w:tcBorders>
              <w:top w:val="single" w:sz="4" w:space="0" w:color="auto"/>
              <w:left w:val="single" w:sz="4" w:space="0" w:color="auto"/>
              <w:bottom w:val="single" w:sz="4" w:space="0" w:color="auto"/>
            </w:tcBorders>
            <w:shd w:val="clear" w:color="auto" w:fill="D9D9D9"/>
            <w:vAlign w:val="center"/>
          </w:tcPr>
          <w:p w14:paraId="0034F51C" w14:textId="77777777" w:rsidR="00F5556F" w:rsidRDefault="00F5556F" w:rsidP="0068283A">
            <w:pPr>
              <w:tabs>
                <w:tab w:val="left" w:pos="360"/>
                <w:tab w:val="left" w:pos="900"/>
                <w:tab w:val="left" w:pos="5760"/>
                <w:tab w:val="left" w:pos="7200"/>
              </w:tabs>
              <w:jc w:val="center"/>
              <w:rPr>
                <w:rFonts w:cs="Arial"/>
                <w:bCs/>
                <w:sz w:val="20"/>
              </w:rPr>
            </w:pPr>
            <w:r>
              <w:rPr>
                <w:rFonts w:cs="Arial"/>
                <w:bCs/>
                <w:sz w:val="20"/>
              </w:rPr>
              <w:t>9</w:t>
            </w:r>
          </w:p>
        </w:tc>
        <w:tc>
          <w:tcPr>
            <w:tcW w:w="4394" w:type="dxa"/>
            <w:tcBorders>
              <w:top w:val="single" w:sz="4" w:space="0" w:color="auto"/>
              <w:left w:val="single" w:sz="4" w:space="0" w:color="auto"/>
              <w:bottom w:val="single" w:sz="4" w:space="0" w:color="auto"/>
            </w:tcBorders>
            <w:shd w:val="clear" w:color="auto" w:fill="D9D9D9"/>
            <w:vAlign w:val="center"/>
          </w:tcPr>
          <w:p w14:paraId="0AABE18E" w14:textId="77777777" w:rsidR="00F5556F" w:rsidRDefault="00F5556F" w:rsidP="0068283A">
            <w:pPr>
              <w:tabs>
                <w:tab w:val="left" w:pos="360"/>
                <w:tab w:val="left" w:pos="900"/>
                <w:tab w:val="left" w:pos="5760"/>
                <w:tab w:val="left" w:pos="7200"/>
              </w:tabs>
              <w:rPr>
                <w:rFonts w:cs="Arial"/>
                <w:bCs/>
                <w:sz w:val="20"/>
              </w:rPr>
            </w:pPr>
            <w:r>
              <w:rPr>
                <w:rFonts w:cs="Arial"/>
                <w:bCs/>
                <w:sz w:val="20"/>
              </w:rPr>
              <w:t>Traffic Control Management Plans (cost per plan – not hourly rate)</w:t>
            </w:r>
          </w:p>
        </w:tc>
        <w:tc>
          <w:tcPr>
            <w:tcW w:w="1843" w:type="dxa"/>
            <w:tcBorders>
              <w:top w:val="single" w:sz="4" w:space="0" w:color="auto"/>
              <w:bottom w:val="single" w:sz="4" w:space="0" w:color="auto"/>
            </w:tcBorders>
            <w:shd w:val="clear" w:color="auto" w:fill="auto"/>
            <w:vAlign w:val="center"/>
          </w:tcPr>
          <w:p w14:paraId="7EF8C8C5"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c>
          <w:tcPr>
            <w:tcW w:w="1955" w:type="dxa"/>
            <w:tcBorders>
              <w:top w:val="single" w:sz="4" w:space="0" w:color="auto"/>
              <w:bottom w:val="single" w:sz="4" w:space="0" w:color="auto"/>
            </w:tcBorders>
            <w:shd w:val="clear" w:color="auto" w:fill="auto"/>
            <w:vAlign w:val="center"/>
          </w:tcPr>
          <w:p w14:paraId="293B2106" w14:textId="77777777" w:rsidR="00F5556F" w:rsidRPr="001B1FB5" w:rsidRDefault="00F5556F" w:rsidP="0068283A">
            <w:pPr>
              <w:tabs>
                <w:tab w:val="left" w:pos="360"/>
                <w:tab w:val="left" w:pos="900"/>
                <w:tab w:val="left" w:pos="5760"/>
                <w:tab w:val="left" w:pos="7200"/>
              </w:tabs>
              <w:rPr>
                <w:rFonts w:cs="Arial"/>
                <w:b/>
                <w:bCs/>
                <w:sz w:val="20"/>
              </w:rPr>
            </w:pPr>
            <w:r w:rsidRPr="001B1FB5">
              <w:rPr>
                <w:rFonts w:cs="Arial"/>
                <w:b/>
                <w:bCs/>
                <w:sz w:val="20"/>
              </w:rPr>
              <w:t>$</w:t>
            </w:r>
          </w:p>
        </w:tc>
      </w:tr>
      <w:tr w:rsidR="00F5556F" w:rsidRPr="001B1FB5" w14:paraId="46D75088" w14:textId="77777777" w:rsidTr="0068283A">
        <w:trPr>
          <w:cantSplit/>
          <w:trHeight w:val="284"/>
        </w:trPr>
        <w:tc>
          <w:tcPr>
            <w:tcW w:w="5670" w:type="dxa"/>
            <w:gridSpan w:val="2"/>
            <w:tcBorders>
              <w:top w:val="single" w:sz="4" w:space="0" w:color="auto"/>
              <w:left w:val="single" w:sz="4" w:space="0" w:color="auto"/>
              <w:right w:val="single" w:sz="4" w:space="0" w:color="auto"/>
            </w:tcBorders>
            <w:shd w:val="clear" w:color="auto" w:fill="D9D9D9"/>
            <w:vAlign w:val="center"/>
          </w:tcPr>
          <w:p w14:paraId="1C879AD2" w14:textId="77777777" w:rsidR="00F5556F" w:rsidRPr="00352325" w:rsidRDefault="00F5556F" w:rsidP="0068283A">
            <w:pPr>
              <w:tabs>
                <w:tab w:val="left" w:pos="360"/>
                <w:tab w:val="left" w:pos="900"/>
                <w:tab w:val="left" w:pos="5760"/>
                <w:tab w:val="left" w:pos="7200"/>
              </w:tabs>
              <w:rPr>
                <w:rFonts w:cs="Arial"/>
                <w:bCs/>
                <w:sz w:val="20"/>
              </w:rPr>
            </w:pPr>
            <w:r w:rsidRPr="00231C15">
              <w:rPr>
                <w:rFonts w:cs="Arial"/>
                <w:bCs/>
                <w:caps/>
                <w:szCs w:val="22"/>
              </w:rPr>
              <w:t>Currency</w:t>
            </w:r>
            <w:r w:rsidRPr="00231C15">
              <w:rPr>
                <w:rFonts w:cs="Arial"/>
                <w:bCs/>
                <w:szCs w:val="22"/>
              </w:rPr>
              <w:t>: Canadian</w:t>
            </w:r>
          </w:p>
        </w:tc>
        <w:tc>
          <w:tcPr>
            <w:tcW w:w="1843" w:type="dxa"/>
            <w:tcBorders>
              <w:top w:val="single" w:sz="4" w:space="0" w:color="auto"/>
              <w:left w:val="single" w:sz="4" w:space="0" w:color="auto"/>
              <w:bottom w:val="nil"/>
              <w:right w:val="nil"/>
            </w:tcBorders>
            <w:shd w:val="clear" w:color="auto" w:fill="FFFFFF"/>
            <w:vAlign w:val="center"/>
          </w:tcPr>
          <w:p w14:paraId="194B3E23" w14:textId="77777777" w:rsidR="00F5556F" w:rsidRPr="001B1FB5" w:rsidRDefault="00F5556F" w:rsidP="0068283A">
            <w:pPr>
              <w:tabs>
                <w:tab w:val="left" w:pos="360"/>
                <w:tab w:val="left" w:pos="900"/>
                <w:tab w:val="left" w:pos="5760"/>
                <w:tab w:val="left" w:pos="7200"/>
              </w:tabs>
              <w:rPr>
                <w:rFonts w:cs="Arial"/>
                <w:b/>
                <w:bCs/>
                <w:sz w:val="20"/>
              </w:rPr>
            </w:pPr>
          </w:p>
        </w:tc>
        <w:tc>
          <w:tcPr>
            <w:tcW w:w="1955" w:type="dxa"/>
            <w:tcBorders>
              <w:top w:val="single" w:sz="4" w:space="0" w:color="auto"/>
              <w:left w:val="nil"/>
              <w:bottom w:val="nil"/>
              <w:right w:val="nil"/>
            </w:tcBorders>
            <w:shd w:val="clear" w:color="auto" w:fill="FFFFFF"/>
            <w:vAlign w:val="center"/>
          </w:tcPr>
          <w:p w14:paraId="769B8201" w14:textId="77777777" w:rsidR="00F5556F" w:rsidRPr="001B1FB5" w:rsidRDefault="00F5556F" w:rsidP="0068283A">
            <w:pPr>
              <w:tabs>
                <w:tab w:val="left" w:pos="360"/>
                <w:tab w:val="left" w:pos="900"/>
                <w:tab w:val="left" w:pos="5760"/>
                <w:tab w:val="left" w:pos="7200"/>
              </w:tabs>
              <w:rPr>
                <w:rFonts w:cs="Arial"/>
                <w:b/>
                <w:bCs/>
                <w:sz w:val="20"/>
              </w:rPr>
            </w:pPr>
          </w:p>
        </w:tc>
      </w:tr>
    </w:tbl>
    <w:p w14:paraId="25DB8D2A" w14:textId="77777777" w:rsidR="00FF44B1" w:rsidRDefault="00FF44B1"/>
    <w:p w14:paraId="25DB8D36" w14:textId="77777777" w:rsidR="00FF44B1" w:rsidRPr="007265FB" w:rsidRDefault="00BF6975">
      <w:pPr>
        <w:rPr>
          <w:rFonts w:cs="Arial"/>
          <w:bCs/>
          <w:szCs w:val="22"/>
        </w:rPr>
      </w:pPr>
      <w:r w:rsidRPr="007265FB">
        <w:lastRenderedPageBreak/>
        <w:t xml:space="preserve">The labour rates are all inclusive including, without limitation, wages, benefits, vehicle, fuel, tools, </w:t>
      </w:r>
      <w:proofErr w:type="gramStart"/>
      <w:r w:rsidRPr="007265FB">
        <w:t>mobilization</w:t>
      </w:r>
      <w:proofErr w:type="gramEnd"/>
      <w:r w:rsidRPr="007265FB">
        <w:t xml:space="preserve"> and demobilization, overhead and profit.</w:t>
      </w:r>
    </w:p>
    <w:p w14:paraId="25DB8D53" w14:textId="77777777" w:rsidR="00FF44B1" w:rsidRDefault="00FF44B1">
      <w:pPr>
        <w:tabs>
          <w:tab w:val="left" w:pos="0"/>
          <w:tab w:val="left" w:pos="426"/>
        </w:tabs>
        <w:ind w:right="4"/>
      </w:pPr>
    </w:p>
    <w:p w14:paraId="25DB8D59" w14:textId="77777777" w:rsidR="00FF44B1" w:rsidRDefault="00BF6975" w:rsidP="00681D11">
      <w:pPr>
        <w:pStyle w:val="ListParagraph"/>
        <w:numPr>
          <w:ilvl w:val="0"/>
          <w:numId w:val="14"/>
        </w:numPr>
        <w:ind w:hanging="720"/>
        <w:rPr>
          <w:rFonts w:cs="Arial"/>
          <w:szCs w:val="22"/>
        </w:rPr>
      </w:pPr>
      <w:r>
        <w:rPr>
          <w:rFonts w:cs="Arial"/>
          <w:szCs w:val="22"/>
        </w:rPr>
        <w:t xml:space="preserve">Applicant’s relevant experience and qualifications in delivering Goods and Services </w:t>
      </w:r>
      <w:proofErr w:type="gramStart"/>
      <w:r>
        <w:rPr>
          <w:rFonts w:cs="Arial"/>
          <w:szCs w:val="22"/>
        </w:rPr>
        <w:t>similar to</w:t>
      </w:r>
      <w:proofErr w:type="gramEnd"/>
      <w:r>
        <w:rPr>
          <w:rFonts w:cs="Arial"/>
          <w:szCs w:val="22"/>
        </w:rPr>
        <w:t xml:space="preserve"> those required by the Request (use the spaces provided and/or attach additional pages, if necessary):</w:t>
      </w:r>
    </w:p>
    <w:p w14:paraId="25DB8D5A" w14:textId="77777777" w:rsidR="00FF44B1" w:rsidRDefault="00BF6975">
      <w:pPr>
        <w:ind w:firstLine="720"/>
        <w:rPr>
          <w:rFonts w:cs="Arial"/>
        </w:rPr>
      </w:pPr>
      <w:r>
        <w:rPr>
          <w:rFonts w:cs="Arial"/>
        </w:rPr>
        <w:t>______________________________________________________________________</w:t>
      </w:r>
    </w:p>
    <w:p w14:paraId="25DB8D5B" w14:textId="77777777" w:rsidR="00FF44B1" w:rsidRDefault="00BF6975">
      <w:pPr>
        <w:ind w:firstLine="720"/>
        <w:rPr>
          <w:rFonts w:cs="Arial"/>
        </w:rPr>
      </w:pPr>
      <w:r>
        <w:rPr>
          <w:rFonts w:cs="Arial"/>
        </w:rPr>
        <w:t>______________________________________________________________________</w:t>
      </w:r>
    </w:p>
    <w:p w14:paraId="25DB8D5C" w14:textId="77777777" w:rsidR="00FF44B1" w:rsidRDefault="00BF6975">
      <w:pPr>
        <w:ind w:firstLine="720"/>
        <w:rPr>
          <w:rFonts w:cs="Arial"/>
        </w:rPr>
      </w:pPr>
      <w:r>
        <w:rPr>
          <w:rFonts w:cs="Arial"/>
        </w:rPr>
        <w:t>______________________________________________________________________</w:t>
      </w:r>
    </w:p>
    <w:p w14:paraId="25DB8D5D" w14:textId="77777777" w:rsidR="00FF44B1" w:rsidRDefault="00FF44B1">
      <w:pPr>
        <w:tabs>
          <w:tab w:val="left" w:pos="450"/>
        </w:tabs>
        <w:ind w:left="450" w:hanging="450"/>
        <w:rPr>
          <w:rFonts w:cs="Arial"/>
        </w:rPr>
      </w:pPr>
    </w:p>
    <w:p w14:paraId="25DB8D5E" w14:textId="77777777" w:rsidR="00FF44B1" w:rsidRDefault="00BF6975" w:rsidP="00681D11">
      <w:pPr>
        <w:pStyle w:val="ListParagraph"/>
        <w:numPr>
          <w:ilvl w:val="0"/>
          <w:numId w:val="14"/>
        </w:numPr>
        <w:ind w:hanging="720"/>
        <w:rPr>
          <w:rFonts w:cs="Arial"/>
          <w:szCs w:val="22"/>
        </w:rPr>
      </w:pPr>
      <w:r>
        <w:rPr>
          <w:rFonts w:cs="Arial"/>
          <w:szCs w:val="22"/>
        </w:rPr>
        <w:t>Applicant's references (name and telephone number).  The City’s preference is to have a minimum of three references;</w:t>
      </w:r>
    </w:p>
    <w:p w14:paraId="25DB8D5F" w14:textId="77777777" w:rsidR="00FF44B1" w:rsidRDefault="00BF6975">
      <w:pPr>
        <w:ind w:firstLine="720"/>
        <w:rPr>
          <w:rFonts w:cs="Arial"/>
        </w:rPr>
      </w:pPr>
      <w:r>
        <w:rPr>
          <w:rFonts w:cs="Arial"/>
        </w:rPr>
        <w:t>______________________________________________________________________</w:t>
      </w:r>
    </w:p>
    <w:p w14:paraId="25DB8D60" w14:textId="77777777" w:rsidR="00FF44B1" w:rsidRDefault="00BF6975">
      <w:pPr>
        <w:ind w:firstLine="720"/>
        <w:rPr>
          <w:rFonts w:cs="Arial"/>
        </w:rPr>
      </w:pPr>
      <w:r>
        <w:rPr>
          <w:rFonts w:cs="Arial"/>
        </w:rPr>
        <w:t>______________________________________________________________________</w:t>
      </w:r>
    </w:p>
    <w:p w14:paraId="25DB8D61" w14:textId="77777777" w:rsidR="00FF44B1" w:rsidRDefault="00BF6975">
      <w:pPr>
        <w:ind w:firstLine="720"/>
        <w:rPr>
          <w:rFonts w:cs="Arial"/>
        </w:rPr>
      </w:pPr>
      <w:r>
        <w:rPr>
          <w:rFonts w:cs="Arial"/>
        </w:rPr>
        <w:t>______________________________________________________________________</w:t>
      </w:r>
    </w:p>
    <w:p w14:paraId="25DB8D62" w14:textId="77777777" w:rsidR="00FF44B1" w:rsidRDefault="00FF44B1">
      <w:pPr>
        <w:rPr>
          <w:rFonts w:cs="Arial"/>
        </w:rPr>
      </w:pPr>
    </w:p>
    <w:p w14:paraId="25DB8D63" w14:textId="77777777" w:rsidR="00FF44B1" w:rsidRDefault="00BF6975" w:rsidP="00681D11">
      <w:pPr>
        <w:pStyle w:val="ListParagraph"/>
        <w:numPr>
          <w:ilvl w:val="0"/>
          <w:numId w:val="14"/>
        </w:numPr>
        <w:ind w:hanging="720"/>
        <w:rPr>
          <w:rFonts w:cs="Arial"/>
          <w:szCs w:val="22"/>
        </w:rPr>
      </w:pPr>
      <w:r>
        <w:rPr>
          <w:rFonts w:cs="Arial"/>
          <w:szCs w:val="22"/>
        </w:rPr>
        <w:t>Applicant should provide information on the background and experience of all key personnel proposed to provide the Goods and Services (use the spaces provided and/or attach additional pages, if necessary):</w:t>
      </w:r>
    </w:p>
    <w:p w14:paraId="25DB8D64" w14:textId="77777777" w:rsidR="00FF44B1" w:rsidRDefault="00FF44B1">
      <w:pPr>
        <w:tabs>
          <w:tab w:val="left" w:pos="426"/>
        </w:tabs>
        <w:ind w:left="450" w:hanging="450"/>
        <w:rPr>
          <w:rFonts w:cs="Arial"/>
        </w:rPr>
      </w:pPr>
    </w:p>
    <w:p w14:paraId="25DB8D65" w14:textId="77777777" w:rsidR="00FF44B1" w:rsidRDefault="00BF6975" w:rsidP="00971067">
      <w:pPr>
        <w:keepNext/>
        <w:tabs>
          <w:tab w:val="left" w:pos="426"/>
        </w:tabs>
        <w:ind w:left="446" w:hanging="446"/>
        <w:rPr>
          <w:rFonts w:cs="Arial"/>
          <w:b/>
        </w:rPr>
      </w:pPr>
      <w:r>
        <w:rPr>
          <w:rFonts w:cs="Arial"/>
          <w:b/>
        </w:rPr>
        <w:t>Key Personnel</w:t>
      </w:r>
    </w:p>
    <w:p w14:paraId="25DB8D66" w14:textId="77777777" w:rsidR="00FF44B1" w:rsidRDefault="00FF44B1" w:rsidP="00971067">
      <w:pPr>
        <w:keepNext/>
        <w:tabs>
          <w:tab w:val="left" w:pos="426"/>
        </w:tabs>
        <w:ind w:left="446" w:hanging="446"/>
        <w:rPr>
          <w:rFonts w:cs="Arial"/>
        </w:rPr>
      </w:pPr>
    </w:p>
    <w:p w14:paraId="25DB8D67" w14:textId="77777777" w:rsidR="00FF44B1" w:rsidRDefault="00BF6975" w:rsidP="00971067">
      <w:pPr>
        <w:keepNext/>
        <w:tabs>
          <w:tab w:val="left" w:pos="426"/>
        </w:tabs>
        <w:ind w:left="446" w:hanging="446"/>
        <w:rPr>
          <w:rFonts w:cs="Arial"/>
        </w:rPr>
      </w:pPr>
      <w:r>
        <w:rPr>
          <w:rFonts w:cs="Arial"/>
        </w:rPr>
        <w:t>Name:</w:t>
      </w:r>
      <w:r>
        <w:rPr>
          <w:rFonts w:cs="Arial"/>
        </w:rPr>
        <w:tab/>
      </w:r>
      <w:r>
        <w:rPr>
          <w:rFonts w:cs="Arial"/>
        </w:rPr>
        <w:tab/>
        <w:t>_______________________________________________________________</w:t>
      </w:r>
    </w:p>
    <w:p w14:paraId="25DB8D68" w14:textId="77777777" w:rsidR="00FF44B1" w:rsidRDefault="00FF44B1">
      <w:pPr>
        <w:tabs>
          <w:tab w:val="left" w:pos="426"/>
        </w:tabs>
        <w:ind w:left="450" w:hanging="450"/>
        <w:rPr>
          <w:rFonts w:cs="Arial"/>
        </w:rPr>
      </w:pPr>
    </w:p>
    <w:p w14:paraId="25DB8D69" w14:textId="77777777" w:rsidR="00FF44B1" w:rsidRDefault="00BF6975">
      <w:pPr>
        <w:tabs>
          <w:tab w:val="left" w:pos="426"/>
        </w:tabs>
        <w:ind w:left="450" w:hanging="450"/>
        <w:rPr>
          <w:rFonts w:cs="Arial"/>
        </w:rPr>
      </w:pPr>
      <w:r>
        <w:rPr>
          <w:rFonts w:cs="Arial"/>
        </w:rPr>
        <w:t>Experience:</w:t>
      </w:r>
    </w:p>
    <w:p w14:paraId="25DB8D6A" w14:textId="77777777" w:rsidR="00FF44B1" w:rsidRDefault="00FF44B1">
      <w:pPr>
        <w:tabs>
          <w:tab w:val="left" w:pos="426"/>
        </w:tabs>
        <w:ind w:left="450" w:hanging="450"/>
        <w:rPr>
          <w:rFonts w:cs="Arial"/>
        </w:rPr>
      </w:pPr>
    </w:p>
    <w:p w14:paraId="25DB8D6B" w14:textId="77777777" w:rsidR="00FF44B1" w:rsidRDefault="00BF6975">
      <w:pPr>
        <w:tabs>
          <w:tab w:val="left" w:pos="426"/>
        </w:tabs>
        <w:ind w:left="450" w:hanging="450"/>
        <w:rPr>
          <w:rFonts w:cs="Arial"/>
        </w:rPr>
      </w:pPr>
      <w:r>
        <w:rPr>
          <w:rFonts w:cs="Arial"/>
        </w:rPr>
        <w:t>Dates:</w:t>
      </w:r>
      <w:r>
        <w:rPr>
          <w:rFonts w:cs="Arial"/>
        </w:rPr>
        <w:tab/>
      </w:r>
      <w:r>
        <w:rPr>
          <w:rFonts w:cs="Arial"/>
        </w:rPr>
        <w:tab/>
        <w:t>_______________________________________________________________</w:t>
      </w:r>
    </w:p>
    <w:p w14:paraId="25DB8D6C" w14:textId="77777777" w:rsidR="00FF44B1" w:rsidRDefault="00BF6975">
      <w:pPr>
        <w:tabs>
          <w:tab w:val="left" w:pos="426"/>
        </w:tabs>
        <w:ind w:left="450" w:hanging="450"/>
        <w:rPr>
          <w:rFonts w:cs="Arial"/>
        </w:rPr>
      </w:pPr>
      <w:r>
        <w:rPr>
          <w:rFonts w:cs="Arial"/>
        </w:rPr>
        <w:t>Project Name:</w:t>
      </w:r>
      <w:r>
        <w:rPr>
          <w:rFonts w:cs="Arial"/>
        </w:rPr>
        <w:tab/>
        <w:t>_______________________________________________________________</w:t>
      </w:r>
    </w:p>
    <w:p w14:paraId="25DB8D6D" w14:textId="77777777" w:rsidR="00FF44B1" w:rsidRDefault="00BF6975">
      <w:pPr>
        <w:tabs>
          <w:tab w:val="left" w:pos="426"/>
        </w:tabs>
        <w:ind w:left="450" w:hanging="450"/>
        <w:rPr>
          <w:rFonts w:cs="Arial"/>
        </w:rPr>
      </w:pPr>
      <w:r>
        <w:rPr>
          <w:rFonts w:cs="Arial"/>
        </w:rPr>
        <w:t>Responsibility:</w:t>
      </w:r>
      <w:r>
        <w:rPr>
          <w:rFonts w:cs="Arial"/>
        </w:rPr>
        <w:tab/>
        <w:t>_______________________________________________________________</w:t>
      </w:r>
    </w:p>
    <w:p w14:paraId="25DB8D6E" w14:textId="77777777" w:rsidR="00FF44B1" w:rsidRDefault="00FF44B1">
      <w:pPr>
        <w:tabs>
          <w:tab w:val="left" w:pos="426"/>
        </w:tabs>
        <w:ind w:left="450" w:hanging="360"/>
        <w:rPr>
          <w:rFonts w:cs="Arial"/>
        </w:rPr>
      </w:pPr>
    </w:p>
    <w:p w14:paraId="25DB8D6F" w14:textId="77777777" w:rsidR="00FF44B1" w:rsidRDefault="00BF6975" w:rsidP="00681D11">
      <w:pPr>
        <w:pStyle w:val="ListParagraph"/>
        <w:numPr>
          <w:ilvl w:val="0"/>
          <w:numId w:val="14"/>
        </w:numPr>
        <w:ind w:hanging="720"/>
        <w:rPr>
          <w:rFonts w:cs="Arial"/>
          <w:szCs w:val="22"/>
        </w:rPr>
      </w:pPr>
      <w:r>
        <w:rPr>
          <w:rFonts w:cs="Arial"/>
          <w:szCs w:val="22"/>
        </w:rPr>
        <w:t>Applicants should provide the following information on the background and experience of all sub-contractors proposed to undertake a portion of the Goods and Services (use the spaces provided and/or attach additional pages, if necessary):</w:t>
      </w:r>
    </w:p>
    <w:p w14:paraId="25DB8D70" w14:textId="77777777" w:rsidR="00FF44B1" w:rsidRDefault="00FF44B1">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FF44B1" w14:paraId="25DB8D7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1" w14:textId="77777777" w:rsidR="00FF44B1" w:rsidRDefault="00BF6975">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2" w14:textId="77777777" w:rsidR="00FF44B1" w:rsidRDefault="00BF6975">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3" w14:textId="77777777" w:rsidR="00FF44B1" w:rsidRDefault="00BF6975">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4" w14:textId="77777777" w:rsidR="00FF44B1" w:rsidRDefault="00BF6975">
            <w:pPr>
              <w:jc w:val="center"/>
              <w:rPr>
                <w:rFonts w:cs="Arial"/>
                <w:b/>
                <w:sz w:val="20"/>
              </w:rPr>
            </w:pPr>
            <w:r>
              <w:rPr>
                <w:rFonts w:cs="Arial"/>
                <w:b/>
                <w:sz w:val="20"/>
              </w:rPr>
              <w:t>Telephone Number and Email</w:t>
            </w:r>
          </w:p>
        </w:tc>
      </w:tr>
      <w:tr w:rsidR="00FF44B1" w14:paraId="25DB8D7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6"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7"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8"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9" w14:textId="77777777" w:rsidR="00FF44B1" w:rsidRDefault="00FF44B1">
            <w:pPr>
              <w:rPr>
                <w:rFonts w:cs="Arial"/>
              </w:rPr>
            </w:pPr>
          </w:p>
        </w:tc>
      </w:tr>
      <w:tr w:rsidR="00FF44B1" w14:paraId="25DB8D7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B"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C"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D"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E" w14:textId="77777777" w:rsidR="00FF44B1" w:rsidRDefault="00FF44B1">
            <w:pPr>
              <w:rPr>
                <w:rFonts w:cs="Arial"/>
              </w:rPr>
            </w:pPr>
          </w:p>
        </w:tc>
      </w:tr>
    </w:tbl>
    <w:p w14:paraId="25DB8D80" w14:textId="77777777" w:rsidR="00FF44B1" w:rsidRDefault="00FF44B1">
      <w:pPr>
        <w:rPr>
          <w:rFonts w:cs="Arial"/>
        </w:rPr>
      </w:pPr>
    </w:p>
    <w:p w14:paraId="25DB8D81" w14:textId="77777777" w:rsidR="00FF44B1" w:rsidRDefault="00BF6975" w:rsidP="00681D11">
      <w:pPr>
        <w:pStyle w:val="ListParagraph"/>
        <w:numPr>
          <w:ilvl w:val="0"/>
          <w:numId w:val="14"/>
        </w:numPr>
        <w:ind w:hanging="720"/>
        <w:rPr>
          <w:rFonts w:cs="Arial"/>
          <w:szCs w:val="22"/>
        </w:rPr>
      </w:pPr>
      <w:r>
        <w:rPr>
          <w:rFonts w:cs="Arial"/>
          <w:szCs w:val="22"/>
        </w:rPr>
        <w:t>I/We have reviewed the Draft Standing Offer Agreement.  If requested by the City, I/we would be prepared to enter into an agreement that incorporates the Standing Offer Agreement, amended by the following departures (list, if any):</w:t>
      </w:r>
    </w:p>
    <w:p w14:paraId="25DB8D82" w14:textId="77777777" w:rsidR="00FF44B1" w:rsidRDefault="00FF44B1">
      <w:pPr>
        <w:rPr>
          <w:rFonts w:cs="Arial"/>
        </w:rPr>
      </w:pPr>
    </w:p>
    <w:p w14:paraId="25DB8D83" w14:textId="77777777" w:rsidR="00FF44B1" w:rsidRDefault="00BF6975">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25DB8D84" w14:textId="77777777" w:rsidR="00FF44B1" w:rsidRDefault="00BF6975">
      <w:pPr>
        <w:ind w:left="720" w:firstLine="450"/>
        <w:rPr>
          <w:rFonts w:cs="Arial"/>
        </w:rPr>
      </w:pPr>
      <w:r>
        <w:rPr>
          <w:rFonts w:cs="Arial"/>
        </w:rPr>
        <w:t>__________________________________________________________________</w:t>
      </w:r>
    </w:p>
    <w:p w14:paraId="25DB8D85" w14:textId="77777777" w:rsidR="00FF44B1" w:rsidRDefault="00BF6975">
      <w:pPr>
        <w:ind w:left="720" w:firstLine="450"/>
        <w:rPr>
          <w:rFonts w:cs="Arial"/>
        </w:rPr>
      </w:pPr>
      <w:r>
        <w:rPr>
          <w:rFonts w:cs="Arial"/>
        </w:rPr>
        <w:t>__________________________________________________________________</w:t>
      </w:r>
    </w:p>
    <w:p w14:paraId="25DB8D86" w14:textId="77777777" w:rsidR="00FF44B1" w:rsidRDefault="00BF6975">
      <w:pPr>
        <w:ind w:left="720" w:firstLine="450"/>
        <w:rPr>
          <w:rFonts w:cs="Arial"/>
        </w:rPr>
      </w:pPr>
      <w:r>
        <w:rPr>
          <w:rFonts w:cs="Arial"/>
        </w:rPr>
        <w:t>__________________________________________________________________</w:t>
      </w:r>
    </w:p>
    <w:p w14:paraId="25DB8D87" w14:textId="77777777" w:rsidR="00FF44B1" w:rsidRDefault="00FF44B1"/>
    <w:p w14:paraId="25DB8D88" w14:textId="77777777" w:rsidR="00FF44B1" w:rsidRDefault="00BF6975" w:rsidP="00681D11">
      <w:pPr>
        <w:pStyle w:val="ListParagraph"/>
        <w:numPr>
          <w:ilvl w:val="0"/>
          <w:numId w:val="14"/>
        </w:numPr>
        <w:ind w:hanging="720"/>
        <w:rPr>
          <w:rFonts w:cs="Arial"/>
          <w:szCs w:val="22"/>
        </w:rPr>
      </w:pPr>
      <w:r>
        <w:rPr>
          <w:rFonts w:cs="Arial"/>
          <w:szCs w:val="22"/>
        </w:rPr>
        <w:lastRenderedPageBreak/>
        <w:t>The City of Surrey requires that the successful Applicant have the following in place before performing the Services:</w:t>
      </w:r>
    </w:p>
    <w:p w14:paraId="25DB8D89" w14:textId="77777777" w:rsidR="00FF44B1" w:rsidRDefault="00BF6975" w:rsidP="00681D11">
      <w:pPr>
        <w:pStyle w:val="ListParagraph"/>
        <w:numPr>
          <w:ilvl w:val="0"/>
          <w:numId w:val="18"/>
        </w:numPr>
        <w:ind w:left="1440" w:hanging="720"/>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5DB8D8A" w14:textId="77777777" w:rsidR="00FF44B1" w:rsidRDefault="00BF6975" w:rsidP="00681D11">
      <w:pPr>
        <w:pStyle w:val="ListParagraph"/>
        <w:numPr>
          <w:ilvl w:val="0"/>
          <w:numId w:val="18"/>
        </w:numPr>
        <w:ind w:left="1440" w:hanging="720"/>
        <w:rPr>
          <w:rFonts w:cs="Arial"/>
          <w:szCs w:val="22"/>
        </w:rPr>
      </w:pPr>
      <w:r>
        <w:rPr>
          <w:rFonts w:cs="Arial"/>
          <w:szCs w:val="22"/>
        </w:rPr>
        <w:t>Workers' Compensation Registration Number ___________________________;</w:t>
      </w:r>
    </w:p>
    <w:p w14:paraId="25DB8D8B" w14:textId="77777777" w:rsidR="00FF44B1" w:rsidRDefault="00BF6975" w:rsidP="00681D11">
      <w:pPr>
        <w:pStyle w:val="ListParagraph"/>
        <w:numPr>
          <w:ilvl w:val="0"/>
          <w:numId w:val="18"/>
        </w:numPr>
        <w:tabs>
          <w:tab w:val="left" w:pos="1080"/>
        </w:tabs>
        <w:ind w:left="1440" w:hanging="720"/>
        <w:rPr>
          <w:rFonts w:cs="Arial"/>
          <w:szCs w:val="22"/>
        </w:rPr>
      </w:pPr>
      <w:r>
        <w:rPr>
          <w:rFonts w:cs="Arial"/>
          <w:szCs w:val="22"/>
          <w:u w:val="single"/>
        </w:rPr>
        <w:t xml:space="preserve">Prime Contractor </w:t>
      </w:r>
      <w:r>
        <w:rPr>
          <w:rFonts w:cs="Arial"/>
          <w:szCs w:val="22"/>
        </w:rPr>
        <w:t>qualified coordinator is Name:  _______________ and Contact Number:  _________________________;</w:t>
      </w:r>
    </w:p>
    <w:p w14:paraId="25DB8D8C" w14:textId="77777777" w:rsidR="00FF44B1" w:rsidRPr="00971067" w:rsidRDefault="00BF6975" w:rsidP="00681D11">
      <w:pPr>
        <w:pStyle w:val="ListParagraph"/>
        <w:numPr>
          <w:ilvl w:val="0"/>
          <w:numId w:val="18"/>
        </w:numPr>
        <w:ind w:left="1440" w:hanging="720"/>
        <w:rPr>
          <w:rFonts w:ascii="Univers LT W01 45 Light" w:hAnsi="Univers LT W01 45 Light"/>
          <w:color w:val="333333"/>
          <w:szCs w:val="22"/>
          <w:lang w:val="en"/>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w:t>
      </w:r>
      <w:r w:rsidRPr="00971067">
        <w:rPr>
          <w:rFonts w:cs="Arial"/>
          <w:szCs w:val="22"/>
        </w:rPr>
        <w:t xml:space="preserve">search </w:t>
      </w:r>
      <w:hyperlink r:id="rId16" w:history="1">
        <w:r w:rsidRPr="00971067">
          <w:rPr>
            <w:rStyle w:val="Hyperlink"/>
            <w:rFonts w:cs="Arial"/>
            <w:szCs w:val="22"/>
            <w:lang w:val="en"/>
          </w:rPr>
          <w:t>Contractors Certificate of Insurance</w:t>
        </w:r>
      </w:hyperlink>
      <w:r w:rsidRPr="00971067">
        <w:rPr>
          <w:rFonts w:cs="Arial"/>
          <w:szCs w:val="22"/>
        </w:rPr>
        <w:t>;</w:t>
      </w:r>
    </w:p>
    <w:p w14:paraId="25DB8D8D" w14:textId="77777777" w:rsidR="00FF44B1" w:rsidRDefault="00BF6975" w:rsidP="00681D11">
      <w:pPr>
        <w:pStyle w:val="ListParagraph"/>
        <w:numPr>
          <w:ilvl w:val="0"/>
          <w:numId w:val="18"/>
        </w:numPr>
        <w:tabs>
          <w:tab w:val="left" w:pos="1080"/>
        </w:tabs>
        <w:ind w:left="1440" w:hanging="720"/>
        <w:rPr>
          <w:rFonts w:cs="Arial"/>
          <w:color w:val="5A5A5A"/>
          <w:szCs w:val="22"/>
        </w:rPr>
      </w:pPr>
      <w:r>
        <w:rPr>
          <w:rFonts w:cs="Arial"/>
          <w:szCs w:val="22"/>
        </w:rPr>
        <w:t xml:space="preserve">City of Surrey or Intermunicipal </w:t>
      </w:r>
      <w:r>
        <w:rPr>
          <w:rFonts w:cs="Arial"/>
          <w:szCs w:val="22"/>
          <w:u w:val="single"/>
        </w:rPr>
        <w:t>Business License</w:t>
      </w:r>
      <w:r>
        <w:rPr>
          <w:rFonts w:cs="Arial"/>
          <w:szCs w:val="22"/>
        </w:rPr>
        <w:t>:  Number ________________;</w:t>
      </w:r>
    </w:p>
    <w:p w14:paraId="25DB8D8E" w14:textId="77777777" w:rsidR="00FF44B1" w:rsidRDefault="00BF6975" w:rsidP="00681D11">
      <w:pPr>
        <w:pStyle w:val="ListParagraph"/>
        <w:numPr>
          <w:ilvl w:val="0"/>
          <w:numId w:val="18"/>
        </w:numPr>
        <w:ind w:left="1440" w:hanging="720"/>
        <w:rPr>
          <w:rFonts w:cs="Arial"/>
          <w:szCs w:val="22"/>
        </w:rPr>
      </w:pPr>
      <w:r>
        <w:rPr>
          <w:rFonts w:cs="Arial"/>
          <w:szCs w:val="22"/>
        </w:rPr>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25DB8D8F" w14:textId="77777777" w:rsidR="00FF44B1" w:rsidRDefault="00BF6975" w:rsidP="00681D11">
      <w:pPr>
        <w:pStyle w:val="ListParagraph"/>
        <w:numPr>
          <w:ilvl w:val="0"/>
          <w:numId w:val="18"/>
        </w:numPr>
        <w:tabs>
          <w:tab w:val="left" w:pos="1080"/>
        </w:tabs>
        <w:ind w:left="1440" w:hanging="720"/>
        <w:rPr>
          <w:rFonts w:cs="Arial"/>
          <w:szCs w:val="22"/>
        </w:rPr>
      </w:pPr>
      <w:r>
        <w:rPr>
          <w:rFonts w:cs="Arial"/>
          <w:szCs w:val="22"/>
        </w:rPr>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5DB8D90" w14:textId="77777777" w:rsidR="00FF44B1" w:rsidRDefault="00BF6975">
      <w:pPr>
        <w:ind w:left="720"/>
      </w:pPr>
      <w:r>
        <w:t xml:space="preserve">As of the date of this Application, we advise that we </w:t>
      </w:r>
      <w:proofErr w:type="gramStart"/>
      <w:r>
        <w:t>have the ability to</w:t>
      </w:r>
      <w:proofErr w:type="gramEnd"/>
      <w:r>
        <w:t xml:space="preserve"> meet all of the above requirements except as follows (list, if any):</w:t>
      </w:r>
    </w:p>
    <w:p w14:paraId="25DB8D91" w14:textId="77777777" w:rsidR="00FF44B1" w:rsidRDefault="00FF44B1"/>
    <w:p w14:paraId="25DB8D92" w14:textId="77777777" w:rsidR="00FF44B1" w:rsidRDefault="00BF6975" w:rsidP="00971067">
      <w:pPr>
        <w:keepNext/>
        <w:ind w:left="450" w:firstLine="270"/>
        <w:rPr>
          <w:b/>
        </w:rPr>
      </w:pPr>
      <w:r>
        <w:rPr>
          <w:b/>
        </w:rPr>
        <w:t>Section</w:t>
      </w:r>
      <w:r>
        <w:rPr>
          <w:b/>
        </w:rPr>
        <w:tab/>
      </w:r>
      <w:r>
        <w:rPr>
          <w:b/>
        </w:rPr>
        <w:tab/>
      </w:r>
      <w:r>
        <w:rPr>
          <w:b/>
        </w:rPr>
        <w:tab/>
      </w:r>
      <w:r>
        <w:rPr>
          <w:b/>
        </w:rPr>
        <w:tab/>
        <w:t>Requested Departure / Alternative(s)</w:t>
      </w:r>
    </w:p>
    <w:p w14:paraId="25DB8D93" w14:textId="77777777" w:rsidR="00FF44B1" w:rsidRDefault="00BF6975" w:rsidP="00971067">
      <w:pPr>
        <w:keepNext/>
        <w:ind w:left="720"/>
      </w:pPr>
      <w:r>
        <w:t>______________________________________________________________________</w:t>
      </w:r>
    </w:p>
    <w:p w14:paraId="25DB8D94" w14:textId="77777777" w:rsidR="00FF44B1" w:rsidRDefault="00BF6975">
      <w:pPr>
        <w:ind w:left="720"/>
      </w:pPr>
      <w:r>
        <w:t>______________________________________________________________________</w:t>
      </w:r>
    </w:p>
    <w:p w14:paraId="25DB8D95" w14:textId="77777777" w:rsidR="00FF44B1" w:rsidRDefault="00BF6975">
      <w:pPr>
        <w:ind w:left="720"/>
      </w:pPr>
      <w:r>
        <w:t>______________________________________________________________________</w:t>
      </w:r>
    </w:p>
    <w:p w14:paraId="25DB8D96" w14:textId="77777777" w:rsidR="00FF44B1" w:rsidRDefault="00FF44B1">
      <w:pPr>
        <w:ind w:left="450" w:hanging="450"/>
      </w:pPr>
    </w:p>
    <w:p w14:paraId="25DB8D97" w14:textId="5C5BA564" w:rsidR="00FF44B1" w:rsidRDefault="00BF6975">
      <w:pPr>
        <w:ind w:left="720" w:hanging="720"/>
      </w:pPr>
      <w:r>
        <w:t>1</w:t>
      </w:r>
      <w:r w:rsidR="00914809">
        <w:t>1</w:t>
      </w:r>
      <w:r>
        <w:t>.</w:t>
      </w:r>
      <w:r>
        <w:tab/>
        <w:t xml:space="preserve">The Applicant acknowledges that the departures it has requested in Sections </w:t>
      </w:r>
      <w:r w:rsidR="00914809">
        <w:t>9</w:t>
      </w:r>
      <w:r>
        <w:t xml:space="preserve"> and 1</w:t>
      </w:r>
      <w:r w:rsidR="00914809">
        <w:t>0</w:t>
      </w:r>
      <w:r>
        <w:t xml:space="preserve"> of this Application will not form part of the Agreement unless and until the City agrees to them in writing by initialling or otherwise specifically consenting in writing to be bound by any of them.</w:t>
      </w:r>
    </w:p>
    <w:p w14:paraId="25DB8D99" w14:textId="77777777" w:rsidR="00FF44B1" w:rsidRDefault="00FF44B1">
      <w:pPr>
        <w:ind w:left="720" w:hanging="720"/>
      </w:pPr>
    </w:p>
    <w:p w14:paraId="25DB8D9A" w14:textId="42E4CE23" w:rsidR="00FF44B1" w:rsidRDefault="00BF6975">
      <w:pPr>
        <w:ind w:left="720" w:hanging="720"/>
      </w:pPr>
      <w:r>
        <w:t>1</w:t>
      </w:r>
      <w:r w:rsidR="00914809">
        <w:t>2</w:t>
      </w:r>
      <w:r>
        <w:t>.</w:t>
      </w:r>
      <w:r>
        <w:tab/>
        <w:t>I/We the undersigned duly authorized representatives of the Applicant, having received and carefully reviewed the Request including without limitation the Standing Offer Agreement, submit this Application in response to the Request.</w:t>
      </w:r>
    </w:p>
    <w:p w14:paraId="25DB8D9B" w14:textId="77777777" w:rsidR="00FF44B1" w:rsidRDefault="00FF44B1"/>
    <w:p w14:paraId="25DB8D9C" w14:textId="77777777" w:rsidR="00FF44B1" w:rsidRDefault="00BF6975">
      <w:pPr>
        <w:ind w:firstLine="450"/>
      </w:pPr>
      <w:r>
        <w:t>This Application is offered by the Applicant this _____ day of _______________, 202_.</w:t>
      </w:r>
    </w:p>
    <w:p w14:paraId="25DB8D9D" w14:textId="77777777" w:rsidR="00FF44B1" w:rsidRDefault="00FF44B1"/>
    <w:p w14:paraId="25DB8D9E" w14:textId="77777777" w:rsidR="00FF44B1" w:rsidRDefault="00BF6975">
      <w:pPr>
        <w:ind w:left="450"/>
        <w:rPr>
          <w:b/>
        </w:rPr>
      </w:pPr>
      <w:r>
        <w:rPr>
          <w:b/>
        </w:rPr>
        <w:t>APPLICANT</w:t>
      </w:r>
    </w:p>
    <w:p w14:paraId="25DB8D9F" w14:textId="77777777" w:rsidR="00FF44B1" w:rsidRDefault="00FF44B1">
      <w:pPr>
        <w:ind w:left="450"/>
      </w:pPr>
    </w:p>
    <w:p w14:paraId="25DB8DA0" w14:textId="77777777" w:rsidR="00FF44B1" w:rsidRDefault="00BF6975">
      <w:pPr>
        <w:ind w:left="450"/>
      </w:pPr>
      <w:r>
        <w:t>I/We have the authority to sign on behalf of the Applicant.</w:t>
      </w:r>
    </w:p>
    <w:p w14:paraId="25DB8DA1" w14:textId="77777777" w:rsidR="00FF44B1" w:rsidRDefault="00FF44B1">
      <w:pPr>
        <w:ind w:left="450"/>
      </w:pPr>
    </w:p>
    <w:tbl>
      <w:tblPr>
        <w:tblW w:w="8905" w:type="dxa"/>
        <w:tblInd w:w="450" w:type="dxa"/>
        <w:tblLayout w:type="fixed"/>
        <w:tblLook w:val="0000" w:firstRow="0" w:lastRow="0" w:firstColumn="0" w:lastColumn="0" w:noHBand="0" w:noVBand="0"/>
      </w:tblPr>
      <w:tblGrid>
        <w:gridCol w:w="4495"/>
        <w:gridCol w:w="4410"/>
      </w:tblGrid>
      <w:tr w:rsidR="00FF44B1" w14:paraId="25DB8DB2" w14:textId="77777777">
        <w:tc>
          <w:tcPr>
            <w:tcW w:w="4495" w:type="dxa"/>
          </w:tcPr>
          <w:p w14:paraId="25DB8DA2" w14:textId="77777777" w:rsidR="00FF44B1" w:rsidRDefault="00BF6975">
            <w:pPr>
              <w:jc w:val="left"/>
            </w:pPr>
            <w:r>
              <w:t>__________________________________</w:t>
            </w:r>
          </w:p>
          <w:p w14:paraId="25DB8DA3" w14:textId="77777777" w:rsidR="00FF44B1" w:rsidRDefault="00BF6975">
            <w:pPr>
              <w:jc w:val="left"/>
            </w:pPr>
            <w:r>
              <w:t>(Legal Name of Applicant)</w:t>
            </w:r>
          </w:p>
          <w:p w14:paraId="25DB8DA4" w14:textId="77777777" w:rsidR="00FF44B1" w:rsidRDefault="00FF44B1">
            <w:pPr>
              <w:jc w:val="left"/>
            </w:pPr>
          </w:p>
          <w:p w14:paraId="25DB8DA5" w14:textId="77777777" w:rsidR="00FF44B1" w:rsidRDefault="00BF6975">
            <w:pPr>
              <w:jc w:val="left"/>
            </w:pPr>
            <w:r>
              <w:t>__________________________________</w:t>
            </w:r>
          </w:p>
          <w:p w14:paraId="25DB8DA6" w14:textId="77777777" w:rsidR="00FF44B1" w:rsidRDefault="00BF6975">
            <w:pPr>
              <w:jc w:val="left"/>
            </w:pPr>
            <w:r>
              <w:t>(Signature of Authorized Signatory)</w:t>
            </w:r>
          </w:p>
          <w:p w14:paraId="25DB8DA7" w14:textId="77777777" w:rsidR="00FF44B1" w:rsidRDefault="00FF44B1">
            <w:pPr>
              <w:jc w:val="left"/>
            </w:pPr>
          </w:p>
          <w:p w14:paraId="25DB8DA8" w14:textId="77777777" w:rsidR="00FF44B1" w:rsidRDefault="00BF6975">
            <w:pPr>
              <w:jc w:val="left"/>
            </w:pPr>
            <w:r>
              <w:t>__________________________________</w:t>
            </w:r>
          </w:p>
          <w:p w14:paraId="25DB8DA9" w14:textId="77777777" w:rsidR="00FF44B1" w:rsidRDefault="00BF6975">
            <w:pPr>
              <w:jc w:val="left"/>
            </w:pPr>
            <w:r>
              <w:t>(Print Name and Position of Authorized Signatory)</w:t>
            </w:r>
          </w:p>
        </w:tc>
        <w:tc>
          <w:tcPr>
            <w:tcW w:w="4410" w:type="dxa"/>
          </w:tcPr>
          <w:p w14:paraId="25DB8DAA" w14:textId="77777777" w:rsidR="00FF44B1" w:rsidRDefault="00FF44B1">
            <w:pPr>
              <w:jc w:val="left"/>
            </w:pPr>
          </w:p>
          <w:p w14:paraId="25DB8DAB" w14:textId="77777777" w:rsidR="00FF44B1" w:rsidRDefault="00FF44B1">
            <w:pPr>
              <w:jc w:val="left"/>
            </w:pPr>
          </w:p>
          <w:p w14:paraId="25DB8DAC" w14:textId="77777777" w:rsidR="00FF44B1" w:rsidRDefault="00FF44B1">
            <w:pPr>
              <w:jc w:val="left"/>
            </w:pPr>
          </w:p>
          <w:p w14:paraId="25DB8DAD" w14:textId="77777777" w:rsidR="00FF44B1" w:rsidRDefault="00BF6975">
            <w:pPr>
              <w:jc w:val="left"/>
            </w:pPr>
            <w:r>
              <w:t>__________________________________</w:t>
            </w:r>
          </w:p>
          <w:p w14:paraId="25DB8DAE" w14:textId="77777777" w:rsidR="00FF44B1" w:rsidRDefault="00BF6975">
            <w:pPr>
              <w:jc w:val="left"/>
            </w:pPr>
            <w:r>
              <w:t>(Signature of Authorized Signatory)</w:t>
            </w:r>
          </w:p>
          <w:p w14:paraId="25DB8DAF" w14:textId="77777777" w:rsidR="00FF44B1" w:rsidRDefault="00FF44B1">
            <w:pPr>
              <w:jc w:val="left"/>
            </w:pPr>
          </w:p>
          <w:p w14:paraId="25DB8DB0" w14:textId="77777777" w:rsidR="00FF44B1" w:rsidRDefault="00BF6975">
            <w:pPr>
              <w:jc w:val="left"/>
            </w:pPr>
            <w:r>
              <w:t>__________________________________</w:t>
            </w:r>
          </w:p>
          <w:p w14:paraId="25DB8DB1" w14:textId="77777777" w:rsidR="00FF44B1" w:rsidRDefault="00BF6975">
            <w:pPr>
              <w:jc w:val="left"/>
            </w:pPr>
            <w:r>
              <w:t>(Print Name and Position of Authorized Signatory)</w:t>
            </w:r>
          </w:p>
        </w:tc>
      </w:tr>
    </w:tbl>
    <w:p w14:paraId="25DB8DB3" w14:textId="77777777" w:rsidR="00FF44B1" w:rsidRDefault="00FF44B1"/>
    <w:sectPr w:rsidR="00FF44B1">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7A78" w14:textId="77777777" w:rsidR="00143006" w:rsidRDefault="00143006">
      <w:r>
        <w:separator/>
      </w:r>
    </w:p>
    <w:p w14:paraId="340123D6" w14:textId="77777777" w:rsidR="00143006" w:rsidRDefault="00143006"/>
  </w:endnote>
  <w:endnote w:type="continuationSeparator" w:id="0">
    <w:p w14:paraId="6E769B46" w14:textId="77777777" w:rsidR="00143006" w:rsidRDefault="00143006">
      <w:r>
        <w:continuationSeparator/>
      </w:r>
    </w:p>
    <w:p w14:paraId="572FAF09" w14:textId="77777777" w:rsidR="00143006" w:rsidRDefault="00143006"/>
  </w:endnote>
  <w:endnote w:type="continuationNotice" w:id="1">
    <w:p w14:paraId="68B05ABF" w14:textId="77777777" w:rsidR="00A70CC0" w:rsidRDefault="00A70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W01 65 Bold">
    <w:altName w:val="Calibri"/>
    <w:charset w:val="00"/>
    <w:family w:val="auto"/>
    <w:pitch w:val="default"/>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0D01" w14:textId="1432FDAA" w:rsidR="00CD18D2" w:rsidRDefault="007C61A6" w:rsidP="00C15EB3">
    <w:pPr>
      <w:pStyle w:val="Footer"/>
      <w:tabs>
        <w:tab w:val="clear" w:pos="4320"/>
        <w:tab w:val="clear" w:pos="8640"/>
        <w:tab w:val="right" w:pos="10080"/>
      </w:tabs>
      <w:ind w:left="-720" w:right="-720"/>
    </w:pPr>
    <w:r>
      <w:rPr>
        <w:rFonts w:cs="Arial"/>
        <w:sz w:val="16"/>
        <w:szCs w:val="16"/>
        <w:lang w:val="en-US"/>
      </w:rPr>
      <w:t>RFA-SOA</w:t>
    </w:r>
    <w:r w:rsidR="00BF6975" w:rsidRPr="00976F57">
      <w:rPr>
        <w:rFonts w:cs="Arial"/>
        <w:sz w:val="16"/>
        <w:szCs w:val="16"/>
        <w:lang w:val="en-US"/>
      </w:rPr>
      <w:t xml:space="preserve"> </w:t>
    </w:r>
    <w:r w:rsidR="00BF6975" w:rsidRPr="00CF677F">
      <w:rPr>
        <w:rFonts w:cs="Arial"/>
        <w:sz w:val="16"/>
        <w:szCs w:val="16"/>
      </w:rPr>
      <w:t>1220-</w:t>
    </w:r>
    <w:r w:rsidR="00BF6975" w:rsidRPr="00CF677F">
      <w:rPr>
        <w:rFonts w:cs="Arial"/>
        <w:sz w:val="16"/>
        <w:szCs w:val="16"/>
        <w:lang w:val="en-US"/>
      </w:rPr>
      <w:t>060</w:t>
    </w:r>
    <w:r w:rsidR="00BF6975" w:rsidRPr="00CF677F">
      <w:rPr>
        <w:rFonts w:cs="Arial"/>
        <w:sz w:val="16"/>
        <w:szCs w:val="16"/>
      </w:rPr>
      <w:t>-202</w:t>
    </w:r>
    <w:r w:rsidR="00D866BF" w:rsidRPr="00976F57">
      <w:rPr>
        <w:rFonts w:cs="Arial"/>
        <w:sz w:val="16"/>
        <w:szCs w:val="16"/>
      </w:rPr>
      <w:t>3-006</w:t>
    </w:r>
    <w:r w:rsidR="00D866BF" w:rsidRPr="00976F57">
      <w:rPr>
        <w:rFonts w:cs="Arial"/>
        <w:sz w:val="16"/>
        <w:szCs w:val="16"/>
        <w:lang w:val="en-US"/>
      </w:rPr>
      <w:t xml:space="preserve"> </w:t>
    </w:r>
    <w:r w:rsidR="00BF6975" w:rsidRPr="00976F57">
      <w:rPr>
        <w:rFonts w:cs="Arial"/>
        <w:sz w:val="16"/>
        <w:szCs w:val="16"/>
        <w:lang w:val="en-US"/>
      </w:rPr>
      <w:t xml:space="preserve">- </w:t>
    </w:r>
    <w:r w:rsidR="00D866BF" w:rsidRPr="00976F57">
      <w:rPr>
        <w:rFonts w:cs="Arial"/>
        <w:sz w:val="16"/>
        <w:szCs w:val="16"/>
        <w:lang w:val="en-US"/>
      </w:rPr>
      <w:t>Shade Tree Pruning Services</w:t>
    </w:r>
    <w:r w:rsidR="00BF6975" w:rsidRPr="00CF677F">
      <w:rPr>
        <w:sz w:val="16"/>
        <w:szCs w:val="16"/>
      </w:rPr>
      <w:tab/>
    </w:r>
    <w:r w:rsidR="00BF6975" w:rsidRPr="007C61A6">
      <w:rPr>
        <w:sz w:val="16"/>
        <w:szCs w:val="16"/>
      </w:rPr>
      <w:t xml:space="preserve">Page </w:t>
    </w:r>
    <w:r w:rsidR="00BF6975" w:rsidRPr="007C61A6">
      <w:rPr>
        <w:sz w:val="16"/>
        <w:szCs w:val="16"/>
      </w:rPr>
      <w:fldChar w:fldCharType="begin"/>
    </w:r>
    <w:r w:rsidR="00BF6975" w:rsidRPr="007C61A6">
      <w:rPr>
        <w:sz w:val="16"/>
        <w:szCs w:val="16"/>
      </w:rPr>
      <w:instrText xml:space="preserve"> PAGE </w:instrText>
    </w:r>
    <w:r w:rsidR="00BF6975" w:rsidRPr="007C61A6">
      <w:rPr>
        <w:sz w:val="16"/>
        <w:szCs w:val="16"/>
      </w:rPr>
      <w:fldChar w:fldCharType="separate"/>
    </w:r>
    <w:r w:rsidR="00BF6975" w:rsidRPr="007C61A6">
      <w:rPr>
        <w:noProof/>
        <w:sz w:val="16"/>
        <w:szCs w:val="16"/>
      </w:rPr>
      <w:t>2</w:t>
    </w:r>
    <w:r w:rsidR="00BF6975" w:rsidRPr="007C61A6">
      <w:rPr>
        <w:sz w:val="16"/>
        <w:szCs w:val="16"/>
      </w:rPr>
      <w:fldChar w:fldCharType="end"/>
    </w:r>
    <w:r w:rsidR="00BF6975" w:rsidRPr="007C61A6">
      <w:rPr>
        <w:sz w:val="16"/>
        <w:szCs w:val="16"/>
      </w:rPr>
      <w:t xml:space="preserve"> of </w:t>
    </w:r>
    <w:r w:rsidR="00BF6975" w:rsidRPr="007C61A6">
      <w:rPr>
        <w:sz w:val="16"/>
        <w:szCs w:val="16"/>
      </w:rPr>
      <w:fldChar w:fldCharType="begin"/>
    </w:r>
    <w:r w:rsidR="00BF6975" w:rsidRPr="007C61A6">
      <w:rPr>
        <w:sz w:val="16"/>
        <w:szCs w:val="16"/>
      </w:rPr>
      <w:instrText xml:space="preserve"> NUMPAGES  </w:instrText>
    </w:r>
    <w:r w:rsidR="00BF6975" w:rsidRPr="007C61A6">
      <w:rPr>
        <w:sz w:val="16"/>
        <w:szCs w:val="16"/>
      </w:rPr>
      <w:fldChar w:fldCharType="separate"/>
    </w:r>
    <w:r w:rsidR="00BF6975" w:rsidRPr="007C61A6">
      <w:rPr>
        <w:noProof/>
        <w:sz w:val="16"/>
        <w:szCs w:val="16"/>
      </w:rPr>
      <w:t>2</w:t>
    </w:r>
    <w:r w:rsidR="00BF6975" w:rsidRPr="007C61A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6080" w14:textId="77777777" w:rsidR="00143006" w:rsidRDefault="00143006">
      <w:r>
        <w:separator/>
      </w:r>
    </w:p>
    <w:p w14:paraId="7D60EE54" w14:textId="77777777" w:rsidR="00143006" w:rsidRDefault="00143006"/>
  </w:footnote>
  <w:footnote w:type="continuationSeparator" w:id="0">
    <w:p w14:paraId="545D4B96" w14:textId="77777777" w:rsidR="00143006" w:rsidRDefault="00143006">
      <w:r>
        <w:continuationSeparator/>
      </w:r>
    </w:p>
    <w:p w14:paraId="1A298D44" w14:textId="77777777" w:rsidR="00143006" w:rsidRDefault="00143006"/>
  </w:footnote>
  <w:footnote w:type="continuationNotice" w:id="1">
    <w:p w14:paraId="159909C5" w14:textId="77777777" w:rsidR="00A70CC0" w:rsidRDefault="00A70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6D380A"/>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9E2E88"/>
    <w:multiLevelType w:val="hybridMultilevel"/>
    <w:tmpl w:val="9ED01D18"/>
    <w:lvl w:ilvl="0" w:tplc="BF3257D8">
      <w:start w:val="1"/>
      <w:numFmt w:val="lowerLetter"/>
      <w:lvlText w:val="(%1)"/>
      <w:lvlJc w:val="left"/>
      <w:pPr>
        <w:ind w:left="1146" w:hanging="360"/>
      </w:pPr>
      <w:rPr>
        <w:rFonts w:ascii="Arial" w:hAnsi="Arial" w:hint="default"/>
        <w:b w:val="0"/>
        <w:i w:val="0"/>
        <w:strike w:val="0"/>
        <w:dstrike w:val="0"/>
        <w:sz w:val="22"/>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CB45C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275897"/>
    <w:multiLevelType w:val="multilevel"/>
    <w:tmpl w:val="5B10F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EB221C"/>
    <w:multiLevelType w:val="multilevel"/>
    <w:tmpl w:val="36EEC9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BC901D3"/>
    <w:multiLevelType w:val="multilevel"/>
    <w:tmpl w:val="5B10F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4158EF"/>
    <w:multiLevelType w:val="multilevel"/>
    <w:tmpl w:val="36EEC9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4" w15:restartNumberingAfterBreak="0">
    <w:nsid w:val="35276629"/>
    <w:multiLevelType w:val="hybridMultilevel"/>
    <w:tmpl w:val="16A4E28E"/>
    <w:lvl w:ilvl="0" w:tplc="CC28A72A">
      <w:start w:val="1"/>
      <w:numFmt w:val="lowerLetter"/>
      <w:lvlText w:val="(%1)"/>
      <w:lvlJc w:val="left"/>
      <w:pPr>
        <w:ind w:left="1070" w:hanging="360"/>
      </w:pPr>
      <w:rPr>
        <w:rFonts w:ascii="Arial" w:eastAsia="Times New Roman" w:hAnsi="Arial" w:cs="Arial"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5" w15:restartNumberingAfterBreak="0">
    <w:nsid w:val="379D45F7"/>
    <w:multiLevelType w:val="hybridMultilevel"/>
    <w:tmpl w:val="92B00384"/>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78556F"/>
    <w:multiLevelType w:val="hybridMultilevel"/>
    <w:tmpl w:val="95BE1BC8"/>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F305D8"/>
    <w:multiLevelType w:val="hybridMultilevel"/>
    <w:tmpl w:val="C8A2664C"/>
    <w:lvl w:ilvl="0" w:tplc="CC28A72A">
      <w:start w:val="1"/>
      <w:numFmt w:val="lowerLetter"/>
      <w:lvlText w:val="(%1)"/>
      <w:lvlJc w:val="left"/>
      <w:pPr>
        <w:ind w:left="720" w:hanging="360"/>
      </w:pPr>
      <w:rPr>
        <w:rFonts w:ascii="Arial" w:eastAsia="Times New Roman"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3E3962"/>
    <w:multiLevelType w:val="hybridMultilevel"/>
    <w:tmpl w:val="370C457A"/>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FE37563"/>
    <w:multiLevelType w:val="hybridMultilevel"/>
    <w:tmpl w:val="554E12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DA82F8E"/>
    <w:multiLevelType w:val="multilevel"/>
    <w:tmpl w:val="5B10F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26" w15:restartNumberingAfterBreak="0">
    <w:nsid w:val="65C22333"/>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80E4041"/>
    <w:multiLevelType w:val="hybridMultilevel"/>
    <w:tmpl w:val="838879DC"/>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1C3567"/>
    <w:multiLevelType w:val="hybridMultilevel"/>
    <w:tmpl w:val="F2649080"/>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6E4700"/>
    <w:multiLevelType w:val="multilevel"/>
    <w:tmpl w:val="5B10F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657103559">
    <w:abstractNumId w:val="3"/>
  </w:num>
  <w:num w:numId="2" w16cid:durableId="2080710076">
    <w:abstractNumId w:val="1"/>
  </w:num>
  <w:num w:numId="3" w16cid:durableId="1202280984">
    <w:abstractNumId w:val="2"/>
  </w:num>
  <w:num w:numId="4" w16cid:durableId="589584392">
    <w:abstractNumId w:val="0"/>
  </w:num>
  <w:num w:numId="5" w16cid:durableId="1641881329">
    <w:abstractNumId w:val="16"/>
  </w:num>
  <w:num w:numId="6" w16cid:durableId="1383745942">
    <w:abstractNumId w:val="15"/>
  </w:num>
  <w:num w:numId="7" w16cid:durableId="1442072795">
    <w:abstractNumId w:val="19"/>
  </w:num>
  <w:num w:numId="8" w16cid:durableId="898056518">
    <w:abstractNumId w:val="20"/>
  </w:num>
  <w:num w:numId="9" w16cid:durableId="109707679">
    <w:abstractNumId w:val="26"/>
  </w:num>
  <w:num w:numId="10" w16cid:durableId="384763753">
    <w:abstractNumId w:val="4"/>
  </w:num>
  <w:num w:numId="11" w16cid:durableId="1384988204">
    <w:abstractNumId w:val="22"/>
  </w:num>
  <w:num w:numId="12" w16cid:durableId="96095690">
    <w:abstractNumId w:val="23"/>
  </w:num>
  <w:num w:numId="13" w16cid:durableId="451900242">
    <w:abstractNumId w:val="6"/>
  </w:num>
  <w:num w:numId="14" w16cid:durableId="839738276">
    <w:abstractNumId w:val="21"/>
  </w:num>
  <w:num w:numId="15" w16cid:durableId="521170200">
    <w:abstractNumId w:val="5"/>
  </w:num>
  <w:num w:numId="16" w16cid:durableId="1331520427">
    <w:abstractNumId w:val="28"/>
  </w:num>
  <w:num w:numId="17" w16cid:durableId="700521078">
    <w:abstractNumId w:val="17"/>
  </w:num>
  <w:num w:numId="18" w16cid:durableId="1085155299">
    <w:abstractNumId w:val="27"/>
  </w:num>
  <w:num w:numId="19" w16cid:durableId="1115907172">
    <w:abstractNumId w:val="10"/>
  </w:num>
  <w:num w:numId="20" w16cid:durableId="677193337">
    <w:abstractNumId w:val="25"/>
  </w:num>
  <w:num w:numId="21" w16cid:durableId="580725496">
    <w:abstractNumId w:val="13"/>
  </w:num>
  <w:num w:numId="22" w16cid:durableId="884876488">
    <w:abstractNumId w:val="30"/>
  </w:num>
  <w:num w:numId="23" w16cid:durableId="824512390">
    <w:abstractNumId w:val="11"/>
  </w:num>
  <w:num w:numId="24" w16cid:durableId="1138840856">
    <w:abstractNumId w:val="14"/>
  </w:num>
  <w:num w:numId="25" w16cid:durableId="1647321293">
    <w:abstractNumId w:val="7"/>
  </w:num>
  <w:num w:numId="26" w16cid:durableId="661274847">
    <w:abstractNumId w:val="24"/>
  </w:num>
  <w:num w:numId="27" w16cid:durableId="473109307">
    <w:abstractNumId w:val="29"/>
  </w:num>
  <w:num w:numId="28" w16cid:durableId="1889761879">
    <w:abstractNumId w:val="8"/>
  </w:num>
  <w:num w:numId="29" w16cid:durableId="162402051">
    <w:abstractNumId w:val="12"/>
  </w:num>
  <w:num w:numId="30" w16cid:durableId="1142845187">
    <w:abstractNumId w:val="9"/>
  </w:num>
  <w:num w:numId="31" w16cid:durableId="416833056">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0C94"/>
    <w:rsid w:val="000041BB"/>
    <w:rsid w:val="0000595A"/>
    <w:rsid w:val="00066D83"/>
    <w:rsid w:val="00097B7F"/>
    <w:rsid w:val="001010B2"/>
    <w:rsid w:val="00143006"/>
    <w:rsid w:val="00176C67"/>
    <w:rsid w:val="0018047D"/>
    <w:rsid w:val="0018208C"/>
    <w:rsid w:val="001A7FE2"/>
    <w:rsid w:val="001B09BD"/>
    <w:rsid w:val="001D60EC"/>
    <w:rsid w:val="001E1CFD"/>
    <w:rsid w:val="001E5D05"/>
    <w:rsid w:val="002023C5"/>
    <w:rsid w:val="0021225C"/>
    <w:rsid w:val="00213F8D"/>
    <w:rsid w:val="00222F22"/>
    <w:rsid w:val="0022743A"/>
    <w:rsid w:val="00237ABC"/>
    <w:rsid w:val="00257FD1"/>
    <w:rsid w:val="002976AE"/>
    <w:rsid w:val="002D1DF2"/>
    <w:rsid w:val="003056EC"/>
    <w:rsid w:val="0030607A"/>
    <w:rsid w:val="0031189E"/>
    <w:rsid w:val="003355B1"/>
    <w:rsid w:val="003A369E"/>
    <w:rsid w:val="004324EB"/>
    <w:rsid w:val="00443FB0"/>
    <w:rsid w:val="00446595"/>
    <w:rsid w:val="00465CA9"/>
    <w:rsid w:val="00470AAB"/>
    <w:rsid w:val="004739E0"/>
    <w:rsid w:val="00477E4B"/>
    <w:rsid w:val="004C6685"/>
    <w:rsid w:val="00542B02"/>
    <w:rsid w:val="00552473"/>
    <w:rsid w:val="00556CC6"/>
    <w:rsid w:val="00576FCF"/>
    <w:rsid w:val="00582605"/>
    <w:rsid w:val="006037B7"/>
    <w:rsid w:val="00614AE7"/>
    <w:rsid w:val="00617EB2"/>
    <w:rsid w:val="006260A4"/>
    <w:rsid w:val="00633924"/>
    <w:rsid w:val="00681D11"/>
    <w:rsid w:val="006C6660"/>
    <w:rsid w:val="006F44D9"/>
    <w:rsid w:val="00707968"/>
    <w:rsid w:val="007265FB"/>
    <w:rsid w:val="007606C0"/>
    <w:rsid w:val="007A6EC8"/>
    <w:rsid w:val="007C61A6"/>
    <w:rsid w:val="007D2666"/>
    <w:rsid w:val="007F07AD"/>
    <w:rsid w:val="008E6E61"/>
    <w:rsid w:val="00914809"/>
    <w:rsid w:val="0094286F"/>
    <w:rsid w:val="00971067"/>
    <w:rsid w:val="00976F57"/>
    <w:rsid w:val="009C0E6F"/>
    <w:rsid w:val="009E1882"/>
    <w:rsid w:val="00A15684"/>
    <w:rsid w:val="00A70553"/>
    <w:rsid w:val="00A70CC0"/>
    <w:rsid w:val="00AA3354"/>
    <w:rsid w:val="00AC44F8"/>
    <w:rsid w:val="00AD2C8A"/>
    <w:rsid w:val="00AE1CAA"/>
    <w:rsid w:val="00B620BC"/>
    <w:rsid w:val="00B70C30"/>
    <w:rsid w:val="00BF6975"/>
    <w:rsid w:val="00C111AE"/>
    <w:rsid w:val="00C15EB3"/>
    <w:rsid w:val="00C17EDC"/>
    <w:rsid w:val="00C60256"/>
    <w:rsid w:val="00CB21D6"/>
    <w:rsid w:val="00CD18D2"/>
    <w:rsid w:val="00CD4CBA"/>
    <w:rsid w:val="00CF677F"/>
    <w:rsid w:val="00D25156"/>
    <w:rsid w:val="00D347FC"/>
    <w:rsid w:val="00D81FD4"/>
    <w:rsid w:val="00D866BF"/>
    <w:rsid w:val="00D96CAF"/>
    <w:rsid w:val="00DA011C"/>
    <w:rsid w:val="00E35181"/>
    <w:rsid w:val="00E576CB"/>
    <w:rsid w:val="00E7554C"/>
    <w:rsid w:val="00EB11A0"/>
    <w:rsid w:val="00F1492D"/>
    <w:rsid w:val="00F43173"/>
    <w:rsid w:val="00F5556F"/>
    <w:rsid w:val="00FF4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B89EA"/>
  <w15:chartTrackingRefBased/>
  <w15:docId w15:val="{103270BE-3476-4160-A0C1-DA8FBF2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uiPriority w:val="9"/>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uiPriority w:val="9"/>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Normal"/>
    <w:link w:val="Heading3Char"/>
    <w:qFormat/>
    <w:pPr>
      <w:numPr>
        <w:ilvl w:val="2"/>
        <w:numId w:val="1"/>
      </w:numPr>
      <w:spacing w:before="220"/>
      <w:outlineLvl w:val="2"/>
    </w:pPr>
  </w:style>
  <w:style w:type="paragraph" w:styleId="Heading4">
    <w:name w:val="heading 4"/>
    <w:aliases w:val="h4,h41"/>
    <w:basedOn w:val="Normal"/>
    <w:next w:val="Normal"/>
    <w:qFormat/>
    <w:pPr>
      <w:numPr>
        <w:ilvl w:val="3"/>
        <w:numId w:val="1"/>
      </w:numPr>
      <w:spacing w:before="220"/>
      <w:outlineLvl w:val="3"/>
    </w:pPr>
  </w:style>
  <w:style w:type="paragraph" w:styleId="Heading5">
    <w:name w:val="heading 5"/>
    <w:basedOn w:val="Normal"/>
    <w:next w:val="Normal"/>
    <w:qFormat/>
    <w:pPr>
      <w:numPr>
        <w:ilvl w:val="4"/>
        <w:numId w:val="1"/>
      </w:numPr>
      <w:spacing w:before="220"/>
      <w:outlineLvl w:val="4"/>
    </w:pPr>
  </w:style>
  <w:style w:type="paragraph" w:styleId="Heading6">
    <w:name w:val="heading 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1CFD"/>
    <w:pPr>
      <w:tabs>
        <w:tab w:val="center" w:pos="4680"/>
        <w:tab w:val="right" w:pos="9360"/>
      </w:tabs>
    </w:pPr>
  </w:style>
  <w:style w:type="character" w:customStyle="1" w:styleId="HeaderChar">
    <w:name w:val="Header Char"/>
    <w:basedOn w:val="DefaultParagraphFont"/>
    <w:link w:val="Header"/>
    <w:rsid w:val="001E1CFD"/>
    <w:rPr>
      <w:rFonts w:ascii="Arial" w:hAnsi="Arial"/>
      <w:sz w:val="22"/>
      <w:lang w:eastAsia="en-US"/>
    </w:rPr>
  </w:style>
  <w:style w:type="paragraph" w:customStyle="1" w:styleId="BodyText">
    <w:name w:val="BodyText"/>
    <w:basedOn w:val="Normal"/>
    <w:rsid w:val="00F5556F"/>
    <w:pPr>
      <w:spacing w:before="60" w:after="60"/>
    </w:pPr>
    <w:rPr>
      <w:sz w:val="20"/>
      <w:lang w:val="en-AU"/>
    </w:r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rsid w:val="00222F22"/>
    <w:pPr>
      <w:keepNext/>
      <w:tabs>
        <w:tab w:val="left" w:pos="475"/>
        <w:tab w:val="right" w:leader="dot" w:pos="9360"/>
      </w:tabs>
      <w:spacing w:before="120" w:after="120"/>
    </w:pPr>
    <w:rPr>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styleId="ListBullet">
    <w:name w:val="List Bullet"/>
    <w:basedOn w:val="Normal"/>
    <w:uiPriority w:val="99"/>
    <w:semiHidden/>
    <w:unhideWhenUsed/>
    <w:pPr>
      <w:numPr>
        <w:numId w:val="3"/>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4"/>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paragraph" w:styleId="Title">
    <w:name w:val="Title"/>
    <w:basedOn w:val="Normal"/>
    <w:link w:val="TitleChar"/>
    <w:uiPriority w:val="10"/>
    <w:qFormat/>
    <w:pPr>
      <w:overflowPunct/>
      <w:autoSpaceDE/>
      <w:autoSpaceDN/>
      <w:adjustRightInd/>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Heading1Char">
    <w:name w:val="Heading 1 Char"/>
    <w:aliases w:val="1 ghost Char,g Char,Heading 1 Section Heading Char,h1 Char,new page/chapter Char,n/newpage Char,1 Char,A MAJOR/BOLD Char,A MAJOR/BOLD1 Char,h11 Char"/>
    <w:link w:val="Heading1"/>
    <w:uiPriority w:val="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uiPriority w:val="9"/>
    <w:rPr>
      <w:rFonts w:ascii="Arial" w:hAnsi="Arial"/>
      <w:b/>
      <w:sz w:val="22"/>
      <w:lang w:eastAsia="en-US"/>
    </w:rPr>
  </w:style>
  <w:style w:type="paragraph" w:customStyle="1" w:styleId="Heading1RFASOA">
    <w:name w:val="Heading 1 RFA SOA"/>
    <w:basedOn w:val="Heading1"/>
    <w:next w:val="Normal"/>
    <w:qFormat/>
    <w:pPr>
      <w:keepNext w:val="0"/>
      <w:numPr>
        <w:numId w:val="5"/>
      </w:numPr>
      <w:ind w:hanging="720"/>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TableParagraph">
    <w:name w:val="Table Paragraph"/>
    <w:basedOn w:val="Normal"/>
    <w:uiPriority w:val="1"/>
    <w:qFormat/>
    <w:rsid w:val="0000595A"/>
    <w:pPr>
      <w:widowControl w:val="0"/>
      <w:overflowPunct/>
      <w:adjustRightInd/>
      <w:textAlignment w:val="auto"/>
    </w:pPr>
    <w:rPr>
      <w:rFonts w:eastAsia="Calibri" w:cs="Calibri"/>
      <w:szCs w:val="22"/>
      <w:lang w:val="en-US"/>
    </w:rPr>
  </w:style>
  <w:style w:type="character" w:styleId="Strong">
    <w:name w:val="Strong"/>
    <w:uiPriority w:val="22"/>
    <w:qFormat/>
    <w:rsid w:val="0018047D"/>
    <w:rPr>
      <w:rFonts w:ascii="Univers LT W01 65 Bold" w:hAnsi="Univers LT W01 65 Bold" w:hint="default"/>
      <w:b w:val="0"/>
      <w:bCs w:val="0"/>
    </w:rPr>
  </w:style>
  <w:style w:type="paragraph" w:customStyle="1" w:styleId="h1-RequestforQuotations">
    <w:name w:val="h1-Request for Quotations"/>
    <w:basedOn w:val="Heading1"/>
    <w:next w:val="Normal"/>
    <w:qFormat/>
    <w:rsid w:val="0021225C"/>
    <w:pPr>
      <w:numPr>
        <w:numId w:val="0"/>
      </w:numPr>
      <w:overflowPunct/>
      <w:autoSpaceDE/>
      <w:autoSpaceDN/>
      <w:adjustRightInd/>
      <w:spacing w:line="280" w:lineRule="atLeast"/>
      <w:jc w:val="left"/>
      <w:textAlignment w:val="auto"/>
    </w:pPr>
    <w:rPr>
      <w:rFonts w:cs="Arial"/>
      <w:bCs/>
      <w:kern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3" ma:contentTypeDescription="Create a new document." ma:contentTypeScope="" ma:versionID="c9af73ae691c4cd2609e27855d2b6ace">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824c1a9bf835c35c5c8cb78ff650017a"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F4SCPX2ZCJX5-1088555995-20297</_dlc_DocId>
    <_dlc_DocIdUrl xmlns="7733f395-a2c9-420c-9832-4ae3e53c1e58">
      <Url>https://surreybc.sharepoint.com/sites/FIN.Solicitations/_layouts/15/DocIdRedir.aspx?ID=F4SCPX2ZCJX5-1088555995-20297</Url>
      <Description>F4SCPX2ZCJX5-1088555995-20297</Description>
    </_dlc_DocIdUrl>
  </documentManagement>
</p:properties>
</file>

<file path=customXml/itemProps1.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2.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3.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4.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5.xml><?xml version="1.0" encoding="utf-8"?>
<ds:datastoreItem xmlns:ds="http://schemas.openxmlformats.org/officeDocument/2006/customXml" ds:itemID="{CD2CA7FE-87F4-4037-9651-177728D0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6CFFD7-2B0C-4C2F-8AFC-FE8DB2E9F8A9}">
  <ds:schemaRefs>
    <ds:schemaRef ds:uri="7733f395-a2c9-420c-9832-4ae3e53c1e58"/>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e9ef387f-73eb-4fdd-b4c0-292d9e2e2a2e"/>
    <ds:schemaRef ds:uri="e56d85af-10f4-4a3e-ab80-8127b2849b6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AGREEMNT</Template>
  <TotalTime>1</TotalTime>
  <Pages>4</Pages>
  <Words>1184</Words>
  <Characters>7830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8997</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Cumiskey, Regan</cp:lastModifiedBy>
  <cp:revision>4</cp:revision>
  <cp:lastPrinted>2020-09-11T16:02:00Z</cp:lastPrinted>
  <dcterms:created xsi:type="dcterms:W3CDTF">2023-11-14T22:42:00Z</dcterms:created>
  <dcterms:modified xsi:type="dcterms:W3CDTF">2023-11-14T22:54:00Z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56735430-b3cb-4e8b-b54a-ce718eca2045</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