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3621"/>
        <w:gridCol w:w="5739"/>
      </w:tblGrid>
      <w:tr w:rsidR="00C87D82" w14:paraId="08F5F013" w14:textId="77777777" w:rsidTr="00C055D2">
        <w:tblPrEx>
          <w:tblCellMar>
            <w:top w:w="0" w:type="dxa"/>
            <w:bottom w:w="0" w:type="dxa"/>
          </w:tblCellMar>
        </w:tblPrEx>
        <w:trPr>
          <w:cantSplit/>
        </w:trPr>
        <w:tc>
          <w:tcPr>
            <w:tcW w:w="3620" w:type="dxa"/>
          </w:tcPr>
          <w:p w14:paraId="55E4E546" w14:textId="3063FF67" w:rsidR="00C87D82" w:rsidRDefault="00FA37D1" w:rsidP="001C6A70">
            <w:pPr>
              <w:tabs>
                <w:tab w:val="center" w:pos="6120"/>
              </w:tabs>
              <w:rPr>
                <w:sz w:val="20"/>
              </w:rPr>
            </w:pPr>
            <w:r w:rsidRPr="004E5AD8">
              <w:rPr>
                <w:noProof/>
                <w:lang w:eastAsia="en-CA"/>
              </w:rPr>
              <w:drawing>
                <wp:inline distT="0" distB="0" distL="0" distR="0" wp14:anchorId="79345B42" wp14:editId="059B42F2">
                  <wp:extent cx="2162175"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inline>
              </w:drawing>
            </w:r>
          </w:p>
        </w:tc>
        <w:tc>
          <w:tcPr>
            <w:tcW w:w="5956" w:type="dxa"/>
            <w:vAlign w:val="center"/>
          </w:tcPr>
          <w:p w14:paraId="493C7FF4" w14:textId="77777777" w:rsidR="00010FD8" w:rsidRPr="00AE622A" w:rsidRDefault="00010FD8" w:rsidP="00E827EE">
            <w:pPr>
              <w:pStyle w:val="Heading2"/>
            </w:pPr>
            <w:bookmarkStart w:id="0" w:name="_Toc18483236"/>
            <w:r>
              <w:t>SCHEDULE B</w:t>
            </w:r>
            <w:bookmarkEnd w:id="0"/>
          </w:p>
          <w:p w14:paraId="31057F18" w14:textId="77777777" w:rsidR="00C87D82" w:rsidRPr="00E77BF3" w:rsidRDefault="00C87D82" w:rsidP="00E827EE">
            <w:pPr>
              <w:pStyle w:val="Heading2"/>
            </w:pPr>
            <w:bookmarkStart w:id="1" w:name="_Toc18483237"/>
            <w:r w:rsidRPr="00E77BF3">
              <w:t>APPLICATION FOR A</w:t>
            </w:r>
            <w:bookmarkEnd w:id="1"/>
          </w:p>
          <w:p w14:paraId="3AE99230" w14:textId="77777777" w:rsidR="00C87D82" w:rsidRPr="00E77BF3" w:rsidRDefault="00C87D82" w:rsidP="00E827EE">
            <w:pPr>
              <w:pStyle w:val="Heading2"/>
            </w:pPr>
            <w:bookmarkStart w:id="2" w:name="_Toc18483238"/>
            <w:r w:rsidRPr="00E77BF3">
              <w:t>STANDING OFFER AGREEMENT</w:t>
            </w:r>
            <w:bookmarkEnd w:id="2"/>
          </w:p>
          <w:p w14:paraId="2D9A0671" w14:textId="77777777" w:rsidR="00C87D82" w:rsidRDefault="00C87D82" w:rsidP="00010FD8">
            <w:pPr>
              <w:pStyle w:val="Body5"/>
              <w:spacing w:before="0" w:line="240" w:lineRule="auto"/>
              <w:ind w:hanging="546"/>
              <w:rPr>
                <w:sz w:val="20"/>
              </w:rPr>
            </w:pPr>
          </w:p>
        </w:tc>
      </w:tr>
    </w:tbl>
    <w:p w14:paraId="5E07C644" w14:textId="77777777" w:rsidR="00C87D82" w:rsidRDefault="00C87D82" w:rsidP="00C055D2">
      <w:pPr>
        <w:pStyle w:val="Body2"/>
        <w:spacing w:before="0" w:line="240" w:lineRule="auto"/>
        <w:ind w:left="2160" w:hanging="605"/>
        <w:rPr>
          <w:b/>
          <w:bCs/>
          <w:sz w:val="16"/>
        </w:rPr>
      </w:pPr>
    </w:p>
    <w:p w14:paraId="6B4E15D6" w14:textId="77777777" w:rsidR="00E950E2" w:rsidRPr="008235E3" w:rsidRDefault="00E950E2" w:rsidP="008235E3">
      <w:pPr>
        <w:tabs>
          <w:tab w:val="left" w:pos="720"/>
          <w:tab w:val="left" w:pos="1440"/>
          <w:tab w:val="left" w:pos="2760"/>
          <w:tab w:val="left" w:pos="9360"/>
        </w:tabs>
        <w:rPr>
          <w:rFonts w:cs="Arial"/>
          <w:szCs w:val="22"/>
          <w:u w:val="single"/>
        </w:rPr>
      </w:pPr>
      <w:r>
        <w:rPr>
          <w:rFonts w:cs="Arial"/>
          <w:b/>
          <w:szCs w:val="22"/>
        </w:rPr>
        <w:t>Req</w:t>
      </w:r>
      <w:r w:rsidR="008235E3">
        <w:rPr>
          <w:rFonts w:cs="Arial"/>
          <w:b/>
          <w:szCs w:val="22"/>
        </w:rPr>
        <w:t xml:space="preserve">uest For Standing Offer </w:t>
      </w:r>
      <w:r>
        <w:rPr>
          <w:rFonts w:cs="Arial"/>
          <w:b/>
          <w:szCs w:val="22"/>
        </w:rPr>
        <w:t xml:space="preserve">Title:  </w:t>
      </w:r>
      <w:r w:rsidR="00162108" w:rsidRPr="00D75B01">
        <w:rPr>
          <w:rFonts w:cs="Arial"/>
          <w:b/>
          <w:szCs w:val="22"/>
        </w:rPr>
        <w:t>Supply and Delivery of Network Cameras</w:t>
      </w:r>
      <w:r>
        <w:rPr>
          <w:rFonts w:cs="Arial"/>
          <w:b/>
          <w:szCs w:val="22"/>
        </w:rPr>
        <w:tab/>
      </w:r>
    </w:p>
    <w:p w14:paraId="2DA8AB9A" w14:textId="77777777" w:rsidR="00812241" w:rsidRDefault="00812241" w:rsidP="004E4125">
      <w:pPr>
        <w:tabs>
          <w:tab w:val="left" w:pos="720"/>
          <w:tab w:val="left" w:pos="1440"/>
          <w:tab w:val="left" w:pos="2760"/>
          <w:tab w:val="left" w:pos="9360"/>
        </w:tabs>
        <w:rPr>
          <w:rFonts w:cs="Arial"/>
          <w:b/>
          <w:szCs w:val="22"/>
        </w:rPr>
      </w:pPr>
    </w:p>
    <w:p w14:paraId="3ACC0C56" w14:textId="77777777" w:rsidR="00E950E2" w:rsidRPr="009F5DA6" w:rsidRDefault="008235E3" w:rsidP="004E4125">
      <w:pPr>
        <w:tabs>
          <w:tab w:val="left" w:pos="720"/>
          <w:tab w:val="left" w:pos="1440"/>
          <w:tab w:val="left" w:pos="2760"/>
          <w:tab w:val="left" w:pos="9360"/>
        </w:tabs>
        <w:rPr>
          <w:rFonts w:cs="Arial"/>
          <w:b/>
          <w:szCs w:val="22"/>
        </w:rPr>
      </w:pPr>
      <w:r>
        <w:rPr>
          <w:rFonts w:cs="Arial"/>
          <w:b/>
          <w:szCs w:val="22"/>
        </w:rPr>
        <w:t xml:space="preserve">Request For Standing Offer Reference No.:  </w:t>
      </w:r>
      <w:r w:rsidR="00E950E2">
        <w:rPr>
          <w:rFonts w:cs="Arial"/>
          <w:b/>
          <w:szCs w:val="22"/>
        </w:rPr>
        <w:t>1220-060</w:t>
      </w:r>
      <w:r w:rsidR="00162108">
        <w:rPr>
          <w:rFonts w:cs="Arial"/>
          <w:b/>
          <w:szCs w:val="22"/>
        </w:rPr>
        <w:t>-2019-0</w:t>
      </w:r>
      <w:r w:rsidR="008A7354">
        <w:rPr>
          <w:rFonts w:cs="Arial"/>
          <w:b/>
          <w:szCs w:val="22"/>
        </w:rPr>
        <w:t>16</w:t>
      </w:r>
    </w:p>
    <w:p w14:paraId="41020D78" w14:textId="77777777" w:rsidR="00E950E2" w:rsidRPr="009F5DA6" w:rsidRDefault="00E950E2" w:rsidP="004E4125">
      <w:pPr>
        <w:tabs>
          <w:tab w:val="left" w:pos="720"/>
          <w:tab w:val="left" w:pos="1440"/>
          <w:tab w:val="left" w:pos="2160"/>
        </w:tabs>
        <w:rPr>
          <w:rFonts w:cs="Arial"/>
          <w:szCs w:val="22"/>
        </w:rPr>
      </w:pPr>
    </w:p>
    <w:p w14:paraId="06CB805A" w14:textId="77777777" w:rsidR="00E950E2" w:rsidRPr="009F5DA6" w:rsidRDefault="00E950E2" w:rsidP="004E4125">
      <w:pPr>
        <w:tabs>
          <w:tab w:val="left" w:pos="720"/>
          <w:tab w:val="left" w:pos="1440"/>
          <w:tab w:val="left" w:pos="2760"/>
          <w:tab w:val="left" w:pos="9360"/>
        </w:tabs>
        <w:rPr>
          <w:rFonts w:cs="Arial"/>
          <w:bCs/>
          <w:szCs w:val="22"/>
          <w:u w:val="single"/>
        </w:rPr>
      </w:pPr>
      <w:r w:rsidRPr="009F5DA6">
        <w:rPr>
          <w:rFonts w:cs="Arial"/>
          <w:b/>
          <w:szCs w:val="22"/>
        </w:rPr>
        <w:t xml:space="preserve">Legal Name of </w:t>
      </w:r>
      <w:r>
        <w:rPr>
          <w:rFonts w:cs="Arial"/>
          <w:b/>
          <w:szCs w:val="22"/>
        </w:rPr>
        <w:t>Applicant</w:t>
      </w:r>
      <w:r w:rsidRPr="009F5DA6">
        <w:rPr>
          <w:rFonts w:cs="Arial"/>
          <w:b/>
          <w:szCs w:val="22"/>
        </w:rPr>
        <w:t>:</w:t>
      </w:r>
      <w:r w:rsidR="008235E3">
        <w:rPr>
          <w:rFonts w:cs="Arial"/>
          <w:b/>
          <w:szCs w:val="22"/>
        </w:rPr>
        <w:t xml:space="preserve">  </w:t>
      </w:r>
      <w:r w:rsidRPr="008235E3">
        <w:rPr>
          <w:rFonts w:cs="Arial"/>
          <w:szCs w:val="22"/>
          <w:u w:val="single"/>
        </w:rPr>
        <w:tab/>
      </w:r>
    </w:p>
    <w:p w14:paraId="4807A24F" w14:textId="77777777" w:rsidR="00E950E2" w:rsidRPr="009F5DA6" w:rsidRDefault="00E950E2" w:rsidP="004E4125">
      <w:pPr>
        <w:tabs>
          <w:tab w:val="left" w:pos="720"/>
          <w:tab w:val="left" w:pos="1440"/>
          <w:tab w:val="left" w:pos="2760"/>
          <w:tab w:val="left" w:pos="9240"/>
        </w:tabs>
        <w:rPr>
          <w:rFonts w:cs="Arial"/>
          <w:bCs/>
          <w:szCs w:val="22"/>
        </w:rPr>
      </w:pPr>
    </w:p>
    <w:p w14:paraId="67EA9194" w14:textId="77777777" w:rsidR="00E950E2" w:rsidRPr="009F5DA6" w:rsidRDefault="00E950E2" w:rsidP="004E4125">
      <w:pPr>
        <w:tabs>
          <w:tab w:val="left" w:pos="720"/>
          <w:tab w:val="left" w:pos="1440"/>
          <w:tab w:val="left" w:pos="2760"/>
          <w:tab w:val="left" w:pos="9360"/>
        </w:tabs>
        <w:rPr>
          <w:rFonts w:cs="Arial"/>
          <w:b/>
          <w:szCs w:val="22"/>
          <w:u w:val="single"/>
        </w:rPr>
      </w:pPr>
      <w:r w:rsidRPr="009F5DA6">
        <w:rPr>
          <w:rFonts w:cs="Arial"/>
          <w:b/>
          <w:szCs w:val="22"/>
        </w:rPr>
        <w:t>Contact Person and Title:</w:t>
      </w:r>
      <w:r w:rsidRPr="009F5DA6">
        <w:rPr>
          <w:rFonts w:cs="Arial"/>
          <w:b/>
          <w:szCs w:val="22"/>
        </w:rPr>
        <w:tab/>
      </w:r>
      <w:r w:rsidRPr="009F5DA6">
        <w:rPr>
          <w:rFonts w:cs="Arial"/>
          <w:bCs/>
          <w:szCs w:val="22"/>
          <w:u w:val="single"/>
        </w:rPr>
        <w:tab/>
      </w:r>
    </w:p>
    <w:p w14:paraId="2CDFD5A6" w14:textId="77777777" w:rsidR="00E950E2" w:rsidRPr="009F5DA6" w:rsidRDefault="00E950E2" w:rsidP="004E4125">
      <w:pPr>
        <w:tabs>
          <w:tab w:val="left" w:pos="720"/>
          <w:tab w:val="left" w:pos="1440"/>
          <w:tab w:val="left" w:pos="2760"/>
          <w:tab w:val="left" w:pos="9240"/>
        </w:tabs>
        <w:rPr>
          <w:rFonts w:cs="Arial"/>
          <w:szCs w:val="22"/>
        </w:rPr>
      </w:pPr>
    </w:p>
    <w:p w14:paraId="221416F3" w14:textId="77777777" w:rsidR="00E950E2" w:rsidRPr="009F5DA6" w:rsidRDefault="00E950E2" w:rsidP="004E4125">
      <w:pPr>
        <w:tabs>
          <w:tab w:val="left" w:pos="720"/>
          <w:tab w:val="left" w:pos="1440"/>
          <w:tab w:val="left" w:pos="2760"/>
          <w:tab w:val="left" w:pos="9360"/>
        </w:tabs>
        <w:rPr>
          <w:rFonts w:cs="Arial"/>
          <w:b/>
          <w:szCs w:val="22"/>
        </w:rPr>
      </w:pPr>
      <w:r w:rsidRPr="009F5DA6">
        <w:rPr>
          <w:rFonts w:cs="Arial"/>
          <w:b/>
          <w:szCs w:val="22"/>
        </w:rPr>
        <w:t>Business Address:</w:t>
      </w:r>
      <w:r w:rsidRPr="009F5DA6">
        <w:rPr>
          <w:rFonts w:cs="Arial"/>
          <w:b/>
          <w:szCs w:val="22"/>
        </w:rPr>
        <w:tab/>
      </w:r>
      <w:r w:rsidRPr="009F5DA6">
        <w:rPr>
          <w:rFonts w:cs="Arial"/>
          <w:bCs/>
          <w:szCs w:val="22"/>
          <w:u w:val="single"/>
        </w:rPr>
        <w:tab/>
      </w:r>
    </w:p>
    <w:p w14:paraId="77C1335A" w14:textId="77777777" w:rsidR="00E950E2" w:rsidRPr="009F5DA6" w:rsidRDefault="00E950E2" w:rsidP="004E4125">
      <w:pPr>
        <w:tabs>
          <w:tab w:val="left" w:pos="720"/>
          <w:tab w:val="left" w:pos="1440"/>
          <w:tab w:val="left" w:pos="2760"/>
          <w:tab w:val="left" w:pos="9240"/>
        </w:tabs>
        <w:rPr>
          <w:rFonts w:cs="Arial"/>
          <w:b/>
          <w:szCs w:val="22"/>
        </w:rPr>
      </w:pPr>
    </w:p>
    <w:p w14:paraId="49DC040C"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sidR="00E950E2" w:rsidRPr="009F5DA6">
        <w:rPr>
          <w:rFonts w:cs="Arial"/>
          <w:bCs/>
          <w:szCs w:val="22"/>
          <w:u w:val="single"/>
        </w:rPr>
        <w:tab/>
      </w:r>
    </w:p>
    <w:p w14:paraId="1894200C" w14:textId="77777777" w:rsidR="00E950E2" w:rsidRPr="009F5DA6" w:rsidRDefault="00E950E2" w:rsidP="004E4125">
      <w:pPr>
        <w:tabs>
          <w:tab w:val="left" w:pos="720"/>
          <w:tab w:val="left" w:pos="1440"/>
          <w:tab w:val="left" w:pos="2760"/>
          <w:tab w:val="left" w:pos="9240"/>
        </w:tabs>
        <w:rPr>
          <w:rFonts w:cs="Arial"/>
          <w:szCs w:val="22"/>
        </w:rPr>
      </w:pPr>
    </w:p>
    <w:p w14:paraId="059E1E1E"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 xml:space="preserve">Business </w:t>
      </w:r>
      <w:r w:rsidR="00E950E2" w:rsidRPr="009F5DA6">
        <w:rPr>
          <w:rFonts w:cs="Arial"/>
          <w:b/>
          <w:szCs w:val="22"/>
        </w:rPr>
        <w:t>Fax</w:t>
      </w:r>
      <w:r>
        <w:rPr>
          <w:rFonts w:cs="Arial"/>
          <w:b/>
          <w:szCs w:val="22"/>
        </w:rPr>
        <w:t>:</w:t>
      </w:r>
      <w:r>
        <w:rPr>
          <w:rFonts w:cs="Arial"/>
          <w:b/>
          <w:szCs w:val="22"/>
        </w:rPr>
        <w:tab/>
      </w:r>
      <w:r w:rsidR="00E950E2" w:rsidRPr="009F5DA6">
        <w:rPr>
          <w:rFonts w:cs="Arial"/>
          <w:bCs/>
          <w:szCs w:val="22"/>
          <w:u w:val="single"/>
        </w:rPr>
        <w:tab/>
      </w:r>
    </w:p>
    <w:p w14:paraId="1DF60964" w14:textId="77777777" w:rsidR="00E950E2" w:rsidRPr="009F5DA6" w:rsidRDefault="00E950E2" w:rsidP="004E4125">
      <w:pPr>
        <w:tabs>
          <w:tab w:val="left" w:pos="720"/>
          <w:tab w:val="left" w:pos="1440"/>
          <w:tab w:val="left" w:pos="2760"/>
          <w:tab w:val="left" w:pos="9240"/>
        </w:tabs>
        <w:rPr>
          <w:rFonts w:cs="Arial"/>
          <w:szCs w:val="22"/>
        </w:rPr>
      </w:pPr>
    </w:p>
    <w:p w14:paraId="02D3066B"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 xml:space="preserve">Business </w:t>
      </w:r>
      <w:r w:rsidR="00E950E2" w:rsidRPr="009F5DA6">
        <w:rPr>
          <w:rFonts w:cs="Arial"/>
          <w:b/>
          <w:szCs w:val="22"/>
        </w:rPr>
        <w:t>E-Mail Address:</w:t>
      </w:r>
      <w:r w:rsidR="00E950E2" w:rsidRPr="009F5DA6">
        <w:rPr>
          <w:rFonts w:cs="Arial"/>
          <w:b/>
          <w:szCs w:val="22"/>
        </w:rPr>
        <w:tab/>
      </w:r>
      <w:r w:rsidR="00E950E2" w:rsidRPr="008235E3">
        <w:rPr>
          <w:rFonts w:cs="Arial"/>
          <w:szCs w:val="22"/>
          <w:u w:val="single"/>
        </w:rPr>
        <w:tab/>
      </w:r>
    </w:p>
    <w:p w14:paraId="74A9D61D" w14:textId="77777777" w:rsidR="00E950E2" w:rsidRDefault="00E950E2" w:rsidP="004E4125">
      <w:pPr>
        <w:tabs>
          <w:tab w:val="left" w:pos="720"/>
          <w:tab w:val="left" w:pos="1440"/>
          <w:tab w:val="left" w:pos="2160"/>
        </w:tabs>
        <w:rPr>
          <w:rFonts w:cs="Arial"/>
          <w:szCs w:val="22"/>
        </w:rPr>
      </w:pPr>
    </w:p>
    <w:p w14:paraId="32880CED" w14:textId="77777777" w:rsidR="00E950E2" w:rsidRDefault="00E950E2" w:rsidP="004E4125">
      <w:pPr>
        <w:tabs>
          <w:tab w:val="left" w:pos="720"/>
          <w:tab w:val="left" w:pos="1440"/>
          <w:tab w:val="left" w:pos="2160"/>
        </w:tabs>
        <w:rPr>
          <w:rFonts w:cs="Arial"/>
          <w:szCs w:val="22"/>
        </w:rPr>
      </w:pPr>
      <w:r w:rsidRPr="009F5DA6">
        <w:rPr>
          <w:rFonts w:cs="Arial"/>
          <w:szCs w:val="22"/>
        </w:rPr>
        <w:t>TO:</w:t>
      </w:r>
    </w:p>
    <w:p w14:paraId="2864AA5A" w14:textId="77777777" w:rsidR="00E950E2" w:rsidRPr="009F5DA6" w:rsidRDefault="00E950E2" w:rsidP="004E4125">
      <w:pPr>
        <w:tabs>
          <w:tab w:val="left" w:pos="720"/>
          <w:tab w:val="left" w:pos="1440"/>
          <w:tab w:val="left" w:pos="2160"/>
        </w:tabs>
        <w:rPr>
          <w:rFonts w:cs="Arial"/>
          <w:szCs w:val="22"/>
        </w:rPr>
      </w:pPr>
    </w:p>
    <w:p w14:paraId="38E818C3" w14:textId="77777777" w:rsidR="00E950E2" w:rsidRPr="004E4125" w:rsidRDefault="00E950E2" w:rsidP="004E4125">
      <w:r w:rsidRPr="004E4125">
        <w:t>City Representative:</w:t>
      </w:r>
      <w:r w:rsidR="004E4125" w:rsidRPr="004E4125">
        <w:t xml:space="preserve"> </w:t>
      </w:r>
      <w:r w:rsidRPr="004E4125">
        <w:t xml:space="preserve"> </w:t>
      </w:r>
      <w:r w:rsidRPr="004E4125">
        <w:tab/>
      </w:r>
      <w:r w:rsidR="00281BCD" w:rsidRPr="004E4125">
        <w:t xml:space="preserve">Richard D. Oppelt, </w:t>
      </w:r>
      <w:r w:rsidR="00692062">
        <w:t>Manager, Procurement Services</w:t>
      </w:r>
    </w:p>
    <w:p w14:paraId="3B0AB10E" w14:textId="77777777" w:rsidR="008235E3" w:rsidRDefault="008235E3" w:rsidP="004E4125"/>
    <w:p w14:paraId="2437331D" w14:textId="77777777" w:rsidR="00492A4D" w:rsidRDefault="00E950E2" w:rsidP="004E4125">
      <w:r w:rsidRPr="004E4125">
        <w:t>Address:</w:t>
      </w:r>
      <w:r w:rsidRPr="004E4125">
        <w:tab/>
      </w:r>
      <w:r w:rsidR="004E4125" w:rsidRPr="004E4125">
        <w:tab/>
      </w:r>
      <w:r w:rsidR="00492A4D">
        <w:t>Surrey City Hall</w:t>
      </w:r>
    </w:p>
    <w:p w14:paraId="74B0AEE2" w14:textId="77777777" w:rsidR="00492A4D" w:rsidRDefault="00492A4D" w:rsidP="004E4125">
      <w:r>
        <w:tab/>
      </w:r>
      <w:r>
        <w:tab/>
      </w:r>
      <w:r>
        <w:tab/>
        <w:t>Finance Department – Purchasing Section</w:t>
      </w:r>
    </w:p>
    <w:p w14:paraId="3931FBA7" w14:textId="77777777" w:rsidR="00492A4D" w:rsidRDefault="00492A4D" w:rsidP="004E4125">
      <w:r>
        <w:tab/>
      </w:r>
      <w:r>
        <w:tab/>
      </w:r>
      <w:r>
        <w:tab/>
        <w:t>Reception Counter – 5</w:t>
      </w:r>
      <w:r w:rsidRPr="00492A4D">
        <w:rPr>
          <w:vertAlign w:val="superscript"/>
        </w:rPr>
        <w:t>th</w:t>
      </w:r>
      <w:r>
        <w:t xml:space="preserve"> Floor West</w:t>
      </w:r>
    </w:p>
    <w:p w14:paraId="4D9010B5" w14:textId="77777777" w:rsidR="00492A4D" w:rsidRDefault="00492A4D" w:rsidP="004E4125">
      <w:r>
        <w:tab/>
      </w:r>
      <w:r>
        <w:tab/>
      </w:r>
      <w:r>
        <w:tab/>
        <w:t>13450 – 104th Avenue</w:t>
      </w:r>
    </w:p>
    <w:p w14:paraId="2ADDBDD5" w14:textId="77777777" w:rsidR="00E950E2" w:rsidRDefault="00492A4D" w:rsidP="004E4125">
      <w:r>
        <w:tab/>
      </w:r>
      <w:r>
        <w:tab/>
      </w:r>
      <w:r>
        <w:tab/>
      </w:r>
      <w:r w:rsidR="00281BCD" w:rsidRPr="004E4125">
        <w:t>Surrey, British Columbia, V3T 1V8, Canada</w:t>
      </w:r>
    </w:p>
    <w:p w14:paraId="17C85233" w14:textId="77777777" w:rsidR="00492A4D" w:rsidRPr="004E4125" w:rsidRDefault="00492A4D" w:rsidP="004E4125"/>
    <w:p w14:paraId="7B061C61" w14:textId="77777777" w:rsidR="00E950E2" w:rsidRPr="004E4125" w:rsidRDefault="00281BCD" w:rsidP="004E4125">
      <w:r w:rsidRPr="004E4125">
        <w:t>Phone:</w:t>
      </w:r>
      <w:r w:rsidR="004E4125">
        <w:tab/>
      </w:r>
      <w:r w:rsidR="004E4125">
        <w:tab/>
      </w:r>
      <w:r w:rsidRPr="004E4125">
        <w:tab/>
        <w:t>604-590-7274</w:t>
      </w:r>
    </w:p>
    <w:p w14:paraId="347BBBBC" w14:textId="77777777" w:rsidR="008235E3" w:rsidRDefault="00281BCD" w:rsidP="004E4125">
      <w:r w:rsidRPr="004E4125">
        <w:t>Fax:</w:t>
      </w:r>
      <w:r w:rsidRPr="004E4125">
        <w:tab/>
      </w:r>
      <w:r w:rsidR="004E4125">
        <w:tab/>
      </w:r>
      <w:r w:rsidR="004E4125">
        <w:tab/>
      </w:r>
      <w:r w:rsidRPr="004E4125">
        <w:t>604-599-0956</w:t>
      </w:r>
    </w:p>
    <w:p w14:paraId="09DDF6F0" w14:textId="77777777" w:rsidR="00E950E2" w:rsidRPr="004E4125" w:rsidRDefault="00E950E2" w:rsidP="004E4125">
      <w:r w:rsidRPr="004E4125">
        <w:t>E-mail for PDF</w:t>
      </w:r>
      <w:r w:rsidR="00281BCD" w:rsidRPr="004E4125">
        <w:t xml:space="preserve"> Files:</w:t>
      </w:r>
      <w:r w:rsidR="00281BCD" w:rsidRPr="004E4125">
        <w:tab/>
      </w:r>
      <w:r w:rsidR="00281BCD" w:rsidRPr="00692062">
        <w:rPr>
          <w:rStyle w:val="Hyperlink"/>
        </w:rPr>
        <w:t>purchasing@surrey.ca</w:t>
      </w:r>
    </w:p>
    <w:p w14:paraId="23570E49" w14:textId="77777777" w:rsidR="00E950E2" w:rsidRPr="009F5DA6" w:rsidRDefault="00E950E2" w:rsidP="004E4125">
      <w:pPr>
        <w:tabs>
          <w:tab w:val="left" w:pos="2160"/>
        </w:tabs>
        <w:rPr>
          <w:rFonts w:cs="Arial"/>
          <w:szCs w:val="22"/>
        </w:rPr>
      </w:pPr>
    </w:p>
    <w:p w14:paraId="5DCBC9BB" w14:textId="77777777" w:rsidR="00E950E2" w:rsidRPr="009F5DA6" w:rsidRDefault="00281BCD" w:rsidP="004E4125">
      <w:pPr>
        <w:tabs>
          <w:tab w:val="left" w:pos="720"/>
          <w:tab w:val="left" w:pos="1440"/>
          <w:tab w:val="left" w:pos="2160"/>
        </w:tabs>
        <w:rPr>
          <w:rFonts w:cs="Arial"/>
          <w:szCs w:val="22"/>
        </w:rPr>
      </w:pPr>
      <w:r>
        <w:rPr>
          <w:rFonts w:cs="Arial"/>
          <w:szCs w:val="22"/>
        </w:rPr>
        <w:t>Dear Sir</w:t>
      </w:r>
      <w:r w:rsidR="00E950E2" w:rsidRPr="009F5DA6">
        <w:rPr>
          <w:rFonts w:cs="Arial"/>
          <w:szCs w:val="22"/>
        </w:rPr>
        <w:t>:</w:t>
      </w:r>
    </w:p>
    <w:p w14:paraId="6E06E226" w14:textId="77777777" w:rsidR="00EE2E69" w:rsidRDefault="00EE2E69" w:rsidP="004E4125">
      <w:pPr>
        <w:tabs>
          <w:tab w:val="left" w:pos="0"/>
        </w:tabs>
        <w:spacing w:line="240" w:lineRule="auto"/>
        <w:ind w:right="-540"/>
        <w:jc w:val="both"/>
        <w:rPr>
          <w:rFonts w:cs="Arial"/>
          <w:sz w:val="10"/>
          <w:szCs w:val="10"/>
        </w:rPr>
      </w:pPr>
    </w:p>
    <w:p w14:paraId="191EB621" w14:textId="77777777" w:rsidR="00D83FC0" w:rsidRPr="00281BCD" w:rsidRDefault="00D83FC0" w:rsidP="004E4125">
      <w:pPr>
        <w:jc w:val="both"/>
        <w:rPr>
          <w:rFonts w:cs="Arial"/>
          <w:b/>
          <w:szCs w:val="22"/>
        </w:rPr>
      </w:pPr>
    </w:p>
    <w:p w14:paraId="4A3DE03C" w14:textId="77777777" w:rsidR="00C87D82" w:rsidRPr="00281BCD" w:rsidRDefault="00C87D82" w:rsidP="00812241">
      <w:pPr>
        <w:tabs>
          <w:tab w:val="left" w:pos="426"/>
        </w:tabs>
        <w:ind w:left="450" w:hanging="450"/>
        <w:jc w:val="both"/>
        <w:rPr>
          <w:rFonts w:cs="Arial"/>
          <w:szCs w:val="22"/>
        </w:rPr>
      </w:pPr>
      <w:r w:rsidRPr="00281BCD">
        <w:rPr>
          <w:rFonts w:cs="Arial"/>
          <w:szCs w:val="22"/>
        </w:rPr>
        <w:t>1.</w:t>
      </w:r>
      <w:r w:rsidRPr="00281BCD">
        <w:rPr>
          <w:rFonts w:cs="Arial"/>
          <w:szCs w:val="22"/>
        </w:rPr>
        <w:tab/>
      </w:r>
      <w:r w:rsidR="004D7ECF" w:rsidRPr="00281BCD">
        <w:rPr>
          <w:rFonts w:cs="Arial"/>
          <w:szCs w:val="22"/>
        </w:rPr>
        <w:t xml:space="preserve">It is understood and agreed by the Applicant that should an Application be selected by the City, it will result in a standing offer agreement (“Standing Offer”) only and the Goods and Services will be ordered by the City solely on an “as and when required” basis.  The aggregate value of the Goods and Services which may be ordered is conditional upon the needs of the City.  No compensation will be accrued, owed or paid to any Applicant in the event that the Goods and Services are not ordered.  If a Standing Offer is executed by the City, at the sole option of the City, the City may place an order (the “Order”) for Goods and Services specified in the Order and the Applicant agrees to provide those Goods and </w:t>
      </w:r>
      <w:r w:rsidR="004D7ECF" w:rsidRPr="00281BCD">
        <w:rPr>
          <w:rFonts w:cs="Arial"/>
          <w:szCs w:val="22"/>
        </w:rPr>
        <w:lastRenderedPageBreak/>
        <w:t>Services.  The parties agree that the City may not place any orders for Goods and Services with the Applicant for the duration of the term of the Standing Offer.  The parties agree that the City may purchase identical or similar Goods and Services from any other source.</w:t>
      </w:r>
    </w:p>
    <w:p w14:paraId="42D04C3E" w14:textId="77777777" w:rsidR="00EE2E69" w:rsidRDefault="00EE2E69" w:rsidP="00C055D2">
      <w:pPr>
        <w:tabs>
          <w:tab w:val="left" w:pos="0"/>
        </w:tabs>
        <w:spacing w:line="240" w:lineRule="auto"/>
        <w:ind w:left="2160" w:right="-540"/>
        <w:jc w:val="both"/>
        <w:rPr>
          <w:rFonts w:cs="Arial"/>
          <w:sz w:val="10"/>
          <w:szCs w:val="10"/>
        </w:rPr>
      </w:pPr>
    </w:p>
    <w:p w14:paraId="4C09B652" w14:textId="77777777" w:rsidR="00D83FC0" w:rsidRPr="00786341" w:rsidRDefault="00D83FC0" w:rsidP="00C055D2">
      <w:pPr>
        <w:tabs>
          <w:tab w:val="left" w:pos="0"/>
        </w:tabs>
        <w:spacing w:line="240" w:lineRule="auto"/>
        <w:ind w:left="2160" w:right="-540"/>
        <w:jc w:val="both"/>
        <w:rPr>
          <w:rFonts w:cs="Arial"/>
          <w:sz w:val="10"/>
          <w:szCs w:val="10"/>
        </w:rPr>
      </w:pPr>
    </w:p>
    <w:p w14:paraId="2BA452CA" w14:textId="77777777" w:rsidR="00B54A31" w:rsidRDefault="00812241" w:rsidP="00812241">
      <w:pPr>
        <w:pStyle w:val="Default"/>
        <w:tabs>
          <w:tab w:val="left" w:pos="426"/>
        </w:tabs>
        <w:ind w:left="450" w:hanging="450"/>
        <w:jc w:val="both"/>
        <w:rPr>
          <w:sz w:val="22"/>
          <w:szCs w:val="22"/>
        </w:rPr>
      </w:pPr>
      <w:r>
        <w:rPr>
          <w:sz w:val="22"/>
          <w:szCs w:val="22"/>
        </w:rPr>
        <w:t>2</w:t>
      </w:r>
      <w:r w:rsidR="00C101F5">
        <w:rPr>
          <w:sz w:val="22"/>
          <w:szCs w:val="22"/>
        </w:rPr>
        <w:t>.</w:t>
      </w:r>
      <w:r w:rsidR="00C101F5">
        <w:rPr>
          <w:sz w:val="22"/>
          <w:szCs w:val="22"/>
        </w:rPr>
        <w:tab/>
      </w:r>
      <w:r w:rsidR="00B54A31">
        <w:rPr>
          <w:sz w:val="22"/>
          <w:szCs w:val="22"/>
        </w:rPr>
        <w:t xml:space="preserve">If this offer is accepted by the City, such offer and acceptance will create a Standing Offer as described in: </w:t>
      </w:r>
    </w:p>
    <w:p w14:paraId="5A08D18B" w14:textId="77777777" w:rsidR="00B54A31" w:rsidRDefault="00B54A31" w:rsidP="00692062">
      <w:pPr>
        <w:pStyle w:val="Default"/>
        <w:spacing w:before="120" w:after="120"/>
        <w:ind w:left="1134" w:hanging="709"/>
        <w:jc w:val="both"/>
        <w:rPr>
          <w:sz w:val="22"/>
          <w:szCs w:val="22"/>
        </w:rPr>
      </w:pPr>
      <w:r>
        <w:rPr>
          <w:sz w:val="22"/>
          <w:szCs w:val="22"/>
        </w:rPr>
        <w:t xml:space="preserve">(a) </w:t>
      </w:r>
      <w:r w:rsidR="004B0A08">
        <w:rPr>
          <w:sz w:val="22"/>
          <w:szCs w:val="22"/>
        </w:rPr>
        <w:tab/>
      </w:r>
      <w:r>
        <w:rPr>
          <w:sz w:val="22"/>
          <w:szCs w:val="22"/>
        </w:rPr>
        <w:t xml:space="preserve">the Request; </w:t>
      </w:r>
    </w:p>
    <w:p w14:paraId="1F5BAA40" w14:textId="77777777" w:rsidR="00B54A31" w:rsidRDefault="00B54A31" w:rsidP="00692062">
      <w:pPr>
        <w:pStyle w:val="Default"/>
        <w:spacing w:before="120" w:after="120"/>
        <w:ind w:left="1134" w:hanging="709"/>
        <w:jc w:val="both"/>
        <w:rPr>
          <w:sz w:val="22"/>
          <w:szCs w:val="22"/>
        </w:rPr>
      </w:pPr>
      <w:r>
        <w:rPr>
          <w:sz w:val="22"/>
          <w:szCs w:val="22"/>
        </w:rPr>
        <w:t xml:space="preserve">(b) </w:t>
      </w:r>
      <w:r w:rsidR="004B0A08">
        <w:rPr>
          <w:sz w:val="22"/>
          <w:szCs w:val="22"/>
        </w:rPr>
        <w:tab/>
      </w:r>
      <w:r>
        <w:rPr>
          <w:sz w:val="22"/>
          <w:szCs w:val="22"/>
        </w:rPr>
        <w:t xml:space="preserve">the specifications </w:t>
      </w:r>
      <w:r w:rsidR="004B0A08">
        <w:rPr>
          <w:sz w:val="22"/>
          <w:szCs w:val="22"/>
        </w:rPr>
        <w:t xml:space="preserve">of Goods and scope of Services </w:t>
      </w:r>
      <w:r>
        <w:rPr>
          <w:sz w:val="22"/>
          <w:szCs w:val="22"/>
        </w:rPr>
        <w:t xml:space="preserve">set out above and in Schedule </w:t>
      </w:r>
      <w:r w:rsidR="004B0A08">
        <w:rPr>
          <w:sz w:val="22"/>
          <w:szCs w:val="22"/>
        </w:rPr>
        <w:t>A</w:t>
      </w:r>
      <w:r>
        <w:rPr>
          <w:sz w:val="22"/>
          <w:szCs w:val="22"/>
        </w:rPr>
        <w:t xml:space="preserve"> of the Request; </w:t>
      </w:r>
    </w:p>
    <w:p w14:paraId="1A9F0A2E" w14:textId="77777777" w:rsidR="00B54A31" w:rsidRDefault="00B54A31" w:rsidP="00692062">
      <w:pPr>
        <w:pStyle w:val="Default"/>
        <w:spacing w:before="120" w:after="120"/>
        <w:ind w:left="1134" w:hanging="709"/>
        <w:jc w:val="both"/>
        <w:rPr>
          <w:sz w:val="22"/>
          <w:szCs w:val="22"/>
        </w:rPr>
      </w:pPr>
      <w:r>
        <w:rPr>
          <w:sz w:val="22"/>
          <w:szCs w:val="22"/>
        </w:rPr>
        <w:t xml:space="preserve">(c) </w:t>
      </w:r>
      <w:r w:rsidR="004B0A08">
        <w:rPr>
          <w:sz w:val="22"/>
          <w:szCs w:val="22"/>
        </w:rPr>
        <w:tab/>
      </w:r>
      <w:r w:rsidR="00492A4D">
        <w:rPr>
          <w:sz w:val="22"/>
          <w:szCs w:val="22"/>
        </w:rPr>
        <w:t xml:space="preserve">the Standing Offer Agreement </w:t>
      </w:r>
      <w:r w:rsidR="00E46572">
        <w:rPr>
          <w:sz w:val="22"/>
          <w:szCs w:val="22"/>
        </w:rPr>
        <w:t>as</w:t>
      </w:r>
      <w:r w:rsidR="004B0A08">
        <w:rPr>
          <w:sz w:val="22"/>
          <w:szCs w:val="22"/>
        </w:rPr>
        <w:t xml:space="preserve"> Attachment 1 to this RFA-SOA</w:t>
      </w:r>
      <w:r>
        <w:rPr>
          <w:sz w:val="22"/>
          <w:szCs w:val="22"/>
        </w:rPr>
        <w:t xml:space="preserve">; </w:t>
      </w:r>
    </w:p>
    <w:p w14:paraId="625651A3" w14:textId="77777777" w:rsidR="00B54A31" w:rsidRDefault="00B54A31" w:rsidP="00692062">
      <w:pPr>
        <w:pStyle w:val="Default"/>
        <w:spacing w:before="120" w:after="120"/>
        <w:ind w:left="1134" w:hanging="709"/>
        <w:jc w:val="both"/>
        <w:rPr>
          <w:sz w:val="22"/>
          <w:szCs w:val="22"/>
        </w:rPr>
      </w:pPr>
      <w:r>
        <w:rPr>
          <w:sz w:val="22"/>
          <w:szCs w:val="22"/>
        </w:rPr>
        <w:t xml:space="preserve">(d) </w:t>
      </w:r>
      <w:r w:rsidR="004B0A08">
        <w:rPr>
          <w:sz w:val="22"/>
          <w:szCs w:val="22"/>
        </w:rPr>
        <w:tab/>
      </w:r>
      <w:r>
        <w:rPr>
          <w:sz w:val="22"/>
          <w:szCs w:val="22"/>
        </w:rPr>
        <w:t xml:space="preserve">this Application; </w:t>
      </w:r>
    </w:p>
    <w:p w14:paraId="2486CCA2" w14:textId="77777777" w:rsidR="00784509" w:rsidRDefault="00784509" w:rsidP="00692062">
      <w:pPr>
        <w:pStyle w:val="Default"/>
        <w:spacing w:before="120" w:after="120"/>
        <w:ind w:left="1134" w:hanging="709"/>
        <w:jc w:val="both"/>
        <w:rPr>
          <w:sz w:val="22"/>
          <w:szCs w:val="22"/>
        </w:rPr>
      </w:pPr>
      <w:r>
        <w:rPr>
          <w:sz w:val="22"/>
          <w:szCs w:val="22"/>
        </w:rPr>
        <w:t xml:space="preserve">(e) </w:t>
      </w:r>
      <w:r w:rsidR="004B0A08">
        <w:rPr>
          <w:sz w:val="22"/>
          <w:szCs w:val="22"/>
        </w:rPr>
        <w:tab/>
      </w:r>
      <w:r>
        <w:rPr>
          <w:sz w:val="22"/>
          <w:szCs w:val="22"/>
        </w:rPr>
        <w:t xml:space="preserve">an Order (if any); and </w:t>
      </w:r>
    </w:p>
    <w:p w14:paraId="62652456" w14:textId="77777777" w:rsidR="00134D28" w:rsidRPr="00784509" w:rsidRDefault="00B54A31" w:rsidP="00692062">
      <w:pPr>
        <w:pStyle w:val="Default"/>
        <w:spacing w:before="120" w:after="120"/>
        <w:ind w:left="1134" w:hanging="709"/>
        <w:jc w:val="both"/>
        <w:rPr>
          <w:sz w:val="22"/>
          <w:szCs w:val="22"/>
        </w:rPr>
      </w:pPr>
      <w:r>
        <w:rPr>
          <w:sz w:val="22"/>
          <w:szCs w:val="22"/>
        </w:rPr>
        <w:t xml:space="preserve">(f) </w:t>
      </w:r>
      <w:r w:rsidR="004B0A08">
        <w:rPr>
          <w:sz w:val="22"/>
          <w:szCs w:val="22"/>
        </w:rPr>
        <w:tab/>
      </w:r>
      <w:r>
        <w:rPr>
          <w:sz w:val="22"/>
          <w:szCs w:val="22"/>
        </w:rPr>
        <w:t>other terms, if any, that are agreed to by the parties in writing.</w:t>
      </w:r>
    </w:p>
    <w:p w14:paraId="5D2FEE01" w14:textId="77777777" w:rsidR="004E4125" w:rsidRDefault="004E4125" w:rsidP="00553AD6">
      <w:pPr>
        <w:tabs>
          <w:tab w:val="left" w:pos="284"/>
        </w:tabs>
        <w:spacing w:line="240" w:lineRule="auto"/>
        <w:ind w:left="2160" w:right="4" w:hanging="2160"/>
        <w:jc w:val="both"/>
        <w:rPr>
          <w:rFonts w:cs="Arial"/>
          <w:szCs w:val="22"/>
        </w:rPr>
      </w:pPr>
    </w:p>
    <w:p w14:paraId="12CA7262" w14:textId="77777777" w:rsidR="00C87D82" w:rsidRPr="00784509" w:rsidRDefault="00812241" w:rsidP="00812241">
      <w:pPr>
        <w:tabs>
          <w:tab w:val="left" w:pos="426"/>
        </w:tabs>
        <w:spacing w:line="240" w:lineRule="auto"/>
        <w:ind w:left="450" w:right="4" w:hanging="450"/>
        <w:jc w:val="both"/>
        <w:rPr>
          <w:rFonts w:cs="Arial"/>
          <w:szCs w:val="22"/>
        </w:rPr>
      </w:pPr>
      <w:r>
        <w:rPr>
          <w:rFonts w:cs="Arial"/>
          <w:bCs/>
          <w:szCs w:val="22"/>
        </w:rPr>
        <w:t>3</w:t>
      </w:r>
      <w:r w:rsidR="00C87D82" w:rsidRPr="00784509">
        <w:rPr>
          <w:rFonts w:cs="Arial"/>
          <w:bCs/>
          <w:szCs w:val="22"/>
        </w:rPr>
        <w:t>.</w:t>
      </w:r>
      <w:r w:rsidR="00C87D82" w:rsidRPr="00784509">
        <w:rPr>
          <w:rFonts w:cs="Arial"/>
          <w:szCs w:val="22"/>
        </w:rPr>
        <w:tab/>
        <w:t>Capitalized terms used and not defined in this Application will have the meanings given to them in the Standing Offer.  Except as specifically modified by this Application, all terms, conditions, representations, warranties and covenants as set out in the Standing Offer will remain in full force and effect.</w:t>
      </w:r>
    </w:p>
    <w:p w14:paraId="7B92E128" w14:textId="77777777" w:rsidR="004E4125" w:rsidRPr="00784509" w:rsidRDefault="004E4125" w:rsidP="00784509">
      <w:pPr>
        <w:spacing w:line="240" w:lineRule="auto"/>
        <w:ind w:left="2160" w:right="4" w:hanging="539"/>
        <w:jc w:val="both"/>
        <w:rPr>
          <w:rFonts w:cs="Arial"/>
          <w:b/>
          <w:bCs/>
          <w:sz w:val="18"/>
        </w:rPr>
      </w:pPr>
    </w:p>
    <w:p w14:paraId="4CD4A747" w14:textId="77777777" w:rsidR="00812241" w:rsidRDefault="00812241" w:rsidP="00812241">
      <w:pPr>
        <w:tabs>
          <w:tab w:val="left" w:pos="450"/>
        </w:tabs>
        <w:ind w:left="450" w:right="4" w:hanging="450"/>
        <w:jc w:val="both"/>
        <w:rPr>
          <w:rFonts w:cs="Arial"/>
          <w:szCs w:val="22"/>
        </w:rPr>
      </w:pPr>
      <w:r>
        <w:rPr>
          <w:rFonts w:cs="Arial"/>
          <w:szCs w:val="22"/>
        </w:rPr>
        <w:t>4</w:t>
      </w:r>
      <w:r w:rsidRPr="00281BCD">
        <w:rPr>
          <w:rFonts w:cs="Arial"/>
          <w:szCs w:val="22"/>
        </w:rPr>
        <w:t>.</w:t>
      </w:r>
      <w:r w:rsidRPr="00281BCD">
        <w:rPr>
          <w:rFonts w:cs="Arial"/>
          <w:szCs w:val="22"/>
        </w:rPr>
        <w:tab/>
        <w:t xml:space="preserve">The Applicant offers to supply to the City of Surrey the Goods and Services for the prices plus applicable taxes as follows:  </w:t>
      </w:r>
    </w:p>
    <w:p w14:paraId="1522306D" w14:textId="77777777" w:rsidR="003572D9" w:rsidRDefault="003572D9" w:rsidP="00812241">
      <w:pPr>
        <w:tabs>
          <w:tab w:val="left" w:pos="450"/>
        </w:tabs>
        <w:ind w:left="450" w:right="4" w:hanging="450"/>
        <w:jc w:val="both"/>
        <w:rPr>
          <w:rFonts w:cs="Arial"/>
          <w:szCs w:val="22"/>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02"/>
        <w:gridCol w:w="1783"/>
        <w:gridCol w:w="2532"/>
        <w:gridCol w:w="12"/>
        <w:gridCol w:w="646"/>
        <w:gridCol w:w="2203"/>
        <w:gridCol w:w="12"/>
      </w:tblGrid>
      <w:tr w:rsidR="003572D9" w:rsidRPr="003572D9" w14:paraId="61A5C0B2" w14:textId="77777777" w:rsidTr="00692062">
        <w:trPr>
          <w:jc w:val="center"/>
        </w:trPr>
        <w:tc>
          <w:tcPr>
            <w:tcW w:w="3003" w:type="dxa"/>
            <w:gridSpan w:val="2"/>
            <w:tcBorders>
              <w:top w:val="single" w:sz="4" w:space="0" w:color="auto"/>
            </w:tcBorders>
            <w:shd w:val="clear" w:color="auto" w:fill="auto"/>
          </w:tcPr>
          <w:p w14:paraId="5BA89312" w14:textId="77777777" w:rsidR="003572D9" w:rsidRPr="003572D9" w:rsidRDefault="003572D9" w:rsidP="003572D9">
            <w:pPr>
              <w:tabs>
                <w:tab w:val="right" w:leader="underscore" w:pos="5040"/>
              </w:tabs>
              <w:overflowPunct/>
              <w:autoSpaceDE/>
              <w:autoSpaceDN/>
              <w:adjustRightInd/>
              <w:spacing w:line="360" w:lineRule="auto"/>
              <w:textAlignment w:val="auto"/>
              <w:rPr>
                <w:rFonts w:cs="Arial"/>
                <w:b/>
                <w:bCs/>
                <w:sz w:val="20"/>
              </w:rPr>
            </w:pPr>
            <w:r w:rsidRPr="003572D9">
              <w:rPr>
                <w:rFonts w:cs="Arial"/>
                <w:b/>
                <w:bCs/>
                <w:sz w:val="20"/>
              </w:rPr>
              <w:t>F.O.B.</w:t>
            </w:r>
          </w:p>
          <w:p w14:paraId="6D1F12B2" w14:textId="77777777" w:rsidR="003572D9" w:rsidRPr="003572D9" w:rsidRDefault="003572D9" w:rsidP="00A8562E">
            <w:pPr>
              <w:keepNext/>
              <w:numPr>
                <w:ilvl w:val="0"/>
                <w:numId w:val="24"/>
              </w:numPr>
              <w:tabs>
                <w:tab w:val="clear" w:pos="1440"/>
              </w:tabs>
              <w:overflowPunct/>
              <w:autoSpaceDE/>
              <w:autoSpaceDN/>
              <w:adjustRightInd/>
              <w:spacing w:line="360" w:lineRule="auto"/>
              <w:ind w:left="0" w:firstLine="0"/>
              <w:textAlignment w:val="auto"/>
              <w:outlineLvl w:val="3"/>
              <w:rPr>
                <w:rFonts w:cs="Arial"/>
                <w:iCs/>
                <w:sz w:val="20"/>
              </w:rPr>
            </w:pPr>
            <w:r w:rsidRPr="003572D9">
              <w:rPr>
                <w:rFonts w:cs="Arial"/>
                <w:iCs/>
                <w:sz w:val="20"/>
              </w:rPr>
              <w:t>Destination</w:t>
            </w:r>
          </w:p>
          <w:p w14:paraId="5C1D2BDA" w14:textId="77777777" w:rsidR="003572D9" w:rsidRPr="003572D9" w:rsidRDefault="003572D9" w:rsidP="00A8562E">
            <w:pPr>
              <w:keepNext/>
              <w:numPr>
                <w:ilvl w:val="0"/>
                <w:numId w:val="24"/>
              </w:numPr>
              <w:tabs>
                <w:tab w:val="clear" w:pos="1440"/>
              </w:tabs>
              <w:overflowPunct/>
              <w:autoSpaceDE/>
              <w:autoSpaceDN/>
              <w:adjustRightInd/>
              <w:spacing w:line="360" w:lineRule="auto"/>
              <w:ind w:left="851" w:hanging="851"/>
              <w:textAlignment w:val="auto"/>
              <w:outlineLvl w:val="3"/>
              <w:rPr>
                <w:rFonts w:cs="Arial"/>
                <w:b/>
                <w:bCs/>
                <w:i/>
                <w:sz w:val="20"/>
              </w:rPr>
            </w:pPr>
            <w:r w:rsidRPr="003572D9">
              <w:rPr>
                <w:rFonts w:cs="Arial"/>
                <w:iCs/>
                <w:sz w:val="20"/>
              </w:rPr>
              <w:t>Freight Prepaid</w:t>
            </w:r>
          </w:p>
        </w:tc>
        <w:tc>
          <w:tcPr>
            <w:tcW w:w="4973" w:type="dxa"/>
            <w:gridSpan w:val="4"/>
            <w:tcBorders>
              <w:top w:val="single" w:sz="4" w:space="0" w:color="auto"/>
            </w:tcBorders>
            <w:shd w:val="clear" w:color="auto" w:fill="auto"/>
          </w:tcPr>
          <w:p w14:paraId="66282754" w14:textId="77777777" w:rsidR="003572D9" w:rsidRPr="003572D9" w:rsidRDefault="003572D9" w:rsidP="003572D9">
            <w:pPr>
              <w:tabs>
                <w:tab w:val="right" w:leader="underscore" w:pos="5040"/>
              </w:tabs>
              <w:overflowPunct/>
              <w:autoSpaceDE/>
              <w:autoSpaceDN/>
              <w:adjustRightInd/>
              <w:spacing w:line="360" w:lineRule="auto"/>
              <w:jc w:val="both"/>
              <w:textAlignment w:val="auto"/>
              <w:rPr>
                <w:rFonts w:cs="Arial"/>
                <w:sz w:val="20"/>
              </w:rPr>
            </w:pPr>
            <w:r w:rsidRPr="003572D9">
              <w:rPr>
                <w:rFonts w:cs="Arial"/>
                <w:b/>
                <w:bCs/>
                <w:sz w:val="20"/>
              </w:rPr>
              <w:t>Payment Terms</w:t>
            </w:r>
            <w:r w:rsidRPr="003572D9">
              <w:rPr>
                <w:rFonts w:cs="Arial"/>
                <w:sz w:val="20"/>
              </w:rPr>
              <w:t>:</w:t>
            </w:r>
          </w:p>
          <w:p w14:paraId="2D79B941" w14:textId="77777777" w:rsidR="003572D9" w:rsidRPr="003572D9" w:rsidRDefault="003572D9" w:rsidP="003572D9">
            <w:pPr>
              <w:tabs>
                <w:tab w:val="right" w:leader="underscore" w:pos="5040"/>
              </w:tabs>
              <w:overflowPunct/>
              <w:autoSpaceDE/>
              <w:autoSpaceDN/>
              <w:adjustRightInd/>
              <w:textAlignment w:val="auto"/>
              <w:rPr>
                <w:rFonts w:cs="Arial"/>
                <w:b/>
                <w:bCs/>
                <w:sz w:val="20"/>
              </w:rPr>
            </w:pPr>
            <w:r w:rsidRPr="003572D9">
              <w:rPr>
                <w:rFonts w:cs="Arial"/>
                <w:sz w:val="20"/>
              </w:rPr>
              <w:t>A cash discount of ____% will be allowed if invoices are paid within ___ days, or the ___ day of the month following, or net 30 days, on a best effort basis.</w:t>
            </w:r>
          </w:p>
        </w:tc>
        <w:tc>
          <w:tcPr>
            <w:tcW w:w="2215" w:type="dxa"/>
            <w:gridSpan w:val="2"/>
            <w:tcBorders>
              <w:top w:val="single" w:sz="4" w:space="0" w:color="auto"/>
            </w:tcBorders>
            <w:shd w:val="clear" w:color="auto" w:fill="auto"/>
          </w:tcPr>
          <w:p w14:paraId="31C4B021" w14:textId="77777777" w:rsidR="003572D9" w:rsidRPr="003572D9" w:rsidRDefault="003572D9" w:rsidP="003572D9">
            <w:pPr>
              <w:tabs>
                <w:tab w:val="right" w:leader="underscore" w:pos="5040"/>
              </w:tabs>
              <w:overflowPunct/>
              <w:autoSpaceDE/>
              <w:autoSpaceDN/>
              <w:adjustRightInd/>
              <w:textAlignment w:val="auto"/>
              <w:rPr>
                <w:rFonts w:cs="Arial"/>
                <w:sz w:val="20"/>
              </w:rPr>
            </w:pPr>
            <w:r w:rsidRPr="003572D9">
              <w:rPr>
                <w:rFonts w:cs="Arial"/>
                <w:b/>
                <w:bCs/>
                <w:sz w:val="20"/>
              </w:rPr>
              <w:t>Ship Via:</w:t>
            </w:r>
          </w:p>
        </w:tc>
      </w:tr>
      <w:tr w:rsidR="002A1CAD" w:rsidRPr="003572D9" w14:paraId="6E7CC9AB" w14:textId="77777777" w:rsidTr="00692062">
        <w:trPr>
          <w:gridAfter w:val="1"/>
          <w:wAfter w:w="12" w:type="dxa"/>
          <w:jc w:val="center"/>
        </w:trPr>
        <w:tc>
          <w:tcPr>
            <w:tcW w:w="1101" w:type="dxa"/>
            <w:shd w:val="clear" w:color="auto" w:fill="auto"/>
          </w:tcPr>
          <w:p w14:paraId="2EDE5D48" w14:textId="77777777" w:rsidR="002A1CAD" w:rsidRPr="003572D9" w:rsidRDefault="002A1CAD" w:rsidP="003572D9">
            <w:pPr>
              <w:tabs>
                <w:tab w:val="right" w:leader="underscore" w:pos="5040"/>
              </w:tabs>
              <w:overflowPunct/>
              <w:autoSpaceDE/>
              <w:autoSpaceDN/>
              <w:adjustRightInd/>
              <w:jc w:val="center"/>
              <w:textAlignment w:val="auto"/>
              <w:rPr>
                <w:rFonts w:cs="Arial"/>
                <w:b/>
                <w:sz w:val="20"/>
              </w:rPr>
            </w:pPr>
            <w:r w:rsidRPr="003572D9">
              <w:rPr>
                <w:rFonts w:cs="Arial"/>
                <w:b/>
                <w:sz w:val="20"/>
              </w:rPr>
              <w:t>Item #</w:t>
            </w:r>
          </w:p>
        </w:tc>
        <w:tc>
          <w:tcPr>
            <w:tcW w:w="3685" w:type="dxa"/>
            <w:gridSpan w:val="2"/>
            <w:shd w:val="clear" w:color="auto" w:fill="auto"/>
          </w:tcPr>
          <w:p w14:paraId="23AD6D39" w14:textId="77777777" w:rsidR="002A1CAD" w:rsidRPr="003572D9" w:rsidRDefault="002A1CAD" w:rsidP="003572D9">
            <w:pPr>
              <w:tabs>
                <w:tab w:val="right" w:leader="underscore" w:pos="5040"/>
              </w:tabs>
              <w:overflowPunct/>
              <w:autoSpaceDE/>
              <w:autoSpaceDN/>
              <w:adjustRightInd/>
              <w:jc w:val="center"/>
              <w:textAlignment w:val="auto"/>
              <w:rPr>
                <w:rFonts w:cs="Arial"/>
                <w:b/>
                <w:sz w:val="20"/>
              </w:rPr>
            </w:pPr>
            <w:r w:rsidRPr="003572D9">
              <w:rPr>
                <w:rFonts w:cs="Arial"/>
                <w:b/>
                <w:sz w:val="20"/>
              </w:rPr>
              <w:t>Item Name</w:t>
            </w:r>
          </w:p>
          <w:p w14:paraId="4F43E3EC" w14:textId="77777777" w:rsidR="002A1CAD" w:rsidRPr="003572D9" w:rsidRDefault="002A1CAD" w:rsidP="003572D9">
            <w:pPr>
              <w:tabs>
                <w:tab w:val="right" w:leader="underscore" w:pos="5040"/>
              </w:tabs>
              <w:overflowPunct/>
              <w:autoSpaceDE/>
              <w:autoSpaceDN/>
              <w:adjustRightInd/>
              <w:jc w:val="center"/>
              <w:textAlignment w:val="auto"/>
              <w:rPr>
                <w:rFonts w:cs="Arial"/>
                <w:b/>
                <w:sz w:val="20"/>
              </w:rPr>
            </w:pPr>
          </w:p>
        </w:tc>
        <w:tc>
          <w:tcPr>
            <w:tcW w:w="2532" w:type="dxa"/>
            <w:shd w:val="clear" w:color="auto" w:fill="auto"/>
          </w:tcPr>
          <w:p w14:paraId="7A8BA1C2" w14:textId="77777777" w:rsidR="002A1CAD" w:rsidRPr="003572D9" w:rsidRDefault="002A1CAD" w:rsidP="003572D9">
            <w:pPr>
              <w:tabs>
                <w:tab w:val="right" w:leader="underscore" w:pos="5040"/>
              </w:tabs>
              <w:overflowPunct/>
              <w:autoSpaceDE/>
              <w:autoSpaceDN/>
              <w:adjustRightInd/>
              <w:jc w:val="center"/>
              <w:textAlignment w:val="auto"/>
              <w:rPr>
                <w:rFonts w:cs="Arial"/>
                <w:b/>
                <w:sz w:val="20"/>
              </w:rPr>
            </w:pPr>
            <w:r w:rsidRPr="003572D9">
              <w:rPr>
                <w:rFonts w:cs="Arial"/>
                <w:b/>
                <w:sz w:val="20"/>
              </w:rPr>
              <w:t>Delivery Time</w:t>
            </w:r>
            <w:r>
              <w:rPr>
                <w:rFonts w:cs="Arial"/>
                <w:b/>
                <w:sz w:val="20"/>
              </w:rPr>
              <w:t xml:space="preserve"> (in calendar days)</w:t>
            </w:r>
          </w:p>
        </w:tc>
        <w:tc>
          <w:tcPr>
            <w:tcW w:w="2861" w:type="dxa"/>
            <w:gridSpan w:val="3"/>
            <w:shd w:val="clear" w:color="auto" w:fill="auto"/>
          </w:tcPr>
          <w:p w14:paraId="59C98530" w14:textId="77777777" w:rsidR="002A1CAD" w:rsidRPr="003572D9" w:rsidRDefault="002A1CAD" w:rsidP="003572D9">
            <w:pPr>
              <w:tabs>
                <w:tab w:val="right" w:leader="underscore" w:pos="5040"/>
              </w:tabs>
              <w:overflowPunct/>
              <w:autoSpaceDE/>
              <w:autoSpaceDN/>
              <w:adjustRightInd/>
              <w:jc w:val="center"/>
              <w:textAlignment w:val="auto"/>
              <w:rPr>
                <w:rFonts w:cs="Arial"/>
                <w:b/>
                <w:sz w:val="20"/>
              </w:rPr>
            </w:pPr>
            <w:r w:rsidRPr="003572D9">
              <w:rPr>
                <w:rFonts w:cs="Arial"/>
                <w:b/>
                <w:sz w:val="20"/>
              </w:rPr>
              <w:t>Unit Price</w:t>
            </w:r>
          </w:p>
          <w:p w14:paraId="23076A11" w14:textId="77777777" w:rsidR="002A1CAD" w:rsidRPr="003572D9" w:rsidRDefault="002A1CAD" w:rsidP="003572D9">
            <w:pPr>
              <w:tabs>
                <w:tab w:val="right" w:leader="underscore" w:pos="5040"/>
              </w:tabs>
              <w:overflowPunct/>
              <w:autoSpaceDE/>
              <w:autoSpaceDN/>
              <w:adjustRightInd/>
              <w:jc w:val="center"/>
              <w:textAlignment w:val="auto"/>
              <w:rPr>
                <w:rFonts w:cs="Arial"/>
                <w:b/>
                <w:sz w:val="20"/>
              </w:rPr>
            </w:pPr>
          </w:p>
        </w:tc>
      </w:tr>
      <w:tr w:rsidR="002A1CAD" w:rsidRPr="003572D9" w14:paraId="42B0A3CA" w14:textId="77777777" w:rsidTr="00430E9C">
        <w:trPr>
          <w:gridAfter w:val="1"/>
          <w:wAfter w:w="12" w:type="dxa"/>
          <w:trHeight w:val="4346"/>
          <w:jc w:val="center"/>
        </w:trPr>
        <w:tc>
          <w:tcPr>
            <w:tcW w:w="1101" w:type="dxa"/>
            <w:shd w:val="clear" w:color="auto" w:fill="auto"/>
          </w:tcPr>
          <w:p w14:paraId="44518781" w14:textId="77777777" w:rsidR="002A1CAD" w:rsidRPr="003572D9" w:rsidRDefault="002A1CAD" w:rsidP="003572D9">
            <w:pPr>
              <w:tabs>
                <w:tab w:val="right" w:leader="underscore" w:pos="5040"/>
              </w:tabs>
              <w:overflowPunct/>
              <w:autoSpaceDE/>
              <w:autoSpaceDN/>
              <w:adjustRightInd/>
              <w:textAlignment w:val="auto"/>
              <w:rPr>
                <w:rFonts w:cs="Arial"/>
                <w:sz w:val="20"/>
                <w:szCs w:val="24"/>
              </w:rPr>
            </w:pPr>
          </w:p>
          <w:p w14:paraId="06C82660" w14:textId="77777777" w:rsidR="002A1CAD" w:rsidRDefault="002A1CAD" w:rsidP="00A8562E">
            <w:pPr>
              <w:tabs>
                <w:tab w:val="right" w:leader="underscore" w:pos="5040"/>
              </w:tabs>
              <w:overflowPunct/>
              <w:autoSpaceDE/>
              <w:autoSpaceDN/>
              <w:adjustRightInd/>
              <w:textAlignment w:val="auto"/>
              <w:rPr>
                <w:rFonts w:cs="Arial"/>
                <w:sz w:val="20"/>
                <w:szCs w:val="24"/>
              </w:rPr>
            </w:pPr>
            <w:r>
              <w:rPr>
                <w:rFonts w:cs="Arial"/>
                <w:sz w:val="20"/>
                <w:szCs w:val="24"/>
              </w:rPr>
              <w:t xml:space="preserve">1. </w:t>
            </w:r>
          </w:p>
          <w:p w14:paraId="4774E16E" w14:textId="77777777" w:rsidR="002A1CAD" w:rsidRDefault="002A1CAD" w:rsidP="008A7354">
            <w:pPr>
              <w:tabs>
                <w:tab w:val="right" w:leader="underscore" w:pos="5040"/>
              </w:tabs>
              <w:overflowPunct/>
              <w:autoSpaceDE/>
              <w:autoSpaceDN/>
              <w:adjustRightInd/>
              <w:textAlignment w:val="auto"/>
              <w:rPr>
                <w:rFonts w:cs="Arial"/>
                <w:sz w:val="20"/>
                <w:szCs w:val="24"/>
              </w:rPr>
            </w:pPr>
            <w:r>
              <w:rPr>
                <w:rFonts w:cs="Arial"/>
                <w:sz w:val="20"/>
                <w:szCs w:val="24"/>
              </w:rPr>
              <w:t>1a.</w:t>
            </w:r>
          </w:p>
          <w:p w14:paraId="69F90769" w14:textId="77777777" w:rsidR="002A1CAD" w:rsidRDefault="002A1CAD" w:rsidP="008A7354">
            <w:pPr>
              <w:tabs>
                <w:tab w:val="right" w:leader="underscore" w:pos="5040"/>
              </w:tabs>
              <w:overflowPunct/>
              <w:autoSpaceDE/>
              <w:autoSpaceDN/>
              <w:adjustRightInd/>
              <w:textAlignment w:val="auto"/>
              <w:rPr>
                <w:rFonts w:cs="Arial"/>
                <w:sz w:val="20"/>
                <w:szCs w:val="24"/>
              </w:rPr>
            </w:pPr>
          </w:p>
          <w:p w14:paraId="119E27CE" w14:textId="77777777" w:rsidR="002A1CAD" w:rsidRDefault="002A1CAD" w:rsidP="008A7354">
            <w:pPr>
              <w:tabs>
                <w:tab w:val="right" w:leader="underscore" w:pos="5040"/>
              </w:tabs>
              <w:overflowPunct/>
              <w:autoSpaceDE/>
              <w:autoSpaceDN/>
              <w:adjustRightInd/>
              <w:textAlignment w:val="auto"/>
              <w:rPr>
                <w:rFonts w:cs="Arial"/>
                <w:sz w:val="20"/>
                <w:szCs w:val="24"/>
              </w:rPr>
            </w:pPr>
            <w:r>
              <w:rPr>
                <w:rFonts w:cs="Arial"/>
                <w:sz w:val="20"/>
                <w:szCs w:val="24"/>
              </w:rPr>
              <w:t xml:space="preserve">2. </w:t>
            </w:r>
          </w:p>
          <w:p w14:paraId="7B69C972" w14:textId="77777777" w:rsidR="002A1CAD" w:rsidRDefault="002A1CAD" w:rsidP="00A8562E">
            <w:pPr>
              <w:tabs>
                <w:tab w:val="right" w:leader="underscore" w:pos="5040"/>
              </w:tabs>
              <w:overflowPunct/>
              <w:autoSpaceDE/>
              <w:autoSpaceDN/>
              <w:adjustRightInd/>
              <w:textAlignment w:val="auto"/>
              <w:rPr>
                <w:rFonts w:cs="Arial"/>
                <w:sz w:val="20"/>
                <w:szCs w:val="24"/>
              </w:rPr>
            </w:pPr>
            <w:r>
              <w:rPr>
                <w:rFonts w:cs="Arial"/>
                <w:sz w:val="20"/>
                <w:szCs w:val="24"/>
              </w:rPr>
              <w:t>2a.</w:t>
            </w:r>
          </w:p>
          <w:p w14:paraId="246222C9" w14:textId="77777777" w:rsidR="002A1CAD" w:rsidRPr="003572D9" w:rsidRDefault="002A1CAD" w:rsidP="008A7354">
            <w:pPr>
              <w:tabs>
                <w:tab w:val="right" w:leader="underscore" w:pos="5040"/>
              </w:tabs>
              <w:overflowPunct/>
              <w:autoSpaceDE/>
              <w:autoSpaceDN/>
              <w:adjustRightInd/>
              <w:textAlignment w:val="auto"/>
              <w:rPr>
                <w:rFonts w:cs="Arial"/>
                <w:sz w:val="20"/>
                <w:szCs w:val="24"/>
              </w:rPr>
            </w:pPr>
          </w:p>
          <w:p w14:paraId="63DD42F9" w14:textId="77777777" w:rsidR="002A1CAD" w:rsidRDefault="002A1CAD" w:rsidP="00A8562E">
            <w:pPr>
              <w:tabs>
                <w:tab w:val="right" w:leader="underscore" w:pos="5040"/>
              </w:tabs>
              <w:overflowPunct/>
              <w:autoSpaceDE/>
              <w:autoSpaceDN/>
              <w:adjustRightInd/>
              <w:textAlignment w:val="auto"/>
              <w:rPr>
                <w:rFonts w:cs="Arial"/>
                <w:sz w:val="20"/>
                <w:szCs w:val="24"/>
              </w:rPr>
            </w:pPr>
            <w:r>
              <w:rPr>
                <w:rFonts w:cs="Arial"/>
                <w:sz w:val="20"/>
                <w:szCs w:val="24"/>
              </w:rPr>
              <w:t xml:space="preserve">3.    </w:t>
            </w:r>
          </w:p>
          <w:p w14:paraId="3A5F2F03" w14:textId="77777777" w:rsidR="002A1CAD" w:rsidRDefault="002A1CAD" w:rsidP="00A8562E">
            <w:pPr>
              <w:tabs>
                <w:tab w:val="right" w:leader="underscore" w:pos="5040"/>
              </w:tabs>
              <w:overflowPunct/>
              <w:autoSpaceDE/>
              <w:autoSpaceDN/>
              <w:adjustRightInd/>
              <w:textAlignment w:val="auto"/>
              <w:rPr>
                <w:rFonts w:cs="Arial"/>
                <w:sz w:val="20"/>
                <w:szCs w:val="24"/>
              </w:rPr>
            </w:pPr>
            <w:r>
              <w:rPr>
                <w:rFonts w:cs="Arial"/>
                <w:sz w:val="20"/>
                <w:szCs w:val="24"/>
              </w:rPr>
              <w:t xml:space="preserve">3a. </w:t>
            </w:r>
          </w:p>
          <w:p w14:paraId="709B56C9" w14:textId="77777777" w:rsidR="002A1CAD" w:rsidRPr="003572D9" w:rsidRDefault="002A1CAD" w:rsidP="008A7354">
            <w:pPr>
              <w:tabs>
                <w:tab w:val="right" w:leader="underscore" w:pos="5040"/>
              </w:tabs>
              <w:overflowPunct/>
              <w:autoSpaceDE/>
              <w:autoSpaceDN/>
              <w:adjustRightInd/>
              <w:textAlignment w:val="auto"/>
              <w:rPr>
                <w:rFonts w:cs="Arial"/>
                <w:sz w:val="20"/>
                <w:szCs w:val="24"/>
              </w:rPr>
            </w:pPr>
          </w:p>
          <w:p w14:paraId="125D4EEA" w14:textId="77777777" w:rsidR="002A1CAD" w:rsidRDefault="002A1CAD" w:rsidP="008A7354">
            <w:pPr>
              <w:tabs>
                <w:tab w:val="right" w:leader="underscore" w:pos="5040"/>
              </w:tabs>
              <w:overflowPunct/>
              <w:autoSpaceDE/>
              <w:autoSpaceDN/>
              <w:adjustRightInd/>
              <w:textAlignment w:val="auto"/>
              <w:rPr>
                <w:rFonts w:cs="Arial"/>
                <w:sz w:val="20"/>
                <w:szCs w:val="24"/>
              </w:rPr>
            </w:pPr>
            <w:r>
              <w:rPr>
                <w:rFonts w:cs="Arial"/>
                <w:sz w:val="20"/>
                <w:szCs w:val="24"/>
              </w:rPr>
              <w:t xml:space="preserve">4. </w:t>
            </w:r>
          </w:p>
          <w:p w14:paraId="20A91E15" w14:textId="77777777" w:rsidR="002A1CAD" w:rsidRDefault="002A1CAD" w:rsidP="00A8562E">
            <w:pPr>
              <w:tabs>
                <w:tab w:val="right" w:leader="underscore" w:pos="5040"/>
              </w:tabs>
              <w:overflowPunct/>
              <w:autoSpaceDE/>
              <w:autoSpaceDN/>
              <w:adjustRightInd/>
              <w:textAlignment w:val="auto"/>
              <w:rPr>
                <w:rFonts w:cs="Arial"/>
                <w:sz w:val="20"/>
                <w:szCs w:val="24"/>
              </w:rPr>
            </w:pPr>
            <w:r>
              <w:rPr>
                <w:rFonts w:cs="Arial"/>
                <w:sz w:val="20"/>
                <w:szCs w:val="24"/>
              </w:rPr>
              <w:t xml:space="preserve">4a. </w:t>
            </w:r>
          </w:p>
          <w:p w14:paraId="12F3D284" w14:textId="77777777" w:rsidR="002A1CAD" w:rsidRDefault="002A1CAD" w:rsidP="003572D9">
            <w:pPr>
              <w:tabs>
                <w:tab w:val="right" w:leader="underscore" w:pos="5040"/>
              </w:tabs>
              <w:overflowPunct/>
              <w:autoSpaceDE/>
              <w:autoSpaceDN/>
              <w:adjustRightInd/>
              <w:textAlignment w:val="auto"/>
              <w:rPr>
                <w:rFonts w:cs="Arial"/>
                <w:sz w:val="20"/>
                <w:szCs w:val="24"/>
              </w:rPr>
            </w:pPr>
          </w:p>
          <w:p w14:paraId="2EDFBEFD" w14:textId="77777777" w:rsidR="002A1CAD" w:rsidRDefault="002A1CAD" w:rsidP="008A7354">
            <w:pPr>
              <w:tabs>
                <w:tab w:val="right" w:leader="underscore" w:pos="5040"/>
              </w:tabs>
              <w:overflowPunct/>
              <w:autoSpaceDE/>
              <w:autoSpaceDN/>
              <w:adjustRightInd/>
              <w:textAlignment w:val="auto"/>
              <w:rPr>
                <w:rFonts w:cs="Arial"/>
                <w:sz w:val="20"/>
                <w:szCs w:val="24"/>
              </w:rPr>
            </w:pPr>
            <w:r>
              <w:rPr>
                <w:rFonts w:cs="Arial"/>
                <w:sz w:val="20"/>
                <w:szCs w:val="24"/>
              </w:rPr>
              <w:t xml:space="preserve">5. </w:t>
            </w:r>
          </w:p>
          <w:p w14:paraId="58AEA9C1" w14:textId="77777777" w:rsidR="002A1CAD" w:rsidRPr="003572D9" w:rsidRDefault="002A1CAD" w:rsidP="00A8562E">
            <w:pPr>
              <w:tabs>
                <w:tab w:val="right" w:leader="underscore" w:pos="5040"/>
              </w:tabs>
              <w:overflowPunct/>
              <w:autoSpaceDE/>
              <w:autoSpaceDN/>
              <w:adjustRightInd/>
              <w:textAlignment w:val="auto"/>
              <w:rPr>
                <w:rFonts w:cs="Arial"/>
                <w:sz w:val="20"/>
                <w:szCs w:val="24"/>
              </w:rPr>
            </w:pPr>
            <w:r>
              <w:rPr>
                <w:rFonts w:cs="Arial"/>
                <w:sz w:val="20"/>
                <w:szCs w:val="24"/>
              </w:rPr>
              <w:t xml:space="preserve">5a. </w:t>
            </w:r>
          </w:p>
        </w:tc>
        <w:tc>
          <w:tcPr>
            <w:tcW w:w="3685" w:type="dxa"/>
            <w:gridSpan w:val="2"/>
            <w:shd w:val="clear" w:color="auto" w:fill="auto"/>
          </w:tcPr>
          <w:p w14:paraId="3FB333A5" w14:textId="77777777" w:rsidR="002A1CAD" w:rsidRDefault="002A1CAD" w:rsidP="003572D9">
            <w:pPr>
              <w:tabs>
                <w:tab w:val="right" w:leader="underscore" w:pos="5040"/>
              </w:tabs>
              <w:overflowPunct/>
              <w:autoSpaceDE/>
              <w:autoSpaceDN/>
              <w:adjustRightInd/>
              <w:textAlignment w:val="auto"/>
              <w:rPr>
                <w:rFonts w:cs="Arial"/>
                <w:color w:val="FF0000"/>
                <w:sz w:val="20"/>
                <w:szCs w:val="24"/>
              </w:rPr>
            </w:pPr>
          </w:p>
          <w:p w14:paraId="58D1154F" w14:textId="77777777" w:rsidR="002A1CAD" w:rsidRDefault="002A1CAD" w:rsidP="00A8562E">
            <w:pPr>
              <w:tabs>
                <w:tab w:val="right" w:leader="underscore" w:pos="5040"/>
              </w:tabs>
              <w:overflowPunct/>
              <w:autoSpaceDE/>
              <w:autoSpaceDN/>
              <w:adjustRightInd/>
              <w:textAlignment w:val="auto"/>
              <w:rPr>
                <w:rFonts w:cs="Arial"/>
                <w:sz w:val="20"/>
                <w:szCs w:val="24"/>
              </w:rPr>
            </w:pPr>
            <w:r>
              <w:rPr>
                <w:rFonts w:cs="Arial"/>
                <w:sz w:val="20"/>
                <w:szCs w:val="24"/>
              </w:rPr>
              <w:t>PTZ Type 1</w:t>
            </w:r>
          </w:p>
          <w:p w14:paraId="682B65C4" w14:textId="77777777" w:rsidR="002A1CAD" w:rsidRDefault="002A1CAD" w:rsidP="00A8562E">
            <w:pPr>
              <w:tabs>
                <w:tab w:val="right" w:leader="underscore" w:pos="5040"/>
              </w:tabs>
              <w:overflowPunct/>
              <w:autoSpaceDE/>
              <w:autoSpaceDN/>
              <w:adjustRightInd/>
              <w:textAlignment w:val="auto"/>
              <w:rPr>
                <w:rFonts w:cs="Arial"/>
                <w:sz w:val="20"/>
                <w:szCs w:val="24"/>
              </w:rPr>
            </w:pPr>
            <w:r>
              <w:rPr>
                <w:rFonts w:cs="Arial"/>
                <w:sz w:val="20"/>
                <w:szCs w:val="24"/>
              </w:rPr>
              <w:t>Mounting Accessories</w:t>
            </w:r>
          </w:p>
          <w:p w14:paraId="63EC09E3" w14:textId="77777777" w:rsidR="002A1CAD" w:rsidRDefault="002A1CAD" w:rsidP="003572D9">
            <w:pPr>
              <w:tabs>
                <w:tab w:val="right" w:leader="underscore" w:pos="5040"/>
              </w:tabs>
              <w:overflowPunct/>
              <w:autoSpaceDE/>
              <w:autoSpaceDN/>
              <w:adjustRightInd/>
              <w:textAlignment w:val="auto"/>
              <w:rPr>
                <w:rFonts w:cs="Arial"/>
                <w:sz w:val="20"/>
                <w:szCs w:val="24"/>
              </w:rPr>
            </w:pPr>
          </w:p>
          <w:p w14:paraId="714422B4" w14:textId="77777777" w:rsidR="002A1CAD" w:rsidRDefault="002A1CAD" w:rsidP="003572D9">
            <w:pPr>
              <w:tabs>
                <w:tab w:val="right" w:leader="underscore" w:pos="5040"/>
              </w:tabs>
              <w:overflowPunct/>
              <w:autoSpaceDE/>
              <w:autoSpaceDN/>
              <w:adjustRightInd/>
              <w:textAlignment w:val="auto"/>
              <w:rPr>
                <w:rFonts w:cs="Arial"/>
                <w:sz w:val="20"/>
                <w:szCs w:val="24"/>
              </w:rPr>
            </w:pPr>
            <w:r>
              <w:rPr>
                <w:rFonts w:cs="Arial"/>
                <w:sz w:val="20"/>
                <w:szCs w:val="24"/>
              </w:rPr>
              <w:t>PTZ Type 2</w:t>
            </w:r>
          </w:p>
          <w:p w14:paraId="5DF43A0A" w14:textId="77777777" w:rsidR="002A1CAD" w:rsidRDefault="002A1CAD" w:rsidP="00A8562E">
            <w:pPr>
              <w:tabs>
                <w:tab w:val="right" w:leader="underscore" w:pos="5040"/>
              </w:tabs>
              <w:overflowPunct/>
              <w:autoSpaceDE/>
              <w:autoSpaceDN/>
              <w:adjustRightInd/>
              <w:textAlignment w:val="auto"/>
              <w:rPr>
                <w:rFonts w:cs="Arial"/>
                <w:sz w:val="20"/>
                <w:szCs w:val="24"/>
              </w:rPr>
            </w:pPr>
            <w:r>
              <w:rPr>
                <w:rFonts w:cs="Arial"/>
                <w:sz w:val="20"/>
                <w:szCs w:val="24"/>
              </w:rPr>
              <w:t>Mounting Accessories</w:t>
            </w:r>
          </w:p>
          <w:p w14:paraId="7D638C23" w14:textId="77777777" w:rsidR="002A1CAD" w:rsidRDefault="002A1CAD" w:rsidP="00A8562E">
            <w:pPr>
              <w:tabs>
                <w:tab w:val="right" w:leader="underscore" w:pos="5040"/>
              </w:tabs>
              <w:overflowPunct/>
              <w:autoSpaceDE/>
              <w:autoSpaceDN/>
              <w:adjustRightInd/>
              <w:textAlignment w:val="auto"/>
              <w:rPr>
                <w:rFonts w:cs="Arial"/>
                <w:sz w:val="20"/>
                <w:szCs w:val="24"/>
              </w:rPr>
            </w:pPr>
          </w:p>
          <w:p w14:paraId="6F041A3E" w14:textId="77777777" w:rsidR="002A1CAD" w:rsidRDefault="002A1CAD" w:rsidP="00A8562E">
            <w:pPr>
              <w:tabs>
                <w:tab w:val="right" w:leader="underscore" w:pos="5040"/>
              </w:tabs>
              <w:overflowPunct/>
              <w:autoSpaceDE/>
              <w:autoSpaceDN/>
              <w:adjustRightInd/>
              <w:textAlignment w:val="auto"/>
              <w:rPr>
                <w:rFonts w:cs="Arial"/>
                <w:sz w:val="20"/>
                <w:szCs w:val="24"/>
              </w:rPr>
            </w:pPr>
            <w:r>
              <w:rPr>
                <w:rFonts w:cs="Arial"/>
                <w:sz w:val="20"/>
                <w:szCs w:val="24"/>
              </w:rPr>
              <w:t>PTZ Type 3</w:t>
            </w:r>
          </w:p>
          <w:p w14:paraId="0B6F9C5C" w14:textId="77777777" w:rsidR="002A1CAD" w:rsidRDefault="002A1CAD" w:rsidP="00A8562E">
            <w:pPr>
              <w:tabs>
                <w:tab w:val="right" w:leader="underscore" w:pos="5040"/>
              </w:tabs>
              <w:overflowPunct/>
              <w:autoSpaceDE/>
              <w:autoSpaceDN/>
              <w:adjustRightInd/>
              <w:textAlignment w:val="auto"/>
              <w:rPr>
                <w:rFonts w:cs="Arial"/>
                <w:sz w:val="20"/>
                <w:szCs w:val="24"/>
              </w:rPr>
            </w:pPr>
            <w:r>
              <w:rPr>
                <w:rFonts w:cs="Arial"/>
                <w:sz w:val="20"/>
                <w:szCs w:val="24"/>
              </w:rPr>
              <w:t>Mounting Accessories</w:t>
            </w:r>
          </w:p>
          <w:p w14:paraId="53CE352F" w14:textId="77777777" w:rsidR="002A1CAD" w:rsidRDefault="002A1CAD" w:rsidP="00A8562E">
            <w:pPr>
              <w:tabs>
                <w:tab w:val="right" w:leader="underscore" w:pos="5040"/>
              </w:tabs>
              <w:overflowPunct/>
              <w:autoSpaceDE/>
              <w:autoSpaceDN/>
              <w:adjustRightInd/>
              <w:textAlignment w:val="auto"/>
              <w:rPr>
                <w:rFonts w:cs="Arial"/>
                <w:sz w:val="20"/>
                <w:szCs w:val="24"/>
              </w:rPr>
            </w:pPr>
          </w:p>
          <w:p w14:paraId="28DB3C05" w14:textId="77777777" w:rsidR="002A1CAD" w:rsidRDefault="002A1CAD" w:rsidP="00A8562E">
            <w:pPr>
              <w:tabs>
                <w:tab w:val="right" w:leader="underscore" w:pos="5040"/>
              </w:tabs>
              <w:overflowPunct/>
              <w:autoSpaceDE/>
              <w:autoSpaceDN/>
              <w:adjustRightInd/>
              <w:textAlignment w:val="auto"/>
              <w:rPr>
                <w:rFonts w:cs="Arial"/>
                <w:sz w:val="20"/>
                <w:szCs w:val="24"/>
              </w:rPr>
            </w:pPr>
            <w:r>
              <w:rPr>
                <w:rFonts w:cs="Arial"/>
                <w:sz w:val="20"/>
                <w:szCs w:val="24"/>
              </w:rPr>
              <w:t>360</w:t>
            </w:r>
            <w:r w:rsidRPr="00AD3440">
              <w:rPr>
                <w:rFonts w:cs="Arial"/>
                <w:sz w:val="20"/>
                <w:szCs w:val="24"/>
                <w:vertAlign w:val="superscript"/>
              </w:rPr>
              <w:t>o</w:t>
            </w:r>
            <w:r>
              <w:rPr>
                <w:rFonts w:cs="Arial"/>
                <w:sz w:val="20"/>
                <w:szCs w:val="24"/>
              </w:rPr>
              <w:t xml:space="preserve"> Panoramic</w:t>
            </w:r>
          </w:p>
          <w:p w14:paraId="7D9A4D86" w14:textId="77777777" w:rsidR="002A1CAD" w:rsidRDefault="002A1CAD" w:rsidP="00A8562E">
            <w:pPr>
              <w:tabs>
                <w:tab w:val="right" w:leader="underscore" w:pos="5040"/>
              </w:tabs>
              <w:overflowPunct/>
              <w:autoSpaceDE/>
              <w:autoSpaceDN/>
              <w:adjustRightInd/>
              <w:textAlignment w:val="auto"/>
              <w:rPr>
                <w:rFonts w:cs="Arial"/>
                <w:sz w:val="20"/>
                <w:szCs w:val="24"/>
              </w:rPr>
            </w:pPr>
            <w:r>
              <w:rPr>
                <w:rFonts w:cs="Arial"/>
                <w:sz w:val="20"/>
                <w:szCs w:val="24"/>
              </w:rPr>
              <w:t>Mounting Accessories</w:t>
            </w:r>
          </w:p>
          <w:p w14:paraId="239D1959" w14:textId="77777777" w:rsidR="002A1CAD" w:rsidRDefault="002A1CAD" w:rsidP="00A8562E">
            <w:pPr>
              <w:tabs>
                <w:tab w:val="right" w:leader="underscore" w:pos="5040"/>
              </w:tabs>
              <w:overflowPunct/>
              <w:autoSpaceDE/>
              <w:autoSpaceDN/>
              <w:adjustRightInd/>
              <w:textAlignment w:val="auto"/>
              <w:rPr>
                <w:rFonts w:cs="Arial"/>
                <w:sz w:val="20"/>
                <w:szCs w:val="24"/>
              </w:rPr>
            </w:pPr>
          </w:p>
          <w:p w14:paraId="5CE234FC" w14:textId="77777777" w:rsidR="002A1CAD" w:rsidRDefault="002A1CAD" w:rsidP="00A8562E">
            <w:pPr>
              <w:tabs>
                <w:tab w:val="right" w:leader="underscore" w:pos="5040"/>
              </w:tabs>
              <w:overflowPunct/>
              <w:autoSpaceDE/>
              <w:autoSpaceDN/>
              <w:adjustRightInd/>
              <w:textAlignment w:val="auto"/>
              <w:rPr>
                <w:rFonts w:cs="Arial"/>
                <w:sz w:val="20"/>
                <w:szCs w:val="24"/>
              </w:rPr>
            </w:pPr>
            <w:r>
              <w:rPr>
                <w:rFonts w:cs="Arial"/>
                <w:sz w:val="20"/>
                <w:szCs w:val="24"/>
              </w:rPr>
              <w:t>360</w:t>
            </w:r>
            <w:r w:rsidRPr="00AD3440">
              <w:rPr>
                <w:rFonts w:cs="Arial"/>
                <w:sz w:val="20"/>
                <w:szCs w:val="24"/>
                <w:vertAlign w:val="superscript"/>
              </w:rPr>
              <w:t>o</w:t>
            </w:r>
            <w:r>
              <w:rPr>
                <w:rFonts w:cs="Arial"/>
                <w:sz w:val="20"/>
                <w:szCs w:val="24"/>
              </w:rPr>
              <w:t xml:space="preserve"> Quad Lens</w:t>
            </w:r>
          </w:p>
          <w:p w14:paraId="6D179697" w14:textId="77777777" w:rsidR="002A1CAD" w:rsidRPr="003572D9" w:rsidRDefault="002A1CAD" w:rsidP="00A8562E">
            <w:pPr>
              <w:tabs>
                <w:tab w:val="right" w:leader="underscore" w:pos="5040"/>
              </w:tabs>
              <w:overflowPunct/>
              <w:autoSpaceDE/>
              <w:autoSpaceDN/>
              <w:adjustRightInd/>
              <w:textAlignment w:val="auto"/>
              <w:rPr>
                <w:rFonts w:cs="Arial"/>
                <w:sz w:val="20"/>
                <w:szCs w:val="24"/>
              </w:rPr>
            </w:pPr>
            <w:r>
              <w:rPr>
                <w:rFonts w:cs="Arial"/>
                <w:sz w:val="20"/>
                <w:szCs w:val="24"/>
              </w:rPr>
              <w:t>Mounting Accessories</w:t>
            </w:r>
          </w:p>
        </w:tc>
        <w:tc>
          <w:tcPr>
            <w:tcW w:w="2532" w:type="dxa"/>
            <w:shd w:val="clear" w:color="auto" w:fill="auto"/>
          </w:tcPr>
          <w:p w14:paraId="3CF9000A" w14:textId="77777777" w:rsidR="002A1CAD" w:rsidRPr="003572D9" w:rsidRDefault="002A1CAD" w:rsidP="003572D9">
            <w:pPr>
              <w:tabs>
                <w:tab w:val="right" w:leader="underscore" w:pos="5040"/>
              </w:tabs>
              <w:overflowPunct/>
              <w:autoSpaceDE/>
              <w:autoSpaceDN/>
              <w:adjustRightInd/>
              <w:textAlignment w:val="auto"/>
              <w:rPr>
                <w:rFonts w:cs="Arial"/>
                <w:sz w:val="20"/>
                <w:szCs w:val="24"/>
              </w:rPr>
            </w:pPr>
          </w:p>
        </w:tc>
        <w:tc>
          <w:tcPr>
            <w:tcW w:w="2861" w:type="dxa"/>
            <w:gridSpan w:val="3"/>
            <w:shd w:val="clear" w:color="auto" w:fill="auto"/>
          </w:tcPr>
          <w:p w14:paraId="378349BD" w14:textId="77777777" w:rsidR="002A1CAD" w:rsidRPr="003572D9" w:rsidRDefault="002A1CAD" w:rsidP="003572D9">
            <w:pPr>
              <w:tabs>
                <w:tab w:val="right" w:leader="underscore" w:pos="5040"/>
              </w:tabs>
              <w:overflowPunct/>
              <w:autoSpaceDE/>
              <w:autoSpaceDN/>
              <w:adjustRightInd/>
              <w:textAlignment w:val="auto"/>
              <w:rPr>
                <w:rFonts w:cs="Arial"/>
                <w:sz w:val="20"/>
                <w:szCs w:val="24"/>
              </w:rPr>
            </w:pPr>
          </w:p>
        </w:tc>
      </w:tr>
      <w:tr w:rsidR="002A1CAD" w:rsidRPr="003572D9" w14:paraId="1F3F5DFF" w14:textId="77777777" w:rsidTr="00692062">
        <w:trPr>
          <w:jc w:val="center"/>
        </w:trPr>
        <w:tc>
          <w:tcPr>
            <w:tcW w:w="7330" w:type="dxa"/>
            <w:gridSpan w:val="5"/>
            <w:tcBorders>
              <w:top w:val="nil"/>
            </w:tcBorders>
            <w:shd w:val="clear" w:color="auto" w:fill="auto"/>
          </w:tcPr>
          <w:p w14:paraId="0D8844D8" w14:textId="77777777" w:rsidR="002A1CAD" w:rsidRPr="003572D9" w:rsidRDefault="002A1CAD" w:rsidP="003572D9">
            <w:pPr>
              <w:tabs>
                <w:tab w:val="right" w:leader="underscore" w:pos="5040"/>
              </w:tabs>
              <w:overflowPunct/>
              <w:autoSpaceDE/>
              <w:autoSpaceDN/>
              <w:adjustRightInd/>
              <w:textAlignment w:val="auto"/>
              <w:rPr>
                <w:rFonts w:cs="Arial"/>
                <w:sz w:val="20"/>
                <w:szCs w:val="24"/>
              </w:rPr>
            </w:pPr>
            <w:r w:rsidRPr="003572D9">
              <w:rPr>
                <w:rFonts w:cs="Arial"/>
                <w:sz w:val="20"/>
                <w:szCs w:val="24"/>
              </w:rPr>
              <w:t>CURRENCY:  Canadian</w:t>
            </w:r>
          </w:p>
        </w:tc>
        <w:tc>
          <w:tcPr>
            <w:tcW w:w="2861" w:type="dxa"/>
            <w:gridSpan w:val="3"/>
            <w:shd w:val="clear" w:color="auto" w:fill="auto"/>
          </w:tcPr>
          <w:p w14:paraId="3FC5B862" w14:textId="77777777" w:rsidR="002A1CAD" w:rsidRPr="003572D9" w:rsidRDefault="002A1CAD" w:rsidP="003572D9">
            <w:pPr>
              <w:tabs>
                <w:tab w:val="right" w:leader="underscore" w:pos="5040"/>
              </w:tabs>
              <w:overflowPunct/>
              <w:autoSpaceDE/>
              <w:autoSpaceDN/>
              <w:adjustRightInd/>
              <w:textAlignment w:val="auto"/>
              <w:rPr>
                <w:rFonts w:cs="Arial"/>
                <w:b/>
                <w:sz w:val="20"/>
                <w:szCs w:val="24"/>
              </w:rPr>
            </w:pPr>
          </w:p>
        </w:tc>
      </w:tr>
    </w:tbl>
    <w:p w14:paraId="5D05C3AC" w14:textId="77777777" w:rsidR="00F60991" w:rsidRPr="00F60991" w:rsidRDefault="00F60991" w:rsidP="00C90B36">
      <w:pPr>
        <w:ind w:left="450"/>
        <w:jc w:val="both"/>
      </w:pPr>
      <w:r w:rsidRPr="00F60991">
        <w:lastRenderedPageBreak/>
        <w:t>Goods and materials are to be itemized (in detail) and charged separately.</w:t>
      </w:r>
    </w:p>
    <w:p w14:paraId="413074A0" w14:textId="77777777" w:rsidR="00812241" w:rsidRPr="000B4F73" w:rsidRDefault="00812241" w:rsidP="00C90B36">
      <w:pPr>
        <w:tabs>
          <w:tab w:val="left" w:pos="450"/>
        </w:tabs>
        <w:spacing w:line="240" w:lineRule="auto"/>
        <w:ind w:left="714" w:right="-539" w:hanging="357"/>
        <w:rPr>
          <w:rFonts w:cs="Arial"/>
          <w:bCs/>
          <w:szCs w:val="22"/>
          <w:lang w:val="en-US"/>
        </w:rPr>
      </w:pPr>
    </w:p>
    <w:p w14:paraId="7AF7017A" w14:textId="77777777" w:rsidR="00C87D82" w:rsidRPr="00784509" w:rsidRDefault="00C87D82" w:rsidP="00883521">
      <w:pPr>
        <w:tabs>
          <w:tab w:val="left" w:pos="450"/>
        </w:tabs>
        <w:spacing w:line="240" w:lineRule="auto"/>
        <w:ind w:left="450" w:right="4" w:hanging="450"/>
        <w:jc w:val="both"/>
        <w:rPr>
          <w:rFonts w:cs="Arial"/>
          <w:szCs w:val="22"/>
        </w:rPr>
      </w:pPr>
      <w:r w:rsidRPr="00784509">
        <w:rPr>
          <w:rFonts w:cs="Arial"/>
          <w:bCs/>
          <w:szCs w:val="22"/>
        </w:rPr>
        <w:t>5.</w:t>
      </w:r>
      <w:r w:rsidRPr="00784509">
        <w:rPr>
          <w:rFonts w:cs="Arial"/>
          <w:b/>
          <w:bCs/>
          <w:szCs w:val="22"/>
        </w:rPr>
        <w:tab/>
      </w:r>
      <w:r w:rsidRPr="00784509">
        <w:rPr>
          <w:rFonts w:cs="Arial"/>
          <w:szCs w:val="22"/>
        </w:rPr>
        <w:t xml:space="preserve">In addition to the warranties provided in the </w:t>
      </w:r>
      <w:r w:rsidR="00990556" w:rsidRPr="00784509">
        <w:rPr>
          <w:rFonts w:cs="Arial"/>
          <w:szCs w:val="22"/>
        </w:rPr>
        <w:t>General Terms and Conditions</w:t>
      </w:r>
      <w:r w:rsidR="0076293D" w:rsidRPr="00784509">
        <w:rPr>
          <w:rFonts w:cs="Arial"/>
          <w:szCs w:val="22"/>
        </w:rPr>
        <w:t xml:space="preserve"> </w:t>
      </w:r>
      <w:r w:rsidRPr="00784509">
        <w:rPr>
          <w:rFonts w:cs="Arial"/>
          <w:szCs w:val="22"/>
        </w:rPr>
        <w:t>this offer includes the following warranties</w:t>
      </w:r>
      <w:r w:rsidR="005B15BC" w:rsidRPr="00784509">
        <w:rPr>
          <w:rFonts w:cs="Arial"/>
          <w:szCs w:val="22"/>
        </w:rPr>
        <w:t xml:space="preserve"> (use the spaces provided and/or attach additional pages, if necessary)</w:t>
      </w:r>
      <w:r w:rsidRPr="00784509">
        <w:rPr>
          <w:rFonts w:cs="Arial"/>
          <w:szCs w:val="22"/>
        </w:rPr>
        <w:t>:</w:t>
      </w:r>
    </w:p>
    <w:p w14:paraId="71009FFA" w14:textId="77777777" w:rsidR="00866869" w:rsidRPr="00784509" w:rsidRDefault="00EE2E69" w:rsidP="00883521">
      <w:pPr>
        <w:ind w:firstLine="450"/>
        <w:rPr>
          <w:rFonts w:cs="Arial"/>
        </w:rPr>
      </w:pPr>
      <w:r w:rsidRPr="00784509">
        <w:rPr>
          <w:rFonts w:cs="Arial"/>
        </w:rPr>
        <w:t>__________________________________________________________________</w:t>
      </w:r>
      <w:r w:rsidR="00883521">
        <w:rPr>
          <w:rFonts w:cs="Arial"/>
        </w:rPr>
        <w:t>______</w:t>
      </w:r>
    </w:p>
    <w:p w14:paraId="400620FF" w14:textId="77777777" w:rsidR="00866869" w:rsidRPr="00784509" w:rsidRDefault="00866869" w:rsidP="00883521">
      <w:pPr>
        <w:ind w:firstLine="450"/>
        <w:rPr>
          <w:rFonts w:cs="Arial"/>
        </w:rPr>
      </w:pPr>
      <w:r w:rsidRPr="00784509">
        <w:rPr>
          <w:rFonts w:cs="Arial"/>
        </w:rPr>
        <w:t>_________________________________________</w:t>
      </w:r>
      <w:r w:rsidR="00883521">
        <w:rPr>
          <w:rFonts w:cs="Arial"/>
        </w:rPr>
        <w:t>_______________________________</w:t>
      </w:r>
    </w:p>
    <w:p w14:paraId="462CB51F" w14:textId="77777777" w:rsidR="00866869" w:rsidRPr="00784509" w:rsidRDefault="00866869" w:rsidP="00883521">
      <w:pPr>
        <w:ind w:firstLine="450"/>
        <w:rPr>
          <w:rFonts w:cs="Arial"/>
        </w:rPr>
      </w:pPr>
      <w:r w:rsidRPr="00784509">
        <w:rPr>
          <w:rFonts w:cs="Arial"/>
        </w:rPr>
        <w:t>_________________________________________</w:t>
      </w:r>
      <w:r w:rsidR="00883521">
        <w:rPr>
          <w:rFonts w:cs="Arial"/>
        </w:rPr>
        <w:t>_______________________________</w:t>
      </w:r>
    </w:p>
    <w:p w14:paraId="3C2D41F9" w14:textId="77777777" w:rsidR="000F1C44" w:rsidRDefault="000F1C44" w:rsidP="00784509">
      <w:pPr>
        <w:spacing w:line="240" w:lineRule="auto"/>
        <w:ind w:firstLine="426"/>
        <w:rPr>
          <w:rFonts w:cs="Arial"/>
        </w:rPr>
      </w:pPr>
    </w:p>
    <w:p w14:paraId="2F48D3E3" w14:textId="77777777" w:rsidR="003572D9" w:rsidRPr="003572D9" w:rsidRDefault="003572D9" w:rsidP="00430E9C">
      <w:pPr>
        <w:tabs>
          <w:tab w:val="left" w:pos="1418"/>
        </w:tabs>
        <w:overflowPunct/>
        <w:autoSpaceDE/>
        <w:autoSpaceDN/>
        <w:adjustRightInd/>
        <w:spacing w:before="240" w:line="240" w:lineRule="auto"/>
        <w:ind w:left="426"/>
        <w:jc w:val="both"/>
        <w:textAlignment w:val="auto"/>
        <w:rPr>
          <w:rFonts w:cs="Arial"/>
          <w:szCs w:val="22"/>
          <w:lang w:val="en-US"/>
        </w:rPr>
      </w:pPr>
      <w:r w:rsidRPr="003572D9">
        <w:rPr>
          <w:rFonts w:cs="Arial"/>
          <w:szCs w:val="22"/>
          <w:lang w:val="en-US"/>
        </w:rPr>
        <w:t>Warranty Service Information:</w:t>
      </w:r>
    </w:p>
    <w:p w14:paraId="17F56A8F" w14:textId="77777777" w:rsidR="008A7354" w:rsidRPr="00AD3440" w:rsidRDefault="003572D9" w:rsidP="00430E9C">
      <w:pPr>
        <w:overflowPunct/>
        <w:autoSpaceDE/>
        <w:autoSpaceDN/>
        <w:adjustRightInd/>
        <w:spacing w:before="240" w:line="240" w:lineRule="auto"/>
        <w:ind w:left="426"/>
        <w:jc w:val="both"/>
        <w:textAlignment w:val="auto"/>
        <w:rPr>
          <w:rFonts w:cs="Arial"/>
          <w:bCs/>
          <w:szCs w:val="22"/>
          <w:lang w:val="en-US"/>
        </w:rPr>
      </w:pPr>
      <w:r w:rsidRPr="003572D9">
        <w:rPr>
          <w:rFonts w:cs="Arial"/>
          <w:b/>
          <w:szCs w:val="22"/>
          <w:lang w:val="en-US"/>
        </w:rPr>
        <w:tab/>
      </w:r>
      <w:r w:rsidR="008A7354" w:rsidRPr="003572D9">
        <w:rPr>
          <w:rFonts w:cs="Arial"/>
          <w:szCs w:val="22"/>
          <w:lang w:val="en-US"/>
        </w:rPr>
        <w:t xml:space="preserve">The City prefers a </w:t>
      </w:r>
      <w:r w:rsidR="00C54C49">
        <w:rPr>
          <w:rFonts w:cs="Arial"/>
          <w:szCs w:val="22"/>
          <w:lang w:val="en-US"/>
        </w:rPr>
        <w:t>three</w:t>
      </w:r>
      <w:r w:rsidR="00C54C49" w:rsidRPr="003572D9">
        <w:rPr>
          <w:rFonts w:cs="Arial"/>
          <w:szCs w:val="22"/>
          <w:lang w:val="en-US"/>
        </w:rPr>
        <w:t>-year</w:t>
      </w:r>
      <w:r w:rsidR="008A7354" w:rsidRPr="003572D9">
        <w:rPr>
          <w:rFonts w:cs="Arial"/>
          <w:szCs w:val="22"/>
          <w:lang w:val="en-US"/>
        </w:rPr>
        <w:t xml:space="preserve"> minimum, parts and labour warranty for purchased equipment</w:t>
      </w:r>
      <w:r w:rsidR="008A7354">
        <w:rPr>
          <w:rFonts w:cs="Arial"/>
          <w:szCs w:val="22"/>
          <w:lang w:val="en-US"/>
        </w:rPr>
        <w:t>.</w:t>
      </w:r>
      <w:r w:rsidR="008A7354">
        <w:rPr>
          <w:rFonts w:cs="Arial"/>
          <w:b/>
          <w:szCs w:val="22"/>
          <w:lang w:val="en-US"/>
        </w:rPr>
        <w:t xml:space="preserve">  </w:t>
      </w:r>
      <w:r w:rsidR="008A7354">
        <w:rPr>
          <w:rFonts w:cs="Arial"/>
          <w:bCs/>
          <w:szCs w:val="22"/>
          <w:lang w:val="en-US"/>
        </w:rPr>
        <w:t>Please provide pricing for optional extended warranty coverage where available.</w:t>
      </w:r>
    </w:p>
    <w:p w14:paraId="3D05A12D" w14:textId="77777777" w:rsidR="003572D9" w:rsidRPr="003572D9" w:rsidRDefault="003572D9" w:rsidP="00430E9C">
      <w:pPr>
        <w:overflowPunct/>
        <w:autoSpaceDE/>
        <w:autoSpaceDN/>
        <w:adjustRightInd/>
        <w:spacing w:before="240" w:line="240" w:lineRule="auto"/>
        <w:ind w:left="426"/>
        <w:jc w:val="both"/>
        <w:textAlignment w:val="auto"/>
        <w:rPr>
          <w:rFonts w:cs="Arial"/>
          <w:szCs w:val="22"/>
          <w:lang w:val="en-US"/>
        </w:rPr>
      </w:pPr>
      <w:r w:rsidRPr="003572D9">
        <w:rPr>
          <w:rFonts w:cs="Arial"/>
          <w:b/>
          <w:szCs w:val="22"/>
          <w:lang w:val="en-US"/>
        </w:rPr>
        <w:tab/>
      </w:r>
      <w:r w:rsidRPr="003572D9">
        <w:rPr>
          <w:rFonts w:cs="Arial"/>
          <w:szCs w:val="22"/>
          <w:lang w:val="en-US"/>
        </w:rPr>
        <w:t>Contractor should describe its full description of warranty if a defect in material or workmanship is discovered during the warranty period.  This includes length of warranty, authorized service providers, type of coverage offered, etc.</w:t>
      </w:r>
    </w:p>
    <w:p w14:paraId="1C052227" w14:textId="77777777" w:rsidR="003572D9" w:rsidRPr="003572D9" w:rsidRDefault="003572D9" w:rsidP="003572D9">
      <w:pPr>
        <w:overflowPunct/>
        <w:autoSpaceDE/>
        <w:autoSpaceDN/>
        <w:adjustRightInd/>
        <w:spacing w:line="240" w:lineRule="auto"/>
        <w:ind w:left="1080"/>
        <w:jc w:val="both"/>
        <w:textAlignment w:val="auto"/>
        <w:rPr>
          <w:rFonts w:cs="Arial"/>
          <w:szCs w:val="22"/>
          <w:lang w:val="en-US"/>
        </w:rPr>
      </w:pPr>
    </w:p>
    <w:p w14:paraId="0BFBEDBD" w14:textId="77777777" w:rsidR="003572D9" w:rsidRPr="003572D9" w:rsidRDefault="003572D9" w:rsidP="00430E9C">
      <w:pPr>
        <w:tabs>
          <w:tab w:val="left" w:pos="748"/>
          <w:tab w:val="left" w:pos="9356"/>
        </w:tabs>
        <w:spacing w:line="240" w:lineRule="auto"/>
        <w:ind w:left="426"/>
        <w:jc w:val="both"/>
        <w:rPr>
          <w:rFonts w:cs="Arial"/>
          <w:b/>
          <w:bCs/>
          <w:szCs w:val="22"/>
          <w:lang w:val="en-US"/>
        </w:rPr>
      </w:pPr>
      <w:r w:rsidRPr="003572D9">
        <w:rPr>
          <w:rFonts w:cs="Arial"/>
          <w:b/>
          <w:bCs/>
          <w:szCs w:val="22"/>
          <w:lang w:val="en-US"/>
        </w:rPr>
        <w:t xml:space="preserve">Please explain: </w:t>
      </w:r>
      <w:r w:rsidRPr="003572D9">
        <w:rPr>
          <w:rFonts w:cs="Arial"/>
          <w:b/>
          <w:bCs/>
          <w:szCs w:val="22"/>
          <w:u w:val="single"/>
          <w:lang w:val="en-US"/>
        </w:rPr>
        <w:t xml:space="preserve"> </w:t>
      </w:r>
      <w:r w:rsidRPr="003572D9">
        <w:rPr>
          <w:rFonts w:cs="Arial"/>
          <w:b/>
          <w:bCs/>
          <w:szCs w:val="22"/>
          <w:u w:val="single"/>
          <w:lang w:val="en-US"/>
        </w:rPr>
        <w:tab/>
      </w:r>
      <w:r w:rsidRPr="003572D9">
        <w:rPr>
          <w:rFonts w:cs="Arial"/>
          <w:b/>
          <w:bCs/>
          <w:szCs w:val="22"/>
          <w:u w:val="single"/>
          <w:lang w:val="en-US"/>
        </w:rPr>
        <w:tab/>
      </w:r>
    </w:p>
    <w:p w14:paraId="5ADC2EA5" w14:textId="77777777" w:rsidR="003572D9" w:rsidRPr="003572D9" w:rsidRDefault="003572D9" w:rsidP="00430E9C">
      <w:pPr>
        <w:tabs>
          <w:tab w:val="left" w:pos="9356"/>
        </w:tabs>
        <w:spacing w:line="240" w:lineRule="auto"/>
        <w:ind w:left="426"/>
        <w:jc w:val="both"/>
        <w:rPr>
          <w:rFonts w:cs="Arial"/>
          <w:b/>
          <w:bCs/>
          <w:szCs w:val="22"/>
          <w:u w:val="single"/>
          <w:lang w:val="en-US"/>
        </w:rPr>
      </w:pPr>
    </w:p>
    <w:p w14:paraId="4BF6589E" w14:textId="77777777" w:rsidR="003572D9" w:rsidRPr="003572D9" w:rsidRDefault="003572D9" w:rsidP="00430E9C">
      <w:pPr>
        <w:tabs>
          <w:tab w:val="left" w:pos="748"/>
          <w:tab w:val="left" w:pos="9356"/>
        </w:tabs>
        <w:spacing w:line="240" w:lineRule="auto"/>
        <w:ind w:left="426"/>
        <w:jc w:val="both"/>
        <w:rPr>
          <w:rFonts w:cs="Arial"/>
          <w:szCs w:val="22"/>
          <w:lang w:val="en-US"/>
        </w:rPr>
      </w:pPr>
      <w:r w:rsidRPr="003572D9">
        <w:rPr>
          <w:rFonts w:cs="Arial"/>
          <w:b/>
          <w:bCs/>
          <w:szCs w:val="22"/>
          <w:lang w:val="en-US"/>
        </w:rPr>
        <w:tab/>
      </w:r>
      <w:r w:rsidRPr="003572D9">
        <w:rPr>
          <w:rFonts w:cs="Arial"/>
          <w:b/>
          <w:bCs/>
          <w:szCs w:val="22"/>
          <w:u w:val="single"/>
          <w:lang w:val="en-US"/>
        </w:rPr>
        <w:tab/>
      </w:r>
    </w:p>
    <w:p w14:paraId="44B275B9" w14:textId="77777777" w:rsidR="003572D9" w:rsidRPr="003572D9" w:rsidRDefault="003572D9" w:rsidP="00430E9C">
      <w:pPr>
        <w:overflowPunct/>
        <w:autoSpaceDE/>
        <w:autoSpaceDN/>
        <w:adjustRightInd/>
        <w:spacing w:line="240" w:lineRule="auto"/>
        <w:ind w:left="426"/>
        <w:jc w:val="both"/>
        <w:textAlignment w:val="auto"/>
        <w:rPr>
          <w:rFonts w:cs="Arial"/>
          <w:szCs w:val="22"/>
          <w:lang w:val="en-US"/>
        </w:rPr>
      </w:pPr>
    </w:p>
    <w:p w14:paraId="0D5B0943" w14:textId="77777777" w:rsidR="003572D9" w:rsidRPr="003572D9" w:rsidRDefault="003572D9" w:rsidP="00430E9C">
      <w:pPr>
        <w:overflowPunct/>
        <w:autoSpaceDE/>
        <w:autoSpaceDN/>
        <w:adjustRightInd/>
        <w:spacing w:line="240" w:lineRule="auto"/>
        <w:ind w:left="426"/>
        <w:jc w:val="both"/>
        <w:textAlignment w:val="auto"/>
        <w:rPr>
          <w:rFonts w:cs="Arial"/>
          <w:szCs w:val="22"/>
          <w:lang w:val="en-US"/>
        </w:rPr>
      </w:pPr>
      <w:r w:rsidRPr="003572D9">
        <w:rPr>
          <w:rFonts w:cs="Arial"/>
          <w:szCs w:val="22"/>
          <w:lang w:val="en-US"/>
        </w:rPr>
        <w:t>Contractor should provide information on what the Contractor will do to correct the problem.</w:t>
      </w:r>
    </w:p>
    <w:p w14:paraId="787EF4A7" w14:textId="77777777" w:rsidR="003572D9" w:rsidRPr="003572D9" w:rsidRDefault="003572D9" w:rsidP="00430E9C">
      <w:pPr>
        <w:overflowPunct/>
        <w:autoSpaceDE/>
        <w:autoSpaceDN/>
        <w:adjustRightInd/>
        <w:spacing w:line="240" w:lineRule="auto"/>
        <w:ind w:left="426"/>
        <w:jc w:val="both"/>
        <w:textAlignment w:val="auto"/>
        <w:rPr>
          <w:rFonts w:cs="Arial"/>
          <w:szCs w:val="22"/>
          <w:lang w:val="en-US"/>
        </w:rPr>
      </w:pPr>
    </w:p>
    <w:p w14:paraId="397C960A" w14:textId="77777777" w:rsidR="003572D9" w:rsidRPr="003572D9" w:rsidRDefault="003572D9" w:rsidP="00430E9C">
      <w:pPr>
        <w:tabs>
          <w:tab w:val="left" w:pos="748"/>
          <w:tab w:val="left" w:pos="9356"/>
        </w:tabs>
        <w:spacing w:line="240" w:lineRule="auto"/>
        <w:ind w:left="426"/>
        <w:jc w:val="both"/>
        <w:rPr>
          <w:rFonts w:cs="Arial"/>
          <w:b/>
          <w:bCs/>
          <w:szCs w:val="22"/>
          <w:lang w:val="en-US"/>
        </w:rPr>
      </w:pPr>
      <w:r w:rsidRPr="003572D9">
        <w:rPr>
          <w:rFonts w:cs="Arial"/>
          <w:b/>
          <w:bCs/>
          <w:szCs w:val="22"/>
          <w:lang w:val="en-US"/>
        </w:rPr>
        <w:t xml:space="preserve">Please explain: </w:t>
      </w:r>
      <w:r w:rsidRPr="003572D9">
        <w:rPr>
          <w:rFonts w:cs="Arial"/>
          <w:b/>
          <w:bCs/>
          <w:szCs w:val="22"/>
          <w:u w:val="single"/>
          <w:lang w:val="en-US"/>
        </w:rPr>
        <w:t xml:space="preserve"> </w:t>
      </w:r>
      <w:r w:rsidRPr="003572D9">
        <w:rPr>
          <w:rFonts w:cs="Arial"/>
          <w:b/>
          <w:bCs/>
          <w:szCs w:val="22"/>
          <w:u w:val="single"/>
          <w:lang w:val="en-US"/>
        </w:rPr>
        <w:tab/>
      </w:r>
      <w:r w:rsidRPr="003572D9">
        <w:rPr>
          <w:rFonts w:cs="Arial"/>
          <w:b/>
          <w:bCs/>
          <w:szCs w:val="22"/>
          <w:u w:val="single"/>
          <w:lang w:val="en-US"/>
        </w:rPr>
        <w:tab/>
      </w:r>
    </w:p>
    <w:p w14:paraId="7B94E2B5" w14:textId="77777777" w:rsidR="003572D9" w:rsidRPr="003572D9" w:rsidRDefault="003572D9" w:rsidP="00430E9C">
      <w:pPr>
        <w:tabs>
          <w:tab w:val="left" w:pos="9356"/>
        </w:tabs>
        <w:spacing w:line="240" w:lineRule="auto"/>
        <w:ind w:left="426"/>
        <w:jc w:val="both"/>
        <w:rPr>
          <w:rFonts w:cs="Arial"/>
          <w:b/>
          <w:bCs/>
          <w:szCs w:val="22"/>
          <w:u w:val="single"/>
          <w:lang w:val="en-US"/>
        </w:rPr>
      </w:pPr>
    </w:p>
    <w:p w14:paraId="19CA3B3C" w14:textId="77777777" w:rsidR="003572D9" w:rsidRPr="003572D9" w:rsidRDefault="003572D9" w:rsidP="00430E9C">
      <w:pPr>
        <w:tabs>
          <w:tab w:val="left" w:pos="748"/>
          <w:tab w:val="left" w:pos="9356"/>
        </w:tabs>
        <w:spacing w:line="240" w:lineRule="auto"/>
        <w:ind w:left="426"/>
        <w:jc w:val="both"/>
        <w:rPr>
          <w:rFonts w:cs="Arial"/>
          <w:szCs w:val="22"/>
          <w:lang w:val="en-US"/>
        </w:rPr>
      </w:pPr>
      <w:r w:rsidRPr="003572D9">
        <w:rPr>
          <w:rFonts w:cs="Arial"/>
          <w:b/>
          <w:bCs/>
          <w:szCs w:val="22"/>
          <w:lang w:val="en-US"/>
        </w:rPr>
        <w:tab/>
      </w:r>
      <w:r w:rsidRPr="003572D9">
        <w:rPr>
          <w:rFonts w:cs="Arial"/>
          <w:b/>
          <w:bCs/>
          <w:szCs w:val="22"/>
          <w:u w:val="single"/>
          <w:lang w:val="en-US"/>
        </w:rPr>
        <w:tab/>
      </w:r>
    </w:p>
    <w:p w14:paraId="7E4F1B79" w14:textId="77777777" w:rsidR="003572D9" w:rsidRPr="003572D9" w:rsidRDefault="003572D9" w:rsidP="00430E9C">
      <w:pPr>
        <w:overflowPunct/>
        <w:autoSpaceDE/>
        <w:autoSpaceDN/>
        <w:adjustRightInd/>
        <w:spacing w:line="240" w:lineRule="auto"/>
        <w:ind w:left="426"/>
        <w:jc w:val="both"/>
        <w:textAlignment w:val="auto"/>
        <w:rPr>
          <w:rFonts w:cs="Arial"/>
          <w:szCs w:val="22"/>
          <w:lang w:val="en-US"/>
        </w:rPr>
      </w:pPr>
    </w:p>
    <w:p w14:paraId="3BDDF761" w14:textId="77777777" w:rsidR="003572D9" w:rsidRPr="003572D9" w:rsidRDefault="003572D9" w:rsidP="00430E9C">
      <w:pPr>
        <w:overflowPunct/>
        <w:autoSpaceDE/>
        <w:autoSpaceDN/>
        <w:adjustRightInd/>
        <w:spacing w:line="240" w:lineRule="auto"/>
        <w:ind w:left="426"/>
        <w:jc w:val="both"/>
        <w:textAlignment w:val="auto"/>
        <w:rPr>
          <w:rFonts w:cs="Arial"/>
          <w:szCs w:val="22"/>
          <w:lang w:val="en-US"/>
        </w:rPr>
      </w:pPr>
      <w:r w:rsidRPr="003572D9">
        <w:rPr>
          <w:rFonts w:cs="Arial"/>
          <w:szCs w:val="22"/>
          <w:lang w:val="en-US"/>
        </w:rPr>
        <w:t>The Contractor should also describe the process to initiate and track a warranty call.</w:t>
      </w:r>
    </w:p>
    <w:p w14:paraId="4D6818FB" w14:textId="77777777" w:rsidR="003572D9" w:rsidRPr="003572D9" w:rsidRDefault="003572D9" w:rsidP="00430E9C">
      <w:pPr>
        <w:overflowPunct/>
        <w:autoSpaceDE/>
        <w:autoSpaceDN/>
        <w:adjustRightInd/>
        <w:spacing w:line="240" w:lineRule="auto"/>
        <w:ind w:left="426"/>
        <w:jc w:val="both"/>
        <w:textAlignment w:val="auto"/>
        <w:rPr>
          <w:rFonts w:cs="Arial"/>
          <w:sz w:val="24"/>
          <w:szCs w:val="24"/>
          <w:lang w:val="en-US"/>
        </w:rPr>
      </w:pPr>
    </w:p>
    <w:p w14:paraId="2D933FBC" w14:textId="77777777" w:rsidR="003572D9" w:rsidRPr="003572D9" w:rsidRDefault="003572D9" w:rsidP="00430E9C">
      <w:pPr>
        <w:tabs>
          <w:tab w:val="left" w:pos="748"/>
          <w:tab w:val="left" w:pos="9356"/>
        </w:tabs>
        <w:spacing w:line="240" w:lineRule="auto"/>
        <w:ind w:left="426"/>
        <w:jc w:val="both"/>
        <w:rPr>
          <w:rFonts w:cs="Arial"/>
          <w:b/>
          <w:bCs/>
          <w:szCs w:val="22"/>
          <w:lang w:val="en-US"/>
        </w:rPr>
      </w:pPr>
      <w:r w:rsidRPr="003572D9">
        <w:rPr>
          <w:rFonts w:cs="Arial"/>
          <w:b/>
          <w:bCs/>
          <w:szCs w:val="22"/>
          <w:lang w:val="en-US"/>
        </w:rPr>
        <w:t xml:space="preserve">Please explain: </w:t>
      </w:r>
      <w:r w:rsidRPr="003572D9">
        <w:rPr>
          <w:rFonts w:cs="Arial"/>
          <w:b/>
          <w:bCs/>
          <w:szCs w:val="22"/>
          <w:u w:val="single"/>
          <w:lang w:val="en-US"/>
        </w:rPr>
        <w:t xml:space="preserve"> </w:t>
      </w:r>
      <w:r w:rsidRPr="003572D9">
        <w:rPr>
          <w:rFonts w:cs="Arial"/>
          <w:b/>
          <w:bCs/>
          <w:szCs w:val="22"/>
          <w:u w:val="single"/>
          <w:lang w:val="en-US"/>
        </w:rPr>
        <w:tab/>
      </w:r>
      <w:r w:rsidRPr="003572D9">
        <w:rPr>
          <w:rFonts w:cs="Arial"/>
          <w:b/>
          <w:bCs/>
          <w:szCs w:val="22"/>
          <w:u w:val="single"/>
          <w:lang w:val="en-US"/>
        </w:rPr>
        <w:tab/>
      </w:r>
    </w:p>
    <w:p w14:paraId="0500CE04" w14:textId="77777777" w:rsidR="003572D9" w:rsidRPr="003572D9" w:rsidRDefault="003572D9" w:rsidP="00430E9C">
      <w:pPr>
        <w:tabs>
          <w:tab w:val="left" w:pos="9356"/>
        </w:tabs>
        <w:spacing w:line="240" w:lineRule="auto"/>
        <w:ind w:left="426"/>
        <w:jc w:val="both"/>
        <w:rPr>
          <w:rFonts w:cs="Arial"/>
          <w:b/>
          <w:bCs/>
          <w:szCs w:val="22"/>
          <w:u w:val="single"/>
          <w:lang w:val="en-US"/>
        </w:rPr>
      </w:pPr>
    </w:p>
    <w:p w14:paraId="0AEC2435" w14:textId="77777777" w:rsidR="003572D9" w:rsidRPr="003572D9" w:rsidRDefault="003572D9" w:rsidP="00430E9C">
      <w:pPr>
        <w:tabs>
          <w:tab w:val="left" w:pos="748"/>
          <w:tab w:val="left" w:pos="9356"/>
        </w:tabs>
        <w:spacing w:line="240" w:lineRule="auto"/>
        <w:ind w:left="426"/>
        <w:jc w:val="both"/>
        <w:rPr>
          <w:rFonts w:cs="Arial"/>
          <w:szCs w:val="22"/>
          <w:lang w:val="en-US"/>
        </w:rPr>
      </w:pPr>
      <w:r w:rsidRPr="003572D9">
        <w:rPr>
          <w:rFonts w:cs="Arial"/>
          <w:b/>
          <w:bCs/>
          <w:szCs w:val="22"/>
          <w:lang w:val="en-US"/>
        </w:rPr>
        <w:tab/>
      </w:r>
      <w:r w:rsidRPr="003572D9">
        <w:rPr>
          <w:rFonts w:cs="Arial"/>
          <w:b/>
          <w:bCs/>
          <w:szCs w:val="22"/>
          <w:u w:val="single"/>
          <w:lang w:val="en-US"/>
        </w:rPr>
        <w:tab/>
      </w:r>
    </w:p>
    <w:p w14:paraId="2035B3F0" w14:textId="77777777" w:rsidR="003572D9" w:rsidRPr="003572D9" w:rsidRDefault="003572D9" w:rsidP="00430E9C">
      <w:pPr>
        <w:overflowPunct/>
        <w:autoSpaceDE/>
        <w:autoSpaceDN/>
        <w:adjustRightInd/>
        <w:spacing w:line="240" w:lineRule="auto"/>
        <w:ind w:left="426"/>
        <w:jc w:val="both"/>
        <w:textAlignment w:val="auto"/>
        <w:rPr>
          <w:rFonts w:cs="Arial"/>
          <w:sz w:val="24"/>
          <w:szCs w:val="24"/>
          <w:lang w:val="en-US"/>
        </w:rPr>
      </w:pPr>
    </w:p>
    <w:p w14:paraId="4744B7E2" w14:textId="77777777" w:rsidR="002A1CAD" w:rsidRDefault="002A1CAD" w:rsidP="00430E9C">
      <w:pPr>
        <w:overflowPunct/>
        <w:autoSpaceDE/>
        <w:autoSpaceDN/>
        <w:adjustRightInd/>
        <w:spacing w:line="240" w:lineRule="auto"/>
        <w:ind w:left="426"/>
        <w:jc w:val="both"/>
        <w:textAlignment w:val="auto"/>
        <w:rPr>
          <w:rFonts w:cs="Arial"/>
          <w:sz w:val="24"/>
          <w:szCs w:val="24"/>
          <w:lang w:val="en-US"/>
        </w:rPr>
      </w:pPr>
    </w:p>
    <w:p w14:paraId="324F2DB2" w14:textId="77777777" w:rsidR="002A1CAD" w:rsidRDefault="002A1CAD" w:rsidP="002A1CAD">
      <w:pPr>
        <w:tabs>
          <w:tab w:val="left" w:pos="426"/>
        </w:tabs>
        <w:ind w:left="450" w:hanging="450"/>
        <w:jc w:val="both"/>
        <w:rPr>
          <w:rFonts w:cs="Arial"/>
          <w:b/>
        </w:rPr>
      </w:pPr>
      <w:r w:rsidRPr="00DB21F7">
        <w:rPr>
          <w:rFonts w:cs="Arial"/>
          <w:b/>
        </w:rPr>
        <w:t>Replacement Parts Support:</w:t>
      </w:r>
    </w:p>
    <w:p w14:paraId="2298E247" w14:textId="77777777" w:rsidR="002A1CAD" w:rsidRDefault="002A1CAD" w:rsidP="002A1CAD">
      <w:pPr>
        <w:tabs>
          <w:tab w:val="left" w:pos="426"/>
        </w:tabs>
        <w:ind w:left="450" w:hanging="450"/>
        <w:jc w:val="both"/>
        <w:rPr>
          <w:rFonts w:cs="Arial"/>
          <w:b/>
        </w:rPr>
      </w:pPr>
    </w:p>
    <w:p w14:paraId="5E2D84C0" w14:textId="77777777" w:rsidR="002A1CAD" w:rsidRDefault="002A1CAD" w:rsidP="002A1CAD">
      <w:pPr>
        <w:tabs>
          <w:tab w:val="left" w:pos="426"/>
        </w:tabs>
        <w:ind w:left="450" w:hanging="450"/>
        <w:jc w:val="both"/>
        <w:rPr>
          <w:rFonts w:cs="Arial"/>
          <w:bCs/>
        </w:rPr>
      </w:pPr>
      <w:r w:rsidRPr="00DB21F7">
        <w:rPr>
          <w:rFonts w:cs="Arial"/>
          <w:bCs/>
        </w:rPr>
        <w:t>6.</w:t>
      </w:r>
      <w:r w:rsidRPr="00DB21F7">
        <w:rPr>
          <w:rFonts w:cs="Arial"/>
          <w:bCs/>
        </w:rPr>
        <w:tab/>
        <w:t>It</w:t>
      </w:r>
      <w:r>
        <w:rPr>
          <w:rFonts w:cs="Arial"/>
          <w:b/>
        </w:rPr>
        <w:t xml:space="preserve"> </w:t>
      </w:r>
      <w:r>
        <w:rPr>
          <w:rFonts w:cs="Arial"/>
          <w:bCs/>
        </w:rPr>
        <w:t>is expected that the Contractor provide or be able to provide all requested replacement parts for the service life of the Goods.</w:t>
      </w:r>
    </w:p>
    <w:p w14:paraId="134A941E" w14:textId="77777777" w:rsidR="002A1CAD" w:rsidRDefault="002A1CAD" w:rsidP="002A1CAD">
      <w:pPr>
        <w:tabs>
          <w:tab w:val="left" w:pos="426"/>
        </w:tabs>
        <w:ind w:left="450" w:hanging="450"/>
        <w:jc w:val="both"/>
        <w:rPr>
          <w:rFonts w:cs="Arial"/>
          <w:bCs/>
        </w:rPr>
      </w:pPr>
    </w:p>
    <w:p w14:paraId="2F20F8A0" w14:textId="77777777" w:rsidR="002A1CAD" w:rsidRDefault="002A1CAD" w:rsidP="002A1CAD">
      <w:pPr>
        <w:tabs>
          <w:tab w:val="left" w:pos="426"/>
        </w:tabs>
        <w:ind w:left="450" w:hanging="450"/>
        <w:jc w:val="both"/>
        <w:rPr>
          <w:rFonts w:cs="Arial"/>
          <w:bCs/>
        </w:rPr>
      </w:pPr>
      <w:r>
        <w:rPr>
          <w:rFonts w:cs="Arial"/>
          <w:bCs/>
        </w:rPr>
        <w:tab/>
        <w:t>Contractors should respond to the following:</w:t>
      </w:r>
    </w:p>
    <w:p w14:paraId="1EEECEAB" w14:textId="77777777" w:rsidR="002A1CAD" w:rsidRDefault="002A1CAD" w:rsidP="002A1CAD">
      <w:pPr>
        <w:tabs>
          <w:tab w:val="left" w:pos="426"/>
        </w:tabs>
        <w:ind w:left="450" w:hanging="450"/>
        <w:jc w:val="both"/>
        <w:rPr>
          <w:rFonts w:cs="Arial"/>
          <w:bCs/>
        </w:rPr>
      </w:pPr>
    </w:p>
    <w:p w14:paraId="4A7B46F8" w14:textId="77777777" w:rsidR="002A1CAD" w:rsidRDefault="002A1CAD" w:rsidP="00DB21F7">
      <w:pPr>
        <w:ind w:left="709" w:hanging="709"/>
        <w:jc w:val="both"/>
        <w:rPr>
          <w:rFonts w:cs="Arial"/>
          <w:bCs/>
        </w:rPr>
      </w:pPr>
      <w:r>
        <w:rPr>
          <w:rFonts w:cs="Arial"/>
          <w:bCs/>
        </w:rPr>
        <w:tab/>
        <w:t xml:space="preserve">Identify the location of the parts provider the Contractor </w:t>
      </w:r>
      <w:r w:rsidR="00DB3AD0">
        <w:rPr>
          <w:rFonts w:cs="Arial"/>
          <w:bCs/>
        </w:rPr>
        <w:t>now maintains or agrees to establish and the hours of operation. Please identify the parts providers that Original Equipment Manufacturers (OEM) supplies of major components that will support the supply chain of components of the Goods.</w:t>
      </w:r>
    </w:p>
    <w:p w14:paraId="765E718E" w14:textId="77777777" w:rsidR="00DB3AD0" w:rsidRDefault="00DB3AD0" w:rsidP="002A1CAD">
      <w:pPr>
        <w:tabs>
          <w:tab w:val="left" w:pos="426"/>
        </w:tabs>
        <w:ind w:left="450" w:hanging="450"/>
        <w:jc w:val="both"/>
        <w:rPr>
          <w:rFonts w:cs="Arial"/>
          <w:bCs/>
        </w:rPr>
      </w:pPr>
    </w:p>
    <w:p w14:paraId="20375025" w14:textId="77777777" w:rsidR="00DB3AD0" w:rsidRDefault="00DB3AD0" w:rsidP="002A1CAD">
      <w:pPr>
        <w:tabs>
          <w:tab w:val="left" w:pos="426"/>
        </w:tabs>
        <w:ind w:left="450" w:hanging="450"/>
        <w:jc w:val="both"/>
        <w:rPr>
          <w:rFonts w:cs="Arial"/>
          <w:bCs/>
        </w:rPr>
      </w:pPr>
    </w:p>
    <w:p w14:paraId="050A6327" w14:textId="77777777" w:rsidR="00DB3AD0" w:rsidRPr="003572D9" w:rsidRDefault="00DB3AD0" w:rsidP="00DB3AD0">
      <w:pPr>
        <w:tabs>
          <w:tab w:val="left" w:pos="748"/>
          <w:tab w:val="left" w:pos="9356"/>
        </w:tabs>
        <w:spacing w:line="240" w:lineRule="auto"/>
        <w:ind w:firstLine="709"/>
        <w:jc w:val="both"/>
        <w:rPr>
          <w:rFonts w:cs="Arial"/>
          <w:b/>
          <w:bCs/>
          <w:szCs w:val="22"/>
          <w:lang w:val="en-US"/>
        </w:rPr>
      </w:pPr>
      <w:r w:rsidRPr="003572D9">
        <w:rPr>
          <w:rFonts w:cs="Arial"/>
          <w:b/>
          <w:bCs/>
          <w:szCs w:val="22"/>
          <w:lang w:val="en-US"/>
        </w:rPr>
        <w:lastRenderedPageBreak/>
        <w:t xml:space="preserve">Please explain: </w:t>
      </w:r>
      <w:r w:rsidRPr="003572D9">
        <w:rPr>
          <w:rFonts w:cs="Arial"/>
          <w:b/>
          <w:bCs/>
          <w:szCs w:val="22"/>
          <w:u w:val="single"/>
          <w:lang w:val="en-US"/>
        </w:rPr>
        <w:t xml:space="preserve"> </w:t>
      </w:r>
      <w:r w:rsidRPr="003572D9">
        <w:rPr>
          <w:rFonts w:cs="Arial"/>
          <w:b/>
          <w:bCs/>
          <w:szCs w:val="22"/>
          <w:u w:val="single"/>
          <w:lang w:val="en-US"/>
        </w:rPr>
        <w:tab/>
      </w:r>
      <w:r w:rsidRPr="003572D9">
        <w:rPr>
          <w:rFonts w:cs="Arial"/>
          <w:b/>
          <w:bCs/>
          <w:szCs w:val="22"/>
          <w:u w:val="single"/>
          <w:lang w:val="en-US"/>
        </w:rPr>
        <w:tab/>
      </w:r>
    </w:p>
    <w:p w14:paraId="7A8A7C1F" w14:textId="77777777" w:rsidR="00DB3AD0" w:rsidRPr="003572D9" w:rsidRDefault="00DB3AD0" w:rsidP="00DB3AD0">
      <w:pPr>
        <w:tabs>
          <w:tab w:val="left" w:pos="9356"/>
        </w:tabs>
        <w:spacing w:line="240" w:lineRule="auto"/>
        <w:jc w:val="both"/>
        <w:rPr>
          <w:rFonts w:cs="Arial"/>
          <w:b/>
          <w:bCs/>
          <w:szCs w:val="22"/>
          <w:u w:val="single"/>
          <w:lang w:val="en-US"/>
        </w:rPr>
      </w:pPr>
    </w:p>
    <w:p w14:paraId="2DC8B0DE" w14:textId="77777777" w:rsidR="00DB3AD0" w:rsidRPr="003572D9" w:rsidRDefault="00DB3AD0" w:rsidP="00DB3AD0">
      <w:pPr>
        <w:tabs>
          <w:tab w:val="left" w:pos="748"/>
          <w:tab w:val="left" w:pos="9356"/>
        </w:tabs>
        <w:spacing w:line="240" w:lineRule="auto"/>
        <w:jc w:val="both"/>
        <w:rPr>
          <w:rFonts w:cs="Arial"/>
          <w:b/>
          <w:bCs/>
          <w:szCs w:val="22"/>
          <w:u w:val="single"/>
          <w:lang w:val="en-US"/>
        </w:rPr>
      </w:pPr>
      <w:r w:rsidRPr="003572D9">
        <w:rPr>
          <w:rFonts w:cs="Arial"/>
          <w:b/>
          <w:bCs/>
          <w:szCs w:val="22"/>
          <w:lang w:val="en-US"/>
        </w:rPr>
        <w:tab/>
      </w:r>
      <w:r w:rsidRPr="003572D9">
        <w:rPr>
          <w:rFonts w:cs="Arial"/>
          <w:b/>
          <w:bCs/>
          <w:szCs w:val="22"/>
          <w:u w:val="single"/>
          <w:lang w:val="en-US"/>
        </w:rPr>
        <w:tab/>
      </w:r>
    </w:p>
    <w:p w14:paraId="0735F504" w14:textId="77777777" w:rsidR="00DB3AD0" w:rsidRPr="003572D9" w:rsidRDefault="00DB3AD0" w:rsidP="00DB3AD0">
      <w:pPr>
        <w:overflowPunct/>
        <w:spacing w:line="240" w:lineRule="auto"/>
        <w:ind w:left="709"/>
        <w:jc w:val="both"/>
        <w:textAlignment w:val="auto"/>
        <w:rPr>
          <w:rFonts w:cs="Arial"/>
          <w:color w:val="000000"/>
          <w:szCs w:val="22"/>
          <w:lang w:eastAsia="en-CA"/>
        </w:rPr>
      </w:pPr>
    </w:p>
    <w:p w14:paraId="3C054F0E" w14:textId="77777777" w:rsidR="00DB3AD0" w:rsidRDefault="00DB3AD0" w:rsidP="002A1CAD">
      <w:pPr>
        <w:tabs>
          <w:tab w:val="left" w:pos="426"/>
        </w:tabs>
        <w:ind w:left="450" w:hanging="450"/>
        <w:jc w:val="both"/>
        <w:rPr>
          <w:rFonts w:cs="Arial"/>
          <w:bCs/>
        </w:rPr>
      </w:pPr>
      <w:r>
        <w:rPr>
          <w:rFonts w:cs="Arial"/>
          <w:bCs/>
        </w:rPr>
        <w:tab/>
      </w:r>
      <w:r>
        <w:rPr>
          <w:rFonts w:cs="Arial"/>
          <w:bCs/>
        </w:rPr>
        <w:tab/>
      </w:r>
      <w:r>
        <w:rPr>
          <w:rFonts w:cs="Arial"/>
          <w:bCs/>
        </w:rPr>
        <w:tab/>
      </w:r>
    </w:p>
    <w:p w14:paraId="32B69332" w14:textId="77777777" w:rsidR="00DB3AD0" w:rsidRDefault="00DB3AD0" w:rsidP="00DB21F7">
      <w:pPr>
        <w:tabs>
          <w:tab w:val="left" w:pos="709"/>
        </w:tabs>
        <w:ind w:left="709" w:hanging="450"/>
        <w:jc w:val="both"/>
        <w:rPr>
          <w:rFonts w:cs="Arial"/>
          <w:bCs/>
        </w:rPr>
      </w:pPr>
      <w:r>
        <w:rPr>
          <w:rFonts w:cs="Arial"/>
          <w:bCs/>
        </w:rPr>
        <w:tab/>
      </w:r>
      <w:r>
        <w:rPr>
          <w:rFonts w:cs="Arial"/>
          <w:bCs/>
        </w:rPr>
        <w:tab/>
        <w:t>Describe how the Contractor’s parts supply team member’s abilities, experience and qualifications will meet the City’s expectation of high level of support.</w:t>
      </w:r>
    </w:p>
    <w:p w14:paraId="2139A71A" w14:textId="77777777" w:rsidR="00DB3AD0" w:rsidRDefault="00DB3AD0" w:rsidP="002A1CAD">
      <w:pPr>
        <w:tabs>
          <w:tab w:val="left" w:pos="426"/>
        </w:tabs>
        <w:ind w:left="450" w:hanging="450"/>
        <w:jc w:val="both"/>
        <w:rPr>
          <w:rFonts w:cs="Arial"/>
          <w:bCs/>
        </w:rPr>
      </w:pPr>
    </w:p>
    <w:p w14:paraId="3BCC644A" w14:textId="77777777" w:rsidR="00DB3AD0" w:rsidRPr="003572D9" w:rsidRDefault="00DB3AD0" w:rsidP="00DB3AD0">
      <w:pPr>
        <w:tabs>
          <w:tab w:val="left" w:pos="748"/>
          <w:tab w:val="left" w:pos="9356"/>
        </w:tabs>
        <w:spacing w:line="240" w:lineRule="auto"/>
        <w:ind w:firstLine="709"/>
        <w:jc w:val="both"/>
        <w:rPr>
          <w:rFonts w:cs="Arial"/>
          <w:b/>
          <w:bCs/>
          <w:szCs w:val="22"/>
          <w:lang w:val="en-US"/>
        </w:rPr>
      </w:pPr>
      <w:r w:rsidRPr="003572D9">
        <w:rPr>
          <w:rFonts w:cs="Arial"/>
          <w:b/>
          <w:bCs/>
          <w:szCs w:val="22"/>
          <w:lang w:val="en-US"/>
        </w:rPr>
        <w:t xml:space="preserve">Please explain: </w:t>
      </w:r>
      <w:r w:rsidRPr="003572D9">
        <w:rPr>
          <w:rFonts w:cs="Arial"/>
          <w:b/>
          <w:bCs/>
          <w:szCs w:val="22"/>
          <w:u w:val="single"/>
          <w:lang w:val="en-US"/>
        </w:rPr>
        <w:t xml:space="preserve"> </w:t>
      </w:r>
      <w:r w:rsidRPr="003572D9">
        <w:rPr>
          <w:rFonts w:cs="Arial"/>
          <w:b/>
          <w:bCs/>
          <w:szCs w:val="22"/>
          <w:u w:val="single"/>
          <w:lang w:val="en-US"/>
        </w:rPr>
        <w:tab/>
      </w:r>
      <w:r w:rsidRPr="003572D9">
        <w:rPr>
          <w:rFonts w:cs="Arial"/>
          <w:b/>
          <w:bCs/>
          <w:szCs w:val="22"/>
          <w:u w:val="single"/>
          <w:lang w:val="en-US"/>
        </w:rPr>
        <w:tab/>
      </w:r>
    </w:p>
    <w:p w14:paraId="2B304E8A" w14:textId="77777777" w:rsidR="00DB3AD0" w:rsidRPr="003572D9" w:rsidRDefault="00DB3AD0" w:rsidP="00DB3AD0">
      <w:pPr>
        <w:tabs>
          <w:tab w:val="left" w:pos="9356"/>
        </w:tabs>
        <w:spacing w:line="240" w:lineRule="auto"/>
        <w:jc w:val="both"/>
        <w:rPr>
          <w:rFonts w:cs="Arial"/>
          <w:b/>
          <w:bCs/>
          <w:szCs w:val="22"/>
          <w:u w:val="single"/>
          <w:lang w:val="en-US"/>
        </w:rPr>
      </w:pPr>
    </w:p>
    <w:p w14:paraId="7741CDEF" w14:textId="77777777" w:rsidR="00DB3AD0" w:rsidRPr="003572D9" w:rsidRDefault="00DB3AD0" w:rsidP="00DB3AD0">
      <w:pPr>
        <w:tabs>
          <w:tab w:val="left" w:pos="748"/>
          <w:tab w:val="left" w:pos="9356"/>
        </w:tabs>
        <w:spacing w:line="240" w:lineRule="auto"/>
        <w:jc w:val="both"/>
        <w:rPr>
          <w:rFonts w:cs="Arial"/>
          <w:b/>
          <w:bCs/>
          <w:szCs w:val="22"/>
          <w:u w:val="single"/>
          <w:lang w:val="en-US"/>
        </w:rPr>
      </w:pPr>
      <w:r w:rsidRPr="003572D9">
        <w:rPr>
          <w:rFonts w:cs="Arial"/>
          <w:b/>
          <w:bCs/>
          <w:szCs w:val="22"/>
          <w:lang w:val="en-US"/>
        </w:rPr>
        <w:tab/>
      </w:r>
      <w:r w:rsidRPr="003572D9">
        <w:rPr>
          <w:rFonts w:cs="Arial"/>
          <w:b/>
          <w:bCs/>
          <w:szCs w:val="22"/>
          <w:u w:val="single"/>
          <w:lang w:val="en-US"/>
        </w:rPr>
        <w:tab/>
      </w:r>
    </w:p>
    <w:p w14:paraId="328646CE" w14:textId="77777777" w:rsidR="00DB3AD0" w:rsidRDefault="00DB3AD0" w:rsidP="00DB3AD0">
      <w:pPr>
        <w:overflowPunct/>
        <w:spacing w:line="240" w:lineRule="auto"/>
        <w:ind w:left="709"/>
        <w:jc w:val="both"/>
        <w:textAlignment w:val="auto"/>
        <w:rPr>
          <w:rFonts w:cs="Arial"/>
          <w:color w:val="000000"/>
          <w:szCs w:val="22"/>
          <w:lang w:eastAsia="en-CA"/>
        </w:rPr>
      </w:pPr>
    </w:p>
    <w:p w14:paraId="645725C6" w14:textId="77777777" w:rsidR="00DB3AD0" w:rsidRPr="003572D9" w:rsidRDefault="00DB3AD0" w:rsidP="00DB3AD0">
      <w:pPr>
        <w:overflowPunct/>
        <w:spacing w:line="240" w:lineRule="auto"/>
        <w:ind w:left="709"/>
        <w:jc w:val="both"/>
        <w:textAlignment w:val="auto"/>
        <w:rPr>
          <w:rFonts w:cs="Arial"/>
          <w:color w:val="000000"/>
          <w:szCs w:val="22"/>
          <w:lang w:eastAsia="en-CA"/>
        </w:rPr>
      </w:pPr>
    </w:p>
    <w:p w14:paraId="7E510E11" w14:textId="77777777" w:rsidR="00DB3AD0" w:rsidRDefault="00DB3AD0" w:rsidP="00DB21F7">
      <w:pPr>
        <w:tabs>
          <w:tab w:val="left" w:pos="426"/>
        </w:tabs>
        <w:ind w:left="709" w:hanging="450"/>
        <w:jc w:val="both"/>
        <w:rPr>
          <w:rFonts w:cs="Arial"/>
          <w:bCs/>
        </w:rPr>
      </w:pPr>
      <w:r>
        <w:rPr>
          <w:rFonts w:cs="Arial"/>
          <w:bCs/>
        </w:rPr>
        <w:tab/>
      </w:r>
      <w:r>
        <w:rPr>
          <w:rFonts w:cs="Arial"/>
          <w:bCs/>
        </w:rPr>
        <w:tab/>
      </w:r>
      <w:r>
        <w:rPr>
          <w:rFonts w:cs="Arial"/>
          <w:bCs/>
        </w:rPr>
        <w:tab/>
        <w:t>State what parts and equipment the Contractor typically will carry in its parts service centre or directly supported through your supply chain by the other parties or OEMs.</w:t>
      </w:r>
    </w:p>
    <w:p w14:paraId="0695AD06" w14:textId="77777777" w:rsidR="00DB3AD0" w:rsidRDefault="00DB3AD0" w:rsidP="00DB3AD0">
      <w:pPr>
        <w:tabs>
          <w:tab w:val="left" w:pos="748"/>
          <w:tab w:val="left" w:pos="9356"/>
        </w:tabs>
        <w:spacing w:line="240" w:lineRule="auto"/>
        <w:ind w:firstLine="709"/>
        <w:jc w:val="both"/>
        <w:rPr>
          <w:rFonts w:cs="Arial"/>
          <w:b/>
          <w:bCs/>
          <w:szCs w:val="22"/>
          <w:lang w:val="en-US"/>
        </w:rPr>
      </w:pPr>
    </w:p>
    <w:p w14:paraId="371B629F" w14:textId="77777777" w:rsidR="00DB3AD0" w:rsidRPr="003572D9" w:rsidRDefault="00DB3AD0" w:rsidP="00DB3AD0">
      <w:pPr>
        <w:tabs>
          <w:tab w:val="left" w:pos="748"/>
          <w:tab w:val="left" w:pos="9356"/>
        </w:tabs>
        <w:spacing w:line="240" w:lineRule="auto"/>
        <w:ind w:firstLine="709"/>
        <w:jc w:val="both"/>
        <w:rPr>
          <w:rFonts w:cs="Arial"/>
          <w:b/>
          <w:bCs/>
          <w:szCs w:val="22"/>
          <w:lang w:val="en-US"/>
        </w:rPr>
      </w:pPr>
      <w:r w:rsidRPr="003572D9">
        <w:rPr>
          <w:rFonts w:cs="Arial"/>
          <w:b/>
          <w:bCs/>
          <w:szCs w:val="22"/>
          <w:lang w:val="en-US"/>
        </w:rPr>
        <w:t xml:space="preserve">Please explain: </w:t>
      </w:r>
      <w:r w:rsidRPr="003572D9">
        <w:rPr>
          <w:rFonts w:cs="Arial"/>
          <w:b/>
          <w:bCs/>
          <w:szCs w:val="22"/>
          <w:u w:val="single"/>
          <w:lang w:val="en-US"/>
        </w:rPr>
        <w:t xml:space="preserve"> </w:t>
      </w:r>
      <w:r w:rsidRPr="003572D9">
        <w:rPr>
          <w:rFonts w:cs="Arial"/>
          <w:b/>
          <w:bCs/>
          <w:szCs w:val="22"/>
          <w:u w:val="single"/>
          <w:lang w:val="en-US"/>
        </w:rPr>
        <w:tab/>
      </w:r>
      <w:r w:rsidRPr="003572D9">
        <w:rPr>
          <w:rFonts w:cs="Arial"/>
          <w:b/>
          <w:bCs/>
          <w:szCs w:val="22"/>
          <w:u w:val="single"/>
          <w:lang w:val="en-US"/>
        </w:rPr>
        <w:tab/>
      </w:r>
    </w:p>
    <w:p w14:paraId="30A34461" w14:textId="77777777" w:rsidR="00DB3AD0" w:rsidRPr="003572D9" w:rsidRDefault="00DB3AD0" w:rsidP="00DB3AD0">
      <w:pPr>
        <w:tabs>
          <w:tab w:val="left" w:pos="9356"/>
        </w:tabs>
        <w:spacing w:line="240" w:lineRule="auto"/>
        <w:jc w:val="both"/>
        <w:rPr>
          <w:rFonts w:cs="Arial"/>
          <w:b/>
          <w:bCs/>
          <w:szCs w:val="22"/>
          <w:u w:val="single"/>
          <w:lang w:val="en-US"/>
        </w:rPr>
      </w:pPr>
    </w:p>
    <w:p w14:paraId="0283162F" w14:textId="77777777" w:rsidR="00DB3AD0" w:rsidRPr="003572D9" w:rsidRDefault="00DB3AD0" w:rsidP="00DB3AD0">
      <w:pPr>
        <w:tabs>
          <w:tab w:val="left" w:pos="748"/>
          <w:tab w:val="left" w:pos="9356"/>
        </w:tabs>
        <w:spacing w:line="240" w:lineRule="auto"/>
        <w:jc w:val="both"/>
        <w:rPr>
          <w:rFonts w:cs="Arial"/>
          <w:b/>
          <w:bCs/>
          <w:szCs w:val="22"/>
          <w:u w:val="single"/>
          <w:lang w:val="en-US"/>
        </w:rPr>
      </w:pPr>
      <w:r w:rsidRPr="003572D9">
        <w:rPr>
          <w:rFonts w:cs="Arial"/>
          <w:b/>
          <w:bCs/>
          <w:szCs w:val="22"/>
          <w:lang w:val="en-US"/>
        </w:rPr>
        <w:tab/>
      </w:r>
      <w:r w:rsidRPr="003572D9">
        <w:rPr>
          <w:rFonts w:cs="Arial"/>
          <w:b/>
          <w:bCs/>
          <w:szCs w:val="22"/>
          <w:u w:val="single"/>
          <w:lang w:val="en-US"/>
        </w:rPr>
        <w:tab/>
      </w:r>
    </w:p>
    <w:p w14:paraId="79F6AD7C" w14:textId="77777777" w:rsidR="00DB3AD0" w:rsidRPr="003572D9" w:rsidRDefault="00DB3AD0" w:rsidP="00DB3AD0">
      <w:pPr>
        <w:overflowPunct/>
        <w:spacing w:line="240" w:lineRule="auto"/>
        <w:ind w:left="709"/>
        <w:jc w:val="both"/>
        <w:textAlignment w:val="auto"/>
        <w:rPr>
          <w:rFonts w:cs="Arial"/>
          <w:color w:val="000000"/>
          <w:szCs w:val="22"/>
          <w:lang w:eastAsia="en-CA"/>
        </w:rPr>
      </w:pPr>
    </w:p>
    <w:p w14:paraId="076A78E5" w14:textId="77777777" w:rsidR="00DB3AD0" w:rsidRPr="00DB21F7" w:rsidRDefault="00DB3AD0" w:rsidP="00DB21F7">
      <w:pPr>
        <w:tabs>
          <w:tab w:val="left" w:pos="426"/>
        </w:tabs>
        <w:ind w:left="450" w:hanging="450"/>
        <w:jc w:val="both"/>
        <w:rPr>
          <w:rFonts w:cs="Arial"/>
          <w:bCs/>
        </w:rPr>
      </w:pPr>
    </w:p>
    <w:p w14:paraId="1AACA390" w14:textId="77777777" w:rsidR="00253350" w:rsidRPr="00253350" w:rsidRDefault="00253350" w:rsidP="00883521">
      <w:pPr>
        <w:tabs>
          <w:tab w:val="left" w:pos="426"/>
        </w:tabs>
        <w:ind w:left="450" w:hanging="450"/>
        <w:jc w:val="both"/>
        <w:rPr>
          <w:rFonts w:cs="Arial"/>
          <w:b/>
        </w:rPr>
      </w:pPr>
      <w:r w:rsidRPr="00253350">
        <w:rPr>
          <w:rFonts w:cs="Arial"/>
          <w:b/>
        </w:rPr>
        <w:t>Experience, Reputation and Resources</w:t>
      </w:r>
      <w:r>
        <w:rPr>
          <w:rFonts w:cs="Arial"/>
          <w:b/>
        </w:rPr>
        <w:t>:</w:t>
      </w:r>
    </w:p>
    <w:p w14:paraId="6C0B91E5" w14:textId="77777777" w:rsidR="00253350" w:rsidRDefault="00253350" w:rsidP="00883521">
      <w:pPr>
        <w:tabs>
          <w:tab w:val="left" w:pos="426"/>
        </w:tabs>
        <w:ind w:left="450" w:hanging="450"/>
        <w:jc w:val="both"/>
        <w:rPr>
          <w:rFonts w:cs="Arial"/>
        </w:rPr>
      </w:pPr>
    </w:p>
    <w:p w14:paraId="12E8DC14" w14:textId="77777777" w:rsidR="00CE181C" w:rsidRPr="00784509" w:rsidRDefault="00DB3AD0" w:rsidP="00883521">
      <w:pPr>
        <w:tabs>
          <w:tab w:val="left" w:pos="426"/>
        </w:tabs>
        <w:ind w:left="450" w:hanging="450"/>
        <w:jc w:val="both"/>
        <w:rPr>
          <w:rFonts w:cs="Arial"/>
        </w:rPr>
      </w:pPr>
      <w:r>
        <w:rPr>
          <w:rFonts w:cs="Arial"/>
        </w:rPr>
        <w:t>7</w:t>
      </w:r>
      <w:r w:rsidR="00AC3E55" w:rsidRPr="00784509">
        <w:rPr>
          <w:rFonts w:cs="Arial"/>
        </w:rPr>
        <w:t>.</w:t>
      </w:r>
      <w:r w:rsidR="00AC3E55" w:rsidRPr="00784509">
        <w:rPr>
          <w:rFonts w:cs="Arial"/>
        </w:rPr>
        <w:tab/>
      </w:r>
      <w:r w:rsidR="00990556" w:rsidRPr="00784509">
        <w:rPr>
          <w:rFonts w:cs="Arial"/>
        </w:rPr>
        <w:t xml:space="preserve">Applicant’s relevant experience and qualifications in delivering Goods and Services similar to those required by the </w:t>
      </w:r>
      <w:r w:rsidR="00C96132">
        <w:rPr>
          <w:rFonts w:cs="Arial"/>
        </w:rPr>
        <w:t>RFA-SOA</w:t>
      </w:r>
      <w:r w:rsidR="00990556" w:rsidRPr="00784509">
        <w:rPr>
          <w:rFonts w:cs="Arial"/>
        </w:rPr>
        <w:t xml:space="preserve"> </w:t>
      </w:r>
      <w:r w:rsidR="00CE181C" w:rsidRPr="00784509">
        <w:rPr>
          <w:rFonts w:cs="Arial"/>
        </w:rPr>
        <w:t>(use the spaces provided and/or attach additional pages, if necessary):</w:t>
      </w:r>
    </w:p>
    <w:p w14:paraId="0A4FB5AC" w14:textId="77777777" w:rsidR="00883521" w:rsidRPr="00784509" w:rsidRDefault="00883521" w:rsidP="00883521">
      <w:pPr>
        <w:ind w:firstLine="450"/>
        <w:rPr>
          <w:rFonts w:cs="Arial"/>
        </w:rPr>
      </w:pPr>
      <w:r w:rsidRPr="00784509">
        <w:rPr>
          <w:rFonts w:cs="Arial"/>
        </w:rPr>
        <w:t>__________________________________________________________________</w:t>
      </w:r>
      <w:r>
        <w:rPr>
          <w:rFonts w:cs="Arial"/>
        </w:rPr>
        <w:t>______</w:t>
      </w:r>
    </w:p>
    <w:p w14:paraId="2EF9491F"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2C770899"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6D91A35B" w14:textId="77777777" w:rsidR="008429BF" w:rsidRDefault="008429BF" w:rsidP="00883521">
      <w:pPr>
        <w:tabs>
          <w:tab w:val="left" w:pos="450"/>
        </w:tabs>
        <w:ind w:left="450" w:hanging="450"/>
        <w:jc w:val="both"/>
        <w:rPr>
          <w:rFonts w:cs="Arial"/>
        </w:rPr>
      </w:pPr>
    </w:p>
    <w:p w14:paraId="0734C8BB" w14:textId="77777777" w:rsidR="008429BF" w:rsidRPr="00784509" w:rsidRDefault="00DB3AD0" w:rsidP="008429BF">
      <w:pPr>
        <w:tabs>
          <w:tab w:val="left" w:pos="450"/>
        </w:tabs>
        <w:ind w:left="450" w:hanging="450"/>
        <w:jc w:val="both"/>
        <w:rPr>
          <w:rFonts w:cs="Arial"/>
        </w:rPr>
      </w:pPr>
      <w:r>
        <w:rPr>
          <w:rFonts w:cs="Arial"/>
        </w:rPr>
        <w:t>8</w:t>
      </w:r>
      <w:r w:rsidR="008429BF" w:rsidRPr="00784509">
        <w:rPr>
          <w:rFonts w:cs="Arial"/>
        </w:rPr>
        <w:t>.</w:t>
      </w:r>
      <w:r w:rsidR="008429BF" w:rsidRPr="00784509">
        <w:rPr>
          <w:rFonts w:cs="Arial"/>
        </w:rPr>
        <w:tab/>
        <w:t xml:space="preserve">Applicant's </w:t>
      </w:r>
      <w:r w:rsidR="008429BF">
        <w:rPr>
          <w:rFonts w:cs="Arial"/>
        </w:rPr>
        <w:t>should describe its approach to quality control including details of methods used in ensuring quality of the Goods and/or Services, and response mechanisms in the case of errors, omissions, delays, etc.</w:t>
      </w:r>
      <w:r w:rsidR="008429BF" w:rsidRPr="00784509">
        <w:rPr>
          <w:rFonts w:cs="Arial"/>
        </w:rPr>
        <w:t xml:space="preserve"> (use the spaces provided and/or attach a</w:t>
      </w:r>
      <w:r w:rsidR="008429BF">
        <w:rPr>
          <w:rFonts w:cs="Arial"/>
        </w:rPr>
        <w:t>dditional pages, if necessary):</w:t>
      </w:r>
    </w:p>
    <w:p w14:paraId="0F056C5A" w14:textId="77777777" w:rsidR="008429BF" w:rsidRPr="00784509" w:rsidRDefault="008429BF" w:rsidP="008429BF">
      <w:pPr>
        <w:ind w:firstLine="450"/>
        <w:rPr>
          <w:rFonts w:cs="Arial"/>
        </w:rPr>
      </w:pPr>
      <w:r w:rsidRPr="00784509">
        <w:rPr>
          <w:rFonts w:cs="Arial"/>
        </w:rPr>
        <w:t>__________________________________________________________________</w:t>
      </w:r>
      <w:r>
        <w:rPr>
          <w:rFonts w:cs="Arial"/>
        </w:rPr>
        <w:t>______</w:t>
      </w:r>
    </w:p>
    <w:p w14:paraId="5E1A77EF" w14:textId="77777777" w:rsidR="008429BF" w:rsidRPr="00784509" w:rsidRDefault="008429BF" w:rsidP="008429BF">
      <w:pPr>
        <w:ind w:firstLine="450"/>
        <w:rPr>
          <w:rFonts w:cs="Arial"/>
        </w:rPr>
      </w:pPr>
      <w:r w:rsidRPr="00784509">
        <w:rPr>
          <w:rFonts w:cs="Arial"/>
        </w:rPr>
        <w:t>_________________________________________</w:t>
      </w:r>
      <w:r>
        <w:rPr>
          <w:rFonts w:cs="Arial"/>
        </w:rPr>
        <w:t>_______________________________</w:t>
      </w:r>
    </w:p>
    <w:p w14:paraId="3877F15A" w14:textId="77777777" w:rsidR="008429BF" w:rsidRPr="00784509" w:rsidRDefault="008429BF" w:rsidP="008429BF">
      <w:pPr>
        <w:ind w:firstLine="450"/>
        <w:rPr>
          <w:rFonts w:cs="Arial"/>
        </w:rPr>
      </w:pPr>
      <w:r w:rsidRPr="00784509">
        <w:rPr>
          <w:rFonts w:cs="Arial"/>
        </w:rPr>
        <w:t>_________________________________________</w:t>
      </w:r>
      <w:r>
        <w:rPr>
          <w:rFonts w:cs="Arial"/>
        </w:rPr>
        <w:t>_______________________________</w:t>
      </w:r>
    </w:p>
    <w:p w14:paraId="6C72E841" w14:textId="77777777" w:rsidR="008429BF" w:rsidRDefault="008429BF" w:rsidP="00883521">
      <w:pPr>
        <w:tabs>
          <w:tab w:val="left" w:pos="450"/>
        </w:tabs>
        <w:ind w:left="450" w:hanging="450"/>
        <w:jc w:val="both"/>
        <w:rPr>
          <w:rFonts w:cs="Arial"/>
        </w:rPr>
      </w:pPr>
    </w:p>
    <w:p w14:paraId="0F44E84C" w14:textId="77777777" w:rsidR="0029434E" w:rsidRDefault="00DB3AD0" w:rsidP="00883521">
      <w:pPr>
        <w:tabs>
          <w:tab w:val="left" w:pos="450"/>
        </w:tabs>
        <w:ind w:left="450" w:hanging="450"/>
        <w:jc w:val="both"/>
        <w:rPr>
          <w:rFonts w:cs="Arial"/>
        </w:rPr>
      </w:pPr>
      <w:r>
        <w:rPr>
          <w:rFonts w:cs="Arial"/>
        </w:rPr>
        <w:t>9</w:t>
      </w:r>
      <w:r w:rsidR="004C7757" w:rsidRPr="00784509">
        <w:rPr>
          <w:rFonts w:cs="Arial"/>
        </w:rPr>
        <w:t>.</w:t>
      </w:r>
      <w:r w:rsidR="004C7757" w:rsidRPr="00784509">
        <w:rPr>
          <w:rFonts w:cs="Arial"/>
        </w:rPr>
        <w:tab/>
      </w:r>
      <w:r w:rsidR="00881F9B" w:rsidRPr="00784509">
        <w:rPr>
          <w:rFonts w:cs="Arial"/>
        </w:rPr>
        <w:t>Applicant's</w:t>
      </w:r>
      <w:r w:rsidR="008429BF">
        <w:rPr>
          <w:rFonts w:cs="Arial"/>
        </w:rPr>
        <w:t xml:space="preserve"> should provide</w:t>
      </w:r>
      <w:r w:rsidR="00881F9B" w:rsidRPr="00784509">
        <w:rPr>
          <w:rFonts w:cs="Arial"/>
        </w:rPr>
        <w:t xml:space="preserve"> references</w:t>
      </w:r>
      <w:r w:rsidR="008429BF">
        <w:rPr>
          <w:rFonts w:cs="Arial"/>
        </w:rPr>
        <w:t xml:space="preserve"> (name and telephone number) </w:t>
      </w:r>
      <w:r w:rsidR="00881F9B" w:rsidRPr="00784509">
        <w:rPr>
          <w:rFonts w:cs="Arial"/>
        </w:rPr>
        <w:t xml:space="preserve">(use the spaces </w:t>
      </w:r>
      <w:r w:rsidR="008429BF">
        <w:rPr>
          <w:rFonts w:cs="Arial"/>
        </w:rPr>
        <w:t>The City’s preference is to have a minimum of three commercial or government references and should demonstrate the ability of the Applicant</w:t>
      </w:r>
      <w:r w:rsidR="0029434E">
        <w:rPr>
          <w:rFonts w:cs="Arial"/>
        </w:rPr>
        <w:t xml:space="preserve"> to perform jobs similar in scope, size, nature and complexity of this RFA-SOQ.  Previous clients of the Applicant may be contacted at the City’s discretion.</w:t>
      </w:r>
    </w:p>
    <w:p w14:paraId="619067A0" w14:textId="77777777" w:rsidR="00883521" w:rsidRPr="00784509" w:rsidRDefault="00883521" w:rsidP="00883521">
      <w:pPr>
        <w:ind w:firstLine="450"/>
        <w:rPr>
          <w:rFonts w:cs="Arial"/>
        </w:rPr>
      </w:pPr>
      <w:r w:rsidRPr="00784509">
        <w:rPr>
          <w:rFonts w:cs="Arial"/>
        </w:rPr>
        <w:t>__________________________________________________________________</w:t>
      </w:r>
      <w:r>
        <w:rPr>
          <w:rFonts w:cs="Arial"/>
        </w:rPr>
        <w:t>______</w:t>
      </w:r>
    </w:p>
    <w:p w14:paraId="7BE451EB"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01279AB0"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6765FE38" w14:textId="77777777" w:rsidR="00881F9B" w:rsidRPr="00784509" w:rsidRDefault="00881F9B" w:rsidP="00784509">
      <w:pPr>
        <w:rPr>
          <w:rFonts w:cs="Arial"/>
        </w:rPr>
      </w:pPr>
    </w:p>
    <w:p w14:paraId="4ED69198" w14:textId="77777777" w:rsidR="00DB3AD0" w:rsidRDefault="00DB3AD0" w:rsidP="00527571">
      <w:pPr>
        <w:tabs>
          <w:tab w:val="left" w:pos="450"/>
        </w:tabs>
        <w:ind w:left="450" w:hanging="450"/>
        <w:jc w:val="both"/>
        <w:rPr>
          <w:rFonts w:cs="Arial"/>
        </w:rPr>
      </w:pPr>
      <w:r>
        <w:rPr>
          <w:rFonts w:cs="Arial"/>
        </w:rPr>
        <w:lastRenderedPageBreak/>
        <w:t>10.</w:t>
      </w:r>
      <w:r>
        <w:rPr>
          <w:rFonts w:cs="Arial"/>
        </w:rPr>
        <w:tab/>
        <w:t>Provide the number of Goods similar to the proposed model delivered in the past five (5) years, including time frames for delivery. Provide a copy of recall notices and defects notices issued for the proposed model during the previous five (5) years along with the number of affected Goods in service.</w:t>
      </w:r>
    </w:p>
    <w:p w14:paraId="189C6510" w14:textId="77777777" w:rsidR="00DB3AD0" w:rsidRPr="00784509" w:rsidRDefault="00DB3AD0" w:rsidP="00DB3AD0">
      <w:pPr>
        <w:ind w:firstLine="450"/>
        <w:rPr>
          <w:rFonts w:cs="Arial"/>
        </w:rPr>
      </w:pPr>
      <w:r w:rsidRPr="00784509">
        <w:rPr>
          <w:rFonts w:cs="Arial"/>
        </w:rPr>
        <w:t>__________________________________________________________________</w:t>
      </w:r>
      <w:r>
        <w:rPr>
          <w:rFonts w:cs="Arial"/>
        </w:rPr>
        <w:t>______</w:t>
      </w:r>
    </w:p>
    <w:p w14:paraId="42DDDF6B" w14:textId="77777777" w:rsidR="00DB3AD0" w:rsidRPr="00784509" w:rsidRDefault="00DB3AD0" w:rsidP="00DB3AD0">
      <w:pPr>
        <w:ind w:firstLine="450"/>
        <w:rPr>
          <w:rFonts w:cs="Arial"/>
        </w:rPr>
      </w:pPr>
      <w:r w:rsidRPr="00784509">
        <w:rPr>
          <w:rFonts w:cs="Arial"/>
        </w:rPr>
        <w:t>_________________________________________</w:t>
      </w:r>
      <w:r>
        <w:rPr>
          <w:rFonts w:cs="Arial"/>
        </w:rPr>
        <w:t>_______________________________</w:t>
      </w:r>
    </w:p>
    <w:p w14:paraId="54D0E615" w14:textId="77777777" w:rsidR="00DB3AD0" w:rsidRPr="00784509" w:rsidRDefault="00DB3AD0" w:rsidP="00DB3AD0">
      <w:pPr>
        <w:ind w:firstLine="450"/>
        <w:rPr>
          <w:rFonts w:cs="Arial"/>
        </w:rPr>
      </w:pPr>
      <w:r w:rsidRPr="00784509">
        <w:rPr>
          <w:rFonts w:cs="Arial"/>
        </w:rPr>
        <w:t>_________________________________________</w:t>
      </w:r>
      <w:r>
        <w:rPr>
          <w:rFonts w:cs="Arial"/>
        </w:rPr>
        <w:t>_______________________________</w:t>
      </w:r>
    </w:p>
    <w:p w14:paraId="6D17A824" w14:textId="77777777" w:rsidR="00DB3AD0" w:rsidRDefault="00DB3AD0" w:rsidP="00527571">
      <w:pPr>
        <w:tabs>
          <w:tab w:val="left" w:pos="450"/>
        </w:tabs>
        <w:ind w:left="450" w:hanging="450"/>
        <w:jc w:val="both"/>
        <w:rPr>
          <w:rFonts w:cs="Arial"/>
        </w:rPr>
      </w:pPr>
      <w:r>
        <w:rPr>
          <w:rFonts w:cs="Arial"/>
        </w:rPr>
        <w:tab/>
      </w:r>
    </w:p>
    <w:p w14:paraId="3F9A583A" w14:textId="77777777" w:rsidR="00E10053" w:rsidRPr="00784509" w:rsidRDefault="00DB3AD0" w:rsidP="00527571">
      <w:pPr>
        <w:tabs>
          <w:tab w:val="left" w:pos="450"/>
        </w:tabs>
        <w:ind w:left="450" w:hanging="450"/>
        <w:jc w:val="both"/>
        <w:rPr>
          <w:rFonts w:cs="Arial"/>
        </w:rPr>
      </w:pPr>
      <w:r>
        <w:rPr>
          <w:rFonts w:cs="Arial"/>
        </w:rPr>
        <w:t>11</w:t>
      </w:r>
      <w:r w:rsidR="005A1207" w:rsidRPr="00784509">
        <w:rPr>
          <w:rFonts w:cs="Arial"/>
        </w:rPr>
        <w:t>.</w:t>
      </w:r>
      <w:r w:rsidR="001E34E8">
        <w:rPr>
          <w:rFonts w:cs="Arial"/>
        </w:rPr>
        <w:tab/>
      </w:r>
      <w:r w:rsidR="00740797" w:rsidRPr="00784509">
        <w:rPr>
          <w:rFonts w:cs="Arial"/>
        </w:rPr>
        <w:t>I/We have reviewed the General Terms and Conditions</w:t>
      </w:r>
      <w:r w:rsidR="00DE6C4D" w:rsidRPr="00784509">
        <w:rPr>
          <w:rFonts w:cs="Arial"/>
        </w:rPr>
        <w:t xml:space="preserve"> </w:t>
      </w:r>
      <w:r w:rsidR="00E10053" w:rsidRPr="00784509">
        <w:rPr>
          <w:rFonts w:cs="Arial"/>
        </w:rPr>
        <w:t>attached to this RFA</w:t>
      </w:r>
      <w:r w:rsidR="005E39AD" w:rsidRPr="00784509">
        <w:rPr>
          <w:rFonts w:cs="Arial"/>
        </w:rPr>
        <w:t>-</w:t>
      </w:r>
      <w:r w:rsidR="00E10053" w:rsidRPr="00784509">
        <w:rPr>
          <w:rFonts w:cs="Arial"/>
        </w:rPr>
        <w:t xml:space="preserve">SOA as </w:t>
      </w:r>
      <w:r w:rsidR="00A20CCF" w:rsidRPr="00784509">
        <w:rPr>
          <w:rFonts w:cs="Arial"/>
        </w:rPr>
        <w:t>Schedule B</w:t>
      </w:r>
      <w:r w:rsidR="00E10053" w:rsidRPr="00784509">
        <w:rPr>
          <w:rFonts w:cs="Arial"/>
        </w:rPr>
        <w:t>.  If requested by the City, I/we would be prepared to enter into an agreement that incorporates the General Terms and Conditions</w:t>
      </w:r>
      <w:r w:rsidR="00DE6C4D" w:rsidRPr="00784509">
        <w:rPr>
          <w:rFonts w:cs="Arial"/>
        </w:rPr>
        <w:t xml:space="preserve">, </w:t>
      </w:r>
      <w:r w:rsidR="00E10053" w:rsidRPr="00784509">
        <w:rPr>
          <w:rFonts w:cs="Arial"/>
        </w:rPr>
        <w:t>amended by the following departures (list, if any):</w:t>
      </w:r>
    </w:p>
    <w:p w14:paraId="1F377952" w14:textId="77777777" w:rsidR="00E10053" w:rsidRPr="00784509" w:rsidRDefault="00E10053" w:rsidP="00784509">
      <w:pPr>
        <w:rPr>
          <w:rFonts w:cs="Arial"/>
        </w:rPr>
      </w:pPr>
    </w:p>
    <w:p w14:paraId="2E3606DF" w14:textId="77777777" w:rsidR="00E10053" w:rsidRPr="001E34E8" w:rsidRDefault="00E10053" w:rsidP="00527571">
      <w:pPr>
        <w:ind w:left="450"/>
        <w:rPr>
          <w:rFonts w:cs="Arial"/>
          <w:b/>
        </w:rPr>
      </w:pPr>
      <w:r w:rsidRPr="001E34E8">
        <w:rPr>
          <w:rFonts w:cs="Arial"/>
          <w:b/>
        </w:rPr>
        <w:t>Section</w:t>
      </w:r>
      <w:r w:rsidRPr="001E34E8">
        <w:rPr>
          <w:rFonts w:cs="Arial"/>
          <w:b/>
        </w:rPr>
        <w:tab/>
      </w:r>
      <w:r w:rsidRPr="001E34E8">
        <w:rPr>
          <w:rFonts w:cs="Arial"/>
          <w:b/>
        </w:rPr>
        <w:tab/>
      </w:r>
      <w:r w:rsidRPr="001E34E8">
        <w:rPr>
          <w:rFonts w:cs="Arial"/>
          <w:b/>
        </w:rPr>
        <w:tab/>
      </w:r>
      <w:r w:rsidRPr="001E34E8">
        <w:rPr>
          <w:rFonts w:cs="Arial"/>
          <w:b/>
        </w:rPr>
        <w:tab/>
        <w:t>Requested Departure / Alternative(s)</w:t>
      </w:r>
    </w:p>
    <w:p w14:paraId="69B268CF" w14:textId="77777777" w:rsidR="00527571" w:rsidRPr="00784509" w:rsidRDefault="00527571" w:rsidP="00527571">
      <w:pPr>
        <w:ind w:firstLine="450"/>
        <w:rPr>
          <w:rFonts w:cs="Arial"/>
        </w:rPr>
      </w:pPr>
      <w:r w:rsidRPr="00784509">
        <w:rPr>
          <w:rFonts w:cs="Arial"/>
        </w:rPr>
        <w:t>__________________________________________________________________</w:t>
      </w:r>
      <w:r>
        <w:rPr>
          <w:rFonts w:cs="Arial"/>
        </w:rPr>
        <w:t>______</w:t>
      </w:r>
    </w:p>
    <w:p w14:paraId="7C6BB832" w14:textId="77777777" w:rsidR="00527571" w:rsidRPr="00784509" w:rsidRDefault="00527571" w:rsidP="00527571">
      <w:pPr>
        <w:ind w:firstLine="450"/>
        <w:rPr>
          <w:rFonts w:cs="Arial"/>
        </w:rPr>
      </w:pPr>
      <w:r w:rsidRPr="00784509">
        <w:rPr>
          <w:rFonts w:cs="Arial"/>
        </w:rPr>
        <w:t>_________________________________________</w:t>
      </w:r>
      <w:r>
        <w:rPr>
          <w:rFonts w:cs="Arial"/>
        </w:rPr>
        <w:t>_______________________________</w:t>
      </w:r>
    </w:p>
    <w:p w14:paraId="4B863EB0" w14:textId="77777777" w:rsidR="00527571" w:rsidRPr="00784509" w:rsidRDefault="00527571" w:rsidP="00527571">
      <w:pPr>
        <w:ind w:firstLine="450"/>
        <w:rPr>
          <w:rFonts w:cs="Arial"/>
        </w:rPr>
      </w:pPr>
      <w:r w:rsidRPr="00784509">
        <w:rPr>
          <w:rFonts w:cs="Arial"/>
        </w:rPr>
        <w:t>_________________________________________</w:t>
      </w:r>
      <w:r>
        <w:rPr>
          <w:rFonts w:cs="Arial"/>
        </w:rPr>
        <w:t>_______________________________</w:t>
      </w:r>
    </w:p>
    <w:p w14:paraId="781FCEC2" w14:textId="77777777" w:rsidR="001E34E8" w:rsidRPr="004E4125" w:rsidRDefault="001E34E8" w:rsidP="004E4125"/>
    <w:p w14:paraId="774BED19" w14:textId="77777777" w:rsidR="00CE181C" w:rsidRPr="004E4125" w:rsidRDefault="004C7757" w:rsidP="00527571">
      <w:pPr>
        <w:tabs>
          <w:tab w:val="left" w:pos="426"/>
        </w:tabs>
        <w:ind w:left="450" w:hanging="450"/>
        <w:jc w:val="both"/>
      </w:pPr>
      <w:r w:rsidRPr="004E4125">
        <w:t>1</w:t>
      </w:r>
      <w:r w:rsidR="00DB3AD0">
        <w:t>2</w:t>
      </w:r>
      <w:r w:rsidR="00CE181C" w:rsidRPr="004E4125">
        <w:t>.</w:t>
      </w:r>
      <w:r w:rsidR="00C055D2" w:rsidRPr="004E4125">
        <w:tab/>
      </w:r>
      <w:r w:rsidR="00CE181C" w:rsidRPr="004E4125">
        <w:t xml:space="preserve">The City of Surrey requires that the successful Applicant have the following in place before </w:t>
      </w:r>
      <w:r w:rsidR="00267221" w:rsidRPr="004E4125">
        <w:t>performing the</w:t>
      </w:r>
      <w:r w:rsidR="00CE181C" w:rsidRPr="004E4125">
        <w:t xml:space="preserve"> Services:</w:t>
      </w:r>
    </w:p>
    <w:p w14:paraId="36D3C567" w14:textId="77777777" w:rsidR="00CE181C" w:rsidRPr="004E4125" w:rsidRDefault="00CE181C" w:rsidP="001E34E8">
      <w:pPr>
        <w:tabs>
          <w:tab w:val="left" w:pos="0"/>
        </w:tabs>
      </w:pPr>
    </w:p>
    <w:p w14:paraId="7548DADA" w14:textId="77777777" w:rsidR="001E34E8" w:rsidRDefault="001E34E8" w:rsidP="00527571">
      <w:pPr>
        <w:tabs>
          <w:tab w:val="left" w:pos="0"/>
        </w:tabs>
        <w:spacing w:line="240" w:lineRule="auto"/>
        <w:ind w:left="1080" w:hanging="630"/>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0700E69E" w14:textId="77777777" w:rsidR="001E34E8" w:rsidRDefault="001E34E8" w:rsidP="00527571">
      <w:pPr>
        <w:tabs>
          <w:tab w:val="left" w:pos="0"/>
        </w:tabs>
        <w:ind w:left="1080"/>
        <w:rPr>
          <w:rFonts w:cs="Arial"/>
          <w:szCs w:val="22"/>
        </w:rPr>
      </w:pPr>
      <w:r>
        <w:rPr>
          <w:rFonts w:cs="Arial"/>
          <w:szCs w:val="22"/>
        </w:rPr>
        <w:t>Workers' Compensation Registration Number ___________________________;</w:t>
      </w:r>
    </w:p>
    <w:p w14:paraId="489BF3F8" w14:textId="77777777" w:rsidR="001E34E8" w:rsidRDefault="001E34E8" w:rsidP="00527571">
      <w:pPr>
        <w:tabs>
          <w:tab w:val="left" w:pos="0"/>
          <w:tab w:val="left" w:pos="1080"/>
        </w:tabs>
        <w:spacing w:line="240" w:lineRule="auto"/>
        <w:ind w:left="1080" w:hanging="630"/>
        <w:jc w:val="both"/>
        <w:rPr>
          <w:rFonts w:cs="Arial"/>
          <w:szCs w:val="22"/>
        </w:rPr>
      </w:pPr>
      <w:r w:rsidRPr="00077F6B">
        <w:rPr>
          <w:rFonts w:cs="Arial"/>
          <w:szCs w:val="22"/>
        </w:rPr>
        <w:t>(b)</w:t>
      </w:r>
      <w:r w:rsidRPr="00077F6B">
        <w:rPr>
          <w:rFonts w:cs="Arial"/>
          <w:szCs w:val="22"/>
        </w:rPr>
        <w:tab/>
      </w:r>
      <w:r>
        <w:rPr>
          <w:rFonts w:cs="Arial"/>
          <w:szCs w:val="22"/>
          <w:u w:val="single"/>
        </w:rPr>
        <w:t xml:space="preserve">Prime Contractor </w:t>
      </w:r>
      <w:r>
        <w:rPr>
          <w:rFonts w:cs="Arial"/>
          <w:szCs w:val="22"/>
        </w:rPr>
        <w:t>qualified coordinator is Name:  _______________ and Contact Number:  _________________________;</w:t>
      </w:r>
    </w:p>
    <w:p w14:paraId="21EB5041" w14:textId="77777777" w:rsidR="001E34E8" w:rsidRPr="00077F6B" w:rsidRDefault="001E34E8" w:rsidP="00527571">
      <w:pPr>
        <w:tabs>
          <w:tab w:val="left" w:pos="0"/>
        </w:tabs>
        <w:spacing w:line="240" w:lineRule="auto"/>
        <w:ind w:left="1080" w:hanging="630"/>
        <w:jc w:val="both"/>
        <w:rPr>
          <w:rFonts w:ascii="Univers LT W01 45 Light" w:hAnsi="Univers LT W01 45 Light"/>
          <w:color w:val="333333"/>
          <w:sz w:val="20"/>
          <w:lang w:val="en"/>
        </w:rPr>
      </w:pPr>
      <w:r w:rsidRPr="00077F6B">
        <w:rPr>
          <w:rFonts w:cs="Arial"/>
          <w:szCs w:val="22"/>
        </w:rPr>
        <w:t>(c)</w:t>
      </w:r>
      <w:r w:rsidR="00527571">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9" w:history="1">
        <w:r w:rsidRPr="001B1AA5">
          <w:rPr>
            <w:rStyle w:val="Hyperlink"/>
            <w:rFonts w:cs="Arial"/>
            <w:szCs w:val="22"/>
          </w:rPr>
          <w:t>www.surrey.ca</w:t>
        </w:r>
      </w:hyperlink>
      <w:r>
        <w:rPr>
          <w:rFonts w:cs="Arial"/>
          <w:szCs w:val="22"/>
        </w:rPr>
        <w:t xml:space="preserve"> search </w:t>
      </w:r>
      <w:hyperlink r:id="rId10" w:history="1">
        <w:r w:rsidR="000814C9">
          <w:rPr>
            <w:rStyle w:val="Hyperlink"/>
            <w:rFonts w:cs="Arial"/>
            <w:sz w:val="20"/>
            <w:lang w:val="en"/>
          </w:rPr>
          <w:t>Contractor</w:t>
        </w:r>
        <w:r w:rsidRPr="00077F6B">
          <w:rPr>
            <w:rStyle w:val="Hyperlink"/>
            <w:rFonts w:cs="Arial"/>
            <w:sz w:val="20"/>
            <w:lang w:val="en"/>
          </w:rPr>
          <w:t>s Certificate of Insurance</w:t>
        </w:r>
      </w:hyperlink>
      <w:r w:rsidRPr="00077F6B">
        <w:rPr>
          <w:rFonts w:cs="Arial"/>
          <w:szCs w:val="22"/>
        </w:rPr>
        <w:t>;</w:t>
      </w:r>
    </w:p>
    <w:p w14:paraId="5B729B50" w14:textId="77777777" w:rsidR="001E34E8" w:rsidRDefault="001E34E8" w:rsidP="00527571">
      <w:pPr>
        <w:tabs>
          <w:tab w:val="left" w:pos="0"/>
          <w:tab w:val="left" w:pos="1080"/>
        </w:tabs>
        <w:ind w:left="426" w:firstLine="24"/>
        <w:jc w:val="both"/>
        <w:rPr>
          <w:rFonts w:cs="Arial"/>
          <w:color w:val="5A5A5A"/>
          <w:szCs w:val="22"/>
        </w:rPr>
      </w:pPr>
      <w:r>
        <w:rPr>
          <w:rFonts w:cs="Arial"/>
          <w:szCs w:val="22"/>
        </w:rPr>
        <w:t>(d)</w:t>
      </w:r>
      <w:r w:rsidR="00527571">
        <w:rPr>
          <w:rFonts w:cs="Arial"/>
          <w:szCs w:val="22"/>
        </w:rPr>
        <w:tab/>
      </w:r>
      <w:r>
        <w:rPr>
          <w:rFonts w:cs="Arial"/>
          <w:szCs w:val="22"/>
        </w:rPr>
        <w:t xml:space="preserve">City of Surrey or Intermunicipal </w:t>
      </w:r>
      <w:r>
        <w:rPr>
          <w:rFonts w:cs="Arial"/>
          <w:szCs w:val="22"/>
          <w:u w:val="single"/>
        </w:rPr>
        <w:t>Business License</w:t>
      </w:r>
      <w:r>
        <w:rPr>
          <w:rFonts w:cs="Arial"/>
          <w:szCs w:val="22"/>
        </w:rPr>
        <w:t>:  Number ________________;</w:t>
      </w:r>
    </w:p>
    <w:p w14:paraId="56BD33C3" w14:textId="77777777" w:rsidR="001E34E8" w:rsidRDefault="001E34E8" w:rsidP="00527571">
      <w:pPr>
        <w:tabs>
          <w:tab w:val="left" w:pos="0"/>
        </w:tabs>
        <w:ind w:left="1080" w:hanging="630"/>
        <w:jc w:val="both"/>
        <w:rPr>
          <w:rFonts w:cs="Arial"/>
          <w:szCs w:val="22"/>
        </w:rPr>
      </w:pPr>
      <w:r>
        <w:rPr>
          <w:rFonts w:cs="Arial"/>
          <w:szCs w:val="22"/>
        </w:rPr>
        <w:t>(e)</w:t>
      </w:r>
      <w:r>
        <w:rPr>
          <w:rFonts w:cs="Arial"/>
          <w:szCs w:val="22"/>
        </w:rPr>
        <w:tab/>
        <w:t xml:space="preserve">If the </w:t>
      </w:r>
      <w:r w:rsidR="004214F6">
        <w:rPr>
          <w:rFonts w:cs="Arial"/>
          <w:szCs w:val="22"/>
        </w:rPr>
        <w:t>Applicant’s</w:t>
      </w:r>
      <w:r>
        <w:rPr>
          <w:rFonts w:cs="Arial"/>
          <w:szCs w:val="22"/>
        </w:rPr>
        <w:t xml:space="preserve"> Goods and Services are subject to GST, the </w:t>
      </w:r>
      <w:r w:rsidR="000814C9">
        <w:rPr>
          <w:rFonts w:cs="Arial"/>
          <w:szCs w:val="22"/>
        </w:rPr>
        <w:t>Contractor</w:t>
      </w:r>
      <w:r>
        <w:rPr>
          <w:rFonts w:cs="Arial"/>
          <w:szCs w:val="22"/>
        </w:rPr>
        <w:t xml:space="preserve">’s </w:t>
      </w:r>
      <w:r>
        <w:rPr>
          <w:rFonts w:cs="Arial"/>
          <w:szCs w:val="22"/>
          <w:u w:val="single"/>
        </w:rPr>
        <w:t>GST Number</w:t>
      </w:r>
      <w:r>
        <w:rPr>
          <w:rFonts w:cs="Arial"/>
          <w:szCs w:val="22"/>
        </w:rPr>
        <w:t xml:space="preserve"> is _____________________________________; and</w:t>
      </w:r>
    </w:p>
    <w:p w14:paraId="3377A8AA" w14:textId="77777777" w:rsidR="001E34E8" w:rsidRDefault="001E34E8" w:rsidP="00527571">
      <w:pPr>
        <w:tabs>
          <w:tab w:val="left" w:pos="0"/>
          <w:tab w:val="left" w:pos="1080"/>
        </w:tabs>
        <w:ind w:left="1080" w:hanging="630"/>
        <w:jc w:val="both"/>
        <w:rPr>
          <w:rFonts w:cs="Arial"/>
          <w:szCs w:val="22"/>
        </w:rPr>
      </w:pPr>
      <w:r>
        <w:rPr>
          <w:rFonts w:cs="Arial"/>
          <w:szCs w:val="22"/>
        </w:rPr>
        <w:t>(f)</w:t>
      </w:r>
      <w:r>
        <w:rPr>
          <w:rFonts w:cs="Arial"/>
          <w:szCs w:val="22"/>
        </w:rPr>
        <w:tab/>
        <w:t xml:space="preserve">If the </w:t>
      </w:r>
      <w:r w:rsidR="004214F6">
        <w:rPr>
          <w:rFonts w:cs="Arial"/>
          <w:szCs w:val="22"/>
        </w:rPr>
        <w:t xml:space="preserve">Applicant </w:t>
      </w:r>
      <w:r>
        <w:rPr>
          <w:rFonts w:cs="Arial"/>
          <w:szCs w:val="22"/>
        </w:rPr>
        <w:t xml:space="preserve">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108E6005" w14:textId="77777777" w:rsidR="00ED4777" w:rsidRDefault="00ED4777" w:rsidP="00FD72A7">
      <w:pPr>
        <w:jc w:val="both"/>
      </w:pPr>
    </w:p>
    <w:p w14:paraId="410666A0" w14:textId="77777777" w:rsidR="00CE181C" w:rsidRPr="004E4125" w:rsidRDefault="00CE181C" w:rsidP="004214F6">
      <w:pPr>
        <w:ind w:left="450"/>
        <w:jc w:val="both"/>
      </w:pPr>
      <w:r w:rsidRPr="004E4125">
        <w:t>As of the date of this Application, we advise that we have the ability to meet all of the above requirements except as follows (list, if any):</w:t>
      </w:r>
    </w:p>
    <w:p w14:paraId="2D9BD48E" w14:textId="77777777" w:rsidR="00CE181C" w:rsidRPr="004E4125" w:rsidRDefault="00CE181C" w:rsidP="00FD72A7">
      <w:pPr>
        <w:jc w:val="both"/>
      </w:pPr>
    </w:p>
    <w:p w14:paraId="4E36098D" w14:textId="77777777" w:rsidR="00CE181C" w:rsidRPr="00ED4777" w:rsidRDefault="00CE181C" w:rsidP="004214F6">
      <w:pPr>
        <w:ind w:left="450"/>
        <w:jc w:val="both"/>
        <w:rPr>
          <w:b/>
        </w:rPr>
      </w:pPr>
      <w:r w:rsidRPr="00ED4777">
        <w:rPr>
          <w:b/>
        </w:rPr>
        <w:t>Section</w:t>
      </w:r>
      <w:r w:rsidRPr="00ED4777">
        <w:rPr>
          <w:b/>
        </w:rPr>
        <w:tab/>
      </w:r>
      <w:r w:rsidRPr="00ED4777">
        <w:rPr>
          <w:b/>
        </w:rPr>
        <w:tab/>
      </w:r>
      <w:r w:rsidRPr="00ED4777">
        <w:rPr>
          <w:b/>
        </w:rPr>
        <w:tab/>
      </w:r>
      <w:r w:rsidRPr="00ED4777">
        <w:rPr>
          <w:b/>
        </w:rPr>
        <w:tab/>
        <w:t>Requested Departure / Alternative(s)</w:t>
      </w:r>
    </w:p>
    <w:p w14:paraId="0A194862" w14:textId="77777777" w:rsidR="00CE181C" w:rsidRPr="004E4125" w:rsidRDefault="00CE181C" w:rsidP="004214F6">
      <w:pPr>
        <w:ind w:left="450"/>
        <w:jc w:val="both"/>
      </w:pPr>
      <w:r w:rsidRPr="004E4125">
        <w:t>__________________________________________________________________</w:t>
      </w:r>
      <w:r w:rsidR="004214F6">
        <w:t>______</w:t>
      </w:r>
    </w:p>
    <w:p w14:paraId="06FA8922" w14:textId="77777777" w:rsidR="00CE181C" w:rsidRPr="004E4125" w:rsidRDefault="00FD72A7" w:rsidP="004214F6">
      <w:pPr>
        <w:ind w:left="450"/>
        <w:jc w:val="both"/>
      </w:pPr>
      <w:r>
        <w:t>____________________________________________</w:t>
      </w:r>
      <w:r w:rsidR="004214F6">
        <w:t>____________________________</w:t>
      </w:r>
    </w:p>
    <w:p w14:paraId="546B934D" w14:textId="77777777" w:rsidR="00FD72A7" w:rsidRPr="004E4125" w:rsidRDefault="00FD72A7" w:rsidP="004214F6">
      <w:pPr>
        <w:ind w:left="450"/>
        <w:jc w:val="both"/>
      </w:pPr>
      <w:r>
        <w:t>____________________________________________</w:t>
      </w:r>
      <w:r w:rsidR="004214F6">
        <w:t>____________________________</w:t>
      </w:r>
    </w:p>
    <w:p w14:paraId="3DFEC26C" w14:textId="77777777" w:rsidR="00CE181C" w:rsidRPr="004E4125" w:rsidRDefault="00CE181C" w:rsidP="004E4125"/>
    <w:p w14:paraId="71756DB7" w14:textId="77777777" w:rsidR="005A5E2B" w:rsidRDefault="005A5E2B" w:rsidP="004214F6">
      <w:pPr>
        <w:ind w:left="450" w:hanging="450"/>
        <w:jc w:val="both"/>
      </w:pPr>
      <w:r w:rsidRPr="004E4125">
        <w:t>1</w:t>
      </w:r>
      <w:r w:rsidR="00DB3AD0">
        <w:t>3</w:t>
      </w:r>
      <w:r w:rsidRPr="004E4125">
        <w:t>.</w:t>
      </w:r>
      <w:r w:rsidRPr="004E4125">
        <w:tab/>
        <w:t xml:space="preserve">The Applicant acknowledges that the departures it has requested in Sections </w:t>
      </w:r>
      <w:r w:rsidR="004C7757" w:rsidRPr="003572D9">
        <w:t>10</w:t>
      </w:r>
      <w:r w:rsidRPr="003572D9">
        <w:t xml:space="preserve"> and </w:t>
      </w:r>
      <w:r w:rsidR="004C7757" w:rsidRPr="003572D9">
        <w:t>11</w:t>
      </w:r>
      <w:r w:rsidRPr="004E4125">
        <w:t xml:space="preserve"> of this Application will not form part of the Agreement unless and until the City agrees to them </w:t>
      </w:r>
      <w:r w:rsidRPr="004E4125">
        <w:lastRenderedPageBreak/>
        <w:t>in writing by initialling or otherwise specifically consenting in writing to be bound by any of them.</w:t>
      </w:r>
    </w:p>
    <w:p w14:paraId="40FF066F" w14:textId="77777777" w:rsidR="003572D9" w:rsidRPr="004E4125" w:rsidRDefault="003572D9" w:rsidP="004214F6">
      <w:pPr>
        <w:ind w:left="450" w:hanging="450"/>
        <w:jc w:val="both"/>
      </w:pPr>
    </w:p>
    <w:p w14:paraId="12A69B08" w14:textId="77777777" w:rsidR="003572D9" w:rsidRPr="003572D9" w:rsidRDefault="003572D9" w:rsidP="003572D9">
      <w:pPr>
        <w:overflowPunct/>
        <w:autoSpaceDE/>
        <w:autoSpaceDN/>
        <w:adjustRightInd/>
        <w:spacing w:line="240" w:lineRule="auto"/>
        <w:ind w:left="360" w:hanging="360"/>
        <w:jc w:val="both"/>
        <w:textAlignment w:val="auto"/>
        <w:rPr>
          <w:rFonts w:cs="Arial"/>
          <w:b/>
          <w:bCs/>
          <w:szCs w:val="22"/>
          <w:lang w:val="en-US"/>
        </w:rPr>
      </w:pPr>
      <w:r w:rsidRPr="003572D9">
        <w:rPr>
          <w:rFonts w:cs="Arial"/>
          <w:b/>
          <w:bCs/>
          <w:szCs w:val="22"/>
          <w:lang w:val="en-US"/>
        </w:rPr>
        <w:t>Supplemental Questions:</w:t>
      </w:r>
    </w:p>
    <w:p w14:paraId="1C96390E" w14:textId="77777777" w:rsidR="003572D9" w:rsidRPr="003572D9" w:rsidRDefault="003572D9" w:rsidP="003572D9">
      <w:pPr>
        <w:overflowPunct/>
        <w:autoSpaceDE/>
        <w:autoSpaceDN/>
        <w:adjustRightInd/>
        <w:spacing w:line="240" w:lineRule="auto"/>
        <w:ind w:left="360" w:hanging="360"/>
        <w:jc w:val="both"/>
        <w:textAlignment w:val="auto"/>
        <w:rPr>
          <w:rFonts w:cs="Arial"/>
          <w:b/>
          <w:bCs/>
          <w:szCs w:val="22"/>
          <w:lang w:val="en-US"/>
        </w:rPr>
      </w:pPr>
    </w:p>
    <w:p w14:paraId="4A179BF0" w14:textId="77777777" w:rsidR="003572D9" w:rsidRPr="003572D9" w:rsidRDefault="003572D9" w:rsidP="003572D9">
      <w:pPr>
        <w:overflowPunct/>
        <w:autoSpaceDE/>
        <w:autoSpaceDN/>
        <w:adjustRightInd/>
        <w:spacing w:line="240" w:lineRule="auto"/>
        <w:jc w:val="both"/>
        <w:textAlignment w:val="auto"/>
        <w:rPr>
          <w:rFonts w:cs="Arial"/>
          <w:szCs w:val="22"/>
          <w:lang w:val="en-US"/>
        </w:rPr>
      </w:pPr>
    </w:p>
    <w:p w14:paraId="06C61577" w14:textId="77777777" w:rsidR="003572D9" w:rsidRPr="003572D9" w:rsidRDefault="003572D9" w:rsidP="003572D9">
      <w:pPr>
        <w:overflowPunct/>
        <w:spacing w:line="240" w:lineRule="auto"/>
        <w:textAlignment w:val="auto"/>
        <w:rPr>
          <w:rFonts w:cs="Arial"/>
          <w:bCs/>
          <w:szCs w:val="22"/>
          <w:lang w:eastAsia="en-CA"/>
        </w:rPr>
      </w:pPr>
      <w:r w:rsidRPr="003572D9">
        <w:rPr>
          <w:rFonts w:cs="Arial"/>
          <w:bCs/>
          <w:szCs w:val="22"/>
          <w:lang w:eastAsia="en-CA"/>
        </w:rPr>
        <w:t>1</w:t>
      </w:r>
      <w:r w:rsidR="00DB3AD0">
        <w:rPr>
          <w:rFonts w:cs="Arial"/>
          <w:bCs/>
          <w:szCs w:val="22"/>
          <w:lang w:eastAsia="en-CA"/>
        </w:rPr>
        <w:t>4</w:t>
      </w:r>
      <w:r w:rsidRPr="003572D9">
        <w:rPr>
          <w:rFonts w:cs="Arial"/>
          <w:bCs/>
          <w:szCs w:val="22"/>
          <w:lang w:eastAsia="en-CA"/>
        </w:rPr>
        <w:t>.</w:t>
      </w:r>
      <w:r w:rsidRPr="003572D9">
        <w:rPr>
          <w:rFonts w:cs="Arial"/>
          <w:bCs/>
          <w:szCs w:val="22"/>
          <w:lang w:eastAsia="en-CA"/>
        </w:rPr>
        <w:tab/>
        <w:t xml:space="preserve">ECOMMERCE. Contractor should describe their ability or commitment to accept and </w:t>
      </w:r>
      <w:r w:rsidRPr="003572D9">
        <w:rPr>
          <w:rFonts w:cs="Arial"/>
          <w:bCs/>
          <w:szCs w:val="22"/>
          <w:lang w:eastAsia="en-CA"/>
        </w:rPr>
        <w:tab/>
        <w:t xml:space="preserve">process purchase orders electronically, as well as online payment via a purchase </w:t>
      </w:r>
      <w:r w:rsidR="00661F40" w:rsidRPr="003572D9">
        <w:rPr>
          <w:rFonts w:cs="Arial"/>
          <w:bCs/>
          <w:szCs w:val="22"/>
          <w:lang w:eastAsia="en-CA"/>
        </w:rPr>
        <w:t xml:space="preserve">card, </w:t>
      </w:r>
      <w:r w:rsidR="00661F40" w:rsidRPr="003572D9">
        <w:rPr>
          <w:rFonts w:cs="Arial"/>
          <w:bCs/>
          <w:szCs w:val="22"/>
          <w:lang w:eastAsia="en-CA"/>
        </w:rPr>
        <w:tab/>
      </w:r>
      <w:r w:rsidRPr="003572D9">
        <w:rPr>
          <w:rFonts w:cs="Arial"/>
          <w:bCs/>
          <w:szCs w:val="22"/>
          <w:lang w:eastAsia="en-CA"/>
        </w:rPr>
        <w:t>including the ability to accept electronic funds transfer:</w:t>
      </w:r>
    </w:p>
    <w:p w14:paraId="78323072" w14:textId="77777777" w:rsidR="003572D9" w:rsidRDefault="003572D9" w:rsidP="003572D9">
      <w:pPr>
        <w:overflowPunct/>
        <w:spacing w:line="240" w:lineRule="auto"/>
        <w:textAlignment w:val="auto"/>
        <w:rPr>
          <w:rFonts w:cs="Arial"/>
          <w:b/>
          <w:bCs/>
          <w:sz w:val="20"/>
          <w:lang w:eastAsia="en-CA"/>
        </w:rPr>
      </w:pPr>
    </w:p>
    <w:p w14:paraId="38798ACA" w14:textId="77777777" w:rsidR="00D75B01" w:rsidRPr="003572D9" w:rsidRDefault="00D75B01" w:rsidP="003572D9">
      <w:pPr>
        <w:overflowPunct/>
        <w:spacing w:line="240" w:lineRule="auto"/>
        <w:textAlignment w:val="auto"/>
        <w:rPr>
          <w:rFonts w:cs="Arial"/>
          <w:b/>
          <w:bCs/>
          <w:sz w:val="20"/>
          <w:lang w:eastAsia="en-CA"/>
        </w:rPr>
      </w:pPr>
    </w:p>
    <w:p w14:paraId="29CE2726" w14:textId="77777777" w:rsidR="003572D9" w:rsidRPr="003572D9" w:rsidRDefault="003572D9" w:rsidP="003572D9">
      <w:pPr>
        <w:tabs>
          <w:tab w:val="left" w:pos="748"/>
          <w:tab w:val="left" w:pos="9356"/>
        </w:tabs>
        <w:spacing w:line="240" w:lineRule="auto"/>
        <w:ind w:firstLine="709"/>
        <w:jc w:val="both"/>
        <w:rPr>
          <w:rFonts w:cs="Arial"/>
          <w:b/>
          <w:bCs/>
          <w:szCs w:val="22"/>
          <w:lang w:val="en-US"/>
        </w:rPr>
      </w:pPr>
      <w:r w:rsidRPr="003572D9">
        <w:rPr>
          <w:rFonts w:cs="Arial"/>
          <w:b/>
          <w:bCs/>
          <w:szCs w:val="22"/>
          <w:lang w:val="en-US"/>
        </w:rPr>
        <w:t>Please explain</w:t>
      </w:r>
      <w:r w:rsidRPr="003572D9">
        <w:rPr>
          <w:rFonts w:cs="Arial"/>
          <w:b/>
          <w:bCs/>
          <w:szCs w:val="22"/>
          <w:u w:val="single"/>
          <w:lang w:val="en-US"/>
        </w:rPr>
        <w:t>:</w:t>
      </w:r>
      <w:r w:rsidRPr="003572D9">
        <w:rPr>
          <w:rFonts w:cs="Arial"/>
          <w:b/>
          <w:bCs/>
          <w:szCs w:val="22"/>
          <w:u w:val="single"/>
          <w:lang w:val="en-US"/>
        </w:rPr>
        <w:tab/>
      </w:r>
      <w:r w:rsidRPr="003572D9">
        <w:rPr>
          <w:rFonts w:cs="Arial"/>
          <w:b/>
          <w:bCs/>
          <w:szCs w:val="22"/>
          <w:u w:val="single"/>
          <w:lang w:val="en-US"/>
        </w:rPr>
        <w:tab/>
      </w:r>
    </w:p>
    <w:p w14:paraId="64C0A662" w14:textId="77777777" w:rsidR="003572D9" w:rsidRPr="003572D9" w:rsidRDefault="003572D9" w:rsidP="003572D9">
      <w:pPr>
        <w:tabs>
          <w:tab w:val="left" w:pos="9356"/>
        </w:tabs>
        <w:spacing w:line="240" w:lineRule="auto"/>
        <w:jc w:val="both"/>
        <w:rPr>
          <w:rFonts w:cs="Arial"/>
          <w:b/>
          <w:bCs/>
          <w:szCs w:val="22"/>
          <w:u w:val="single"/>
          <w:lang w:val="en-US"/>
        </w:rPr>
      </w:pPr>
    </w:p>
    <w:p w14:paraId="4DBBE5AD" w14:textId="77777777" w:rsidR="003572D9" w:rsidRPr="003572D9" w:rsidRDefault="003572D9" w:rsidP="003572D9">
      <w:pPr>
        <w:tabs>
          <w:tab w:val="left" w:pos="748"/>
          <w:tab w:val="left" w:pos="9356"/>
        </w:tabs>
        <w:spacing w:line="240" w:lineRule="auto"/>
        <w:jc w:val="both"/>
        <w:rPr>
          <w:rFonts w:cs="Arial"/>
          <w:szCs w:val="22"/>
          <w:lang w:val="en-US"/>
        </w:rPr>
      </w:pPr>
      <w:r w:rsidRPr="003572D9">
        <w:rPr>
          <w:rFonts w:cs="Arial"/>
          <w:b/>
          <w:bCs/>
          <w:szCs w:val="22"/>
          <w:lang w:val="en-US"/>
        </w:rPr>
        <w:tab/>
      </w:r>
      <w:r w:rsidRPr="003572D9">
        <w:rPr>
          <w:rFonts w:cs="Arial"/>
          <w:b/>
          <w:bCs/>
          <w:szCs w:val="22"/>
          <w:u w:val="single"/>
          <w:lang w:val="en-US"/>
        </w:rPr>
        <w:tab/>
      </w:r>
    </w:p>
    <w:p w14:paraId="3C670327" w14:textId="77777777" w:rsidR="003572D9" w:rsidRPr="003572D9" w:rsidRDefault="003572D9" w:rsidP="003572D9">
      <w:pPr>
        <w:overflowPunct/>
        <w:autoSpaceDE/>
        <w:autoSpaceDN/>
        <w:adjustRightInd/>
        <w:spacing w:before="240" w:line="240" w:lineRule="auto"/>
        <w:jc w:val="both"/>
        <w:textAlignment w:val="auto"/>
        <w:rPr>
          <w:rFonts w:cs="Arial"/>
          <w:szCs w:val="22"/>
          <w:lang w:val="en-US"/>
        </w:rPr>
      </w:pPr>
      <w:r>
        <w:rPr>
          <w:rFonts w:cs="Arial"/>
          <w:szCs w:val="22"/>
          <w:lang w:val="en-US"/>
        </w:rPr>
        <w:t>1</w:t>
      </w:r>
      <w:r w:rsidR="00DB3AD0">
        <w:rPr>
          <w:rFonts w:cs="Arial"/>
          <w:szCs w:val="22"/>
          <w:lang w:val="en-US"/>
        </w:rPr>
        <w:t>5</w:t>
      </w:r>
      <w:r>
        <w:rPr>
          <w:rFonts w:cs="Arial"/>
          <w:szCs w:val="22"/>
          <w:lang w:val="en-US"/>
        </w:rPr>
        <w:t>.</w:t>
      </w:r>
      <w:r>
        <w:rPr>
          <w:rFonts w:cs="Arial"/>
          <w:szCs w:val="22"/>
          <w:lang w:val="en-US"/>
        </w:rPr>
        <w:tab/>
      </w:r>
      <w:r w:rsidR="00A843B9">
        <w:rPr>
          <w:rFonts w:cs="Arial"/>
          <w:szCs w:val="22"/>
          <w:lang w:val="en-US"/>
        </w:rPr>
        <w:t>On-Call Support and/or Site Service</w:t>
      </w:r>
      <w:r w:rsidRPr="003572D9">
        <w:rPr>
          <w:rFonts w:cs="Arial"/>
          <w:szCs w:val="22"/>
          <w:lang w:val="en-US"/>
        </w:rPr>
        <w:t>:</w:t>
      </w:r>
    </w:p>
    <w:p w14:paraId="56F0B8D2" w14:textId="77777777" w:rsidR="003572D9" w:rsidRPr="003572D9" w:rsidRDefault="003572D9" w:rsidP="003572D9">
      <w:pPr>
        <w:overflowPunct/>
        <w:autoSpaceDE/>
        <w:autoSpaceDN/>
        <w:adjustRightInd/>
        <w:spacing w:line="240" w:lineRule="auto"/>
        <w:ind w:left="709"/>
        <w:jc w:val="both"/>
        <w:textAlignment w:val="auto"/>
        <w:rPr>
          <w:rFonts w:cs="Arial"/>
          <w:sz w:val="24"/>
          <w:szCs w:val="24"/>
          <w:lang w:val="en-US"/>
        </w:rPr>
      </w:pPr>
    </w:p>
    <w:p w14:paraId="6BEF3F55" w14:textId="77777777" w:rsidR="003572D9" w:rsidRPr="003572D9" w:rsidRDefault="00A843B9" w:rsidP="00DB21F7">
      <w:pPr>
        <w:overflowPunct/>
        <w:spacing w:line="240" w:lineRule="auto"/>
        <w:ind w:left="709"/>
        <w:jc w:val="both"/>
        <w:textAlignment w:val="auto"/>
        <w:rPr>
          <w:rFonts w:cs="Arial"/>
          <w:color w:val="000000"/>
          <w:szCs w:val="22"/>
          <w:lang w:eastAsia="en-CA"/>
        </w:rPr>
      </w:pPr>
      <w:r>
        <w:rPr>
          <w:rFonts w:cs="Arial"/>
          <w:bCs/>
          <w:color w:val="000000"/>
          <w:szCs w:val="22"/>
          <w:lang w:eastAsia="en-CA"/>
        </w:rPr>
        <w:t>What technical and engineering support could the Contractor provide to the City? Please include location of these services</w:t>
      </w:r>
      <w:r w:rsidR="002A1CAD">
        <w:rPr>
          <w:rFonts w:cs="Arial"/>
          <w:bCs/>
          <w:color w:val="000000"/>
          <w:szCs w:val="22"/>
          <w:lang w:eastAsia="en-CA"/>
        </w:rPr>
        <w:t xml:space="preserve"> will be provided and how the City’s needs will be addressed in critical times. Please include breadth and depth of this support.</w:t>
      </w:r>
    </w:p>
    <w:p w14:paraId="545D810F" w14:textId="77777777" w:rsidR="003572D9" w:rsidRPr="003572D9" w:rsidRDefault="003572D9" w:rsidP="003572D9">
      <w:pPr>
        <w:overflowPunct/>
        <w:autoSpaceDE/>
        <w:autoSpaceDN/>
        <w:adjustRightInd/>
        <w:spacing w:line="240" w:lineRule="auto"/>
        <w:ind w:left="1069"/>
        <w:jc w:val="both"/>
        <w:textAlignment w:val="auto"/>
        <w:rPr>
          <w:rFonts w:cs="Arial"/>
          <w:sz w:val="24"/>
          <w:szCs w:val="24"/>
          <w:lang w:val="en-US"/>
        </w:rPr>
      </w:pPr>
    </w:p>
    <w:p w14:paraId="222D0CEB" w14:textId="77777777" w:rsidR="003572D9" w:rsidRPr="003572D9" w:rsidRDefault="003572D9" w:rsidP="003572D9">
      <w:pPr>
        <w:tabs>
          <w:tab w:val="left" w:pos="748"/>
          <w:tab w:val="left" w:pos="9356"/>
        </w:tabs>
        <w:spacing w:line="240" w:lineRule="auto"/>
        <w:ind w:firstLine="709"/>
        <w:jc w:val="both"/>
        <w:rPr>
          <w:rFonts w:cs="Arial"/>
          <w:b/>
          <w:bCs/>
          <w:szCs w:val="22"/>
          <w:lang w:val="en-US"/>
        </w:rPr>
      </w:pPr>
      <w:r w:rsidRPr="003572D9">
        <w:rPr>
          <w:rFonts w:cs="Arial"/>
          <w:b/>
          <w:bCs/>
          <w:szCs w:val="22"/>
          <w:lang w:val="en-US"/>
        </w:rPr>
        <w:t xml:space="preserve">Please explain: </w:t>
      </w:r>
      <w:r w:rsidRPr="003572D9">
        <w:rPr>
          <w:rFonts w:cs="Arial"/>
          <w:b/>
          <w:bCs/>
          <w:szCs w:val="22"/>
          <w:u w:val="single"/>
          <w:lang w:val="en-US"/>
        </w:rPr>
        <w:t xml:space="preserve"> </w:t>
      </w:r>
      <w:r w:rsidRPr="003572D9">
        <w:rPr>
          <w:rFonts w:cs="Arial"/>
          <w:b/>
          <w:bCs/>
          <w:szCs w:val="22"/>
          <w:u w:val="single"/>
          <w:lang w:val="en-US"/>
        </w:rPr>
        <w:tab/>
      </w:r>
      <w:r w:rsidRPr="003572D9">
        <w:rPr>
          <w:rFonts w:cs="Arial"/>
          <w:b/>
          <w:bCs/>
          <w:szCs w:val="22"/>
          <w:u w:val="single"/>
          <w:lang w:val="en-US"/>
        </w:rPr>
        <w:tab/>
      </w:r>
    </w:p>
    <w:p w14:paraId="35555F80" w14:textId="77777777" w:rsidR="003572D9" w:rsidRPr="003572D9" w:rsidRDefault="003572D9" w:rsidP="003572D9">
      <w:pPr>
        <w:tabs>
          <w:tab w:val="left" w:pos="9356"/>
        </w:tabs>
        <w:spacing w:line="240" w:lineRule="auto"/>
        <w:jc w:val="both"/>
        <w:rPr>
          <w:rFonts w:cs="Arial"/>
          <w:b/>
          <w:bCs/>
          <w:szCs w:val="22"/>
          <w:u w:val="single"/>
          <w:lang w:val="en-US"/>
        </w:rPr>
      </w:pPr>
    </w:p>
    <w:p w14:paraId="273D79F5" w14:textId="77777777" w:rsidR="003572D9" w:rsidRPr="003572D9" w:rsidRDefault="003572D9" w:rsidP="003572D9">
      <w:pPr>
        <w:tabs>
          <w:tab w:val="left" w:pos="748"/>
          <w:tab w:val="left" w:pos="9356"/>
        </w:tabs>
        <w:spacing w:line="240" w:lineRule="auto"/>
        <w:jc w:val="both"/>
        <w:rPr>
          <w:rFonts w:cs="Arial"/>
          <w:b/>
          <w:bCs/>
          <w:szCs w:val="22"/>
          <w:u w:val="single"/>
          <w:lang w:val="en-US"/>
        </w:rPr>
      </w:pPr>
      <w:r w:rsidRPr="003572D9">
        <w:rPr>
          <w:rFonts w:cs="Arial"/>
          <w:b/>
          <w:bCs/>
          <w:szCs w:val="22"/>
          <w:lang w:val="en-US"/>
        </w:rPr>
        <w:tab/>
      </w:r>
      <w:r w:rsidRPr="003572D9">
        <w:rPr>
          <w:rFonts w:cs="Arial"/>
          <w:b/>
          <w:bCs/>
          <w:szCs w:val="22"/>
          <w:u w:val="single"/>
          <w:lang w:val="en-US"/>
        </w:rPr>
        <w:tab/>
      </w:r>
    </w:p>
    <w:p w14:paraId="7C7C7847" w14:textId="77777777" w:rsidR="003572D9" w:rsidRPr="003572D9" w:rsidRDefault="003572D9" w:rsidP="003572D9">
      <w:pPr>
        <w:tabs>
          <w:tab w:val="left" w:pos="748"/>
          <w:tab w:val="left" w:pos="9356"/>
        </w:tabs>
        <w:spacing w:line="240" w:lineRule="auto"/>
        <w:jc w:val="both"/>
        <w:rPr>
          <w:rFonts w:cs="Arial"/>
          <w:b/>
          <w:bCs/>
          <w:szCs w:val="22"/>
          <w:u w:val="single"/>
          <w:lang w:val="en-US"/>
        </w:rPr>
      </w:pPr>
    </w:p>
    <w:p w14:paraId="4E1F388C" w14:textId="77777777" w:rsidR="003572D9" w:rsidRPr="003572D9" w:rsidRDefault="002A1CAD" w:rsidP="003572D9">
      <w:pPr>
        <w:overflowPunct/>
        <w:spacing w:line="240" w:lineRule="auto"/>
        <w:ind w:left="709"/>
        <w:jc w:val="both"/>
        <w:textAlignment w:val="auto"/>
        <w:rPr>
          <w:rFonts w:cs="Arial"/>
          <w:color w:val="000000"/>
          <w:szCs w:val="22"/>
          <w:lang w:eastAsia="en-CA"/>
        </w:rPr>
      </w:pPr>
      <w:r>
        <w:rPr>
          <w:rFonts w:cs="Arial"/>
          <w:color w:val="000000"/>
          <w:szCs w:val="22"/>
          <w:lang w:eastAsia="en-CA"/>
        </w:rPr>
        <w:t>What technical and engineering support could be provided by OEM that supports the major components in each Good? Please provide letters of assurance from OEM’s if possible</w:t>
      </w:r>
      <w:r w:rsidR="003572D9" w:rsidRPr="003572D9">
        <w:rPr>
          <w:rFonts w:cs="Arial"/>
          <w:color w:val="000000"/>
          <w:szCs w:val="22"/>
          <w:lang w:eastAsia="en-CA"/>
        </w:rPr>
        <w:t xml:space="preserve">. </w:t>
      </w:r>
    </w:p>
    <w:p w14:paraId="1EC93D56" w14:textId="77777777" w:rsidR="003572D9" w:rsidRPr="003572D9" w:rsidRDefault="003572D9" w:rsidP="003572D9">
      <w:pPr>
        <w:overflowPunct/>
        <w:spacing w:line="240" w:lineRule="auto"/>
        <w:ind w:left="709"/>
        <w:jc w:val="both"/>
        <w:textAlignment w:val="auto"/>
        <w:rPr>
          <w:rFonts w:cs="Arial"/>
          <w:color w:val="000000"/>
          <w:szCs w:val="22"/>
          <w:lang w:eastAsia="en-CA"/>
        </w:rPr>
      </w:pPr>
    </w:p>
    <w:p w14:paraId="2942C3FE" w14:textId="77777777" w:rsidR="003572D9" w:rsidRPr="003572D9" w:rsidRDefault="003572D9" w:rsidP="003572D9">
      <w:pPr>
        <w:tabs>
          <w:tab w:val="left" w:pos="748"/>
          <w:tab w:val="left" w:pos="9356"/>
        </w:tabs>
        <w:spacing w:line="240" w:lineRule="auto"/>
        <w:ind w:firstLine="709"/>
        <w:jc w:val="both"/>
        <w:rPr>
          <w:rFonts w:cs="Arial"/>
          <w:b/>
          <w:bCs/>
          <w:szCs w:val="22"/>
          <w:lang w:val="en-US"/>
        </w:rPr>
      </w:pPr>
      <w:r w:rsidRPr="003572D9">
        <w:rPr>
          <w:rFonts w:cs="Arial"/>
          <w:b/>
          <w:bCs/>
          <w:szCs w:val="22"/>
          <w:lang w:val="en-US"/>
        </w:rPr>
        <w:t xml:space="preserve">Please explain: </w:t>
      </w:r>
      <w:r w:rsidRPr="003572D9">
        <w:rPr>
          <w:rFonts w:cs="Arial"/>
          <w:b/>
          <w:bCs/>
          <w:szCs w:val="22"/>
          <w:u w:val="single"/>
          <w:lang w:val="en-US"/>
        </w:rPr>
        <w:t xml:space="preserve"> </w:t>
      </w:r>
      <w:r w:rsidRPr="003572D9">
        <w:rPr>
          <w:rFonts w:cs="Arial"/>
          <w:b/>
          <w:bCs/>
          <w:szCs w:val="22"/>
          <w:u w:val="single"/>
          <w:lang w:val="en-US"/>
        </w:rPr>
        <w:tab/>
      </w:r>
      <w:r w:rsidRPr="003572D9">
        <w:rPr>
          <w:rFonts w:cs="Arial"/>
          <w:b/>
          <w:bCs/>
          <w:szCs w:val="22"/>
          <w:u w:val="single"/>
          <w:lang w:val="en-US"/>
        </w:rPr>
        <w:tab/>
      </w:r>
    </w:p>
    <w:p w14:paraId="0165A026" w14:textId="77777777" w:rsidR="003572D9" w:rsidRPr="003572D9" w:rsidRDefault="003572D9" w:rsidP="003572D9">
      <w:pPr>
        <w:tabs>
          <w:tab w:val="left" w:pos="9356"/>
        </w:tabs>
        <w:spacing w:line="240" w:lineRule="auto"/>
        <w:jc w:val="both"/>
        <w:rPr>
          <w:rFonts w:cs="Arial"/>
          <w:b/>
          <w:bCs/>
          <w:szCs w:val="22"/>
          <w:u w:val="single"/>
          <w:lang w:val="en-US"/>
        </w:rPr>
      </w:pPr>
    </w:p>
    <w:p w14:paraId="32BD801D" w14:textId="77777777" w:rsidR="003572D9" w:rsidRPr="003572D9" w:rsidRDefault="003572D9" w:rsidP="003572D9">
      <w:pPr>
        <w:tabs>
          <w:tab w:val="left" w:pos="748"/>
          <w:tab w:val="left" w:pos="9356"/>
        </w:tabs>
        <w:spacing w:line="240" w:lineRule="auto"/>
        <w:jc w:val="both"/>
        <w:rPr>
          <w:rFonts w:cs="Arial"/>
          <w:b/>
          <w:bCs/>
          <w:szCs w:val="22"/>
          <w:u w:val="single"/>
          <w:lang w:val="en-US"/>
        </w:rPr>
      </w:pPr>
      <w:r w:rsidRPr="003572D9">
        <w:rPr>
          <w:rFonts w:cs="Arial"/>
          <w:b/>
          <w:bCs/>
          <w:szCs w:val="22"/>
          <w:lang w:val="en-US"/>
        </w:rPr>
        <w:tab/>
      </w:r>
      <w:r w:rsidRPr="003572D9">
        <w:rPr>
          <w:rFonts w:cs="Arial"/>
          <w:b/>
          <w:bCs/>
          <w:szCs w:val="22"/>
          <w:u w:val="single"/>
          <w:lang w:val="en-US"/>
        </w:rPr>
        <w:tab/>
      </w:r>
    </w:p>
    <w:p w14:paraId="2AE895C1" w14:textId="77777777" w:rsidR="003572D9" w:rsidRPr="003572D9" w:rsidRDefault="003572D9" w:rsidP="003572D9">
      <w:pPr>
        <w:overflowPunct/>
        <w:spacing w:line="240" w:lineRule="auto"/>
        <w:ind w:left="709"/>
        <w:jc w:val="both"/>
        <w:textAlignment w:val="auto"/>
        <w:rPr>
          <w:rFonts w:cs="Arial"/>
          <w:color w:val="000000"/>
          <w:szCs w:val="22"/>
          <w:lang w:eastAsia="en-CA"/>
        </w:rPr>
      </w:pPr>
    </w:p>
    <w:p w14:paraId="37C5DB74" w14:textId="77777777" w:rsidR="002A1CAD" w:rsidRDefault="002A1CAD" w:rsidP="003572D9">
      <w:pPr>
        <w:overflowPunct/>
        <w:spacing w:line="240" w:lineRule="auto"/>
        <w:ind w:left="709"/>
        <w:jc w:val="both"/>
        <w:textAlignment w:val="auto"/>
        <w:rPr>
          <w:rFonts w:cs="Arial"/>
          <w:color w:val="000000"/>
          <w:szCs w:val="22"/>
          <w:lang w:eastAsia="en-CA"/>
        </w:rPr>
      </w:pPr>
      <w:r>
        <w:rPr>
          <w:rFonts w:cs="Arial"/>
          <w:color w:val="000000"/>
          <w:szCs w:val="22"/>
          <w:lang w:eastAsia="en-CA"/>
        </w:rPr>
        <w:t>What and how would technical liaison and field service will be supplied to the City by the Contractors:</w:t>
      </w:r>
    </w:p>
    <w:p w14:paraId="3C80B42A" w14:textId="77777777" w:rsidR="002A1CAD" w:rsidRDefault="002A1CAD" w:rsidP="002A1CAD">
      <w:pPr>
        <w:tabs>
          <w:tab w:val="left" w:pos="748"/>
          <w:tab w:val="left" w:pos="9356"/>
        </w:tabs>
        <w:spacing w:line="240" w:lineRule="auto"/>
        <w:ind w:firstLine="709"/>
        <w:jc w:val="both"/>
        <w:rPr>
          <w:rFonts w:cs="Arial"/>
          <w:b/>
          <w:bCs/>
          <w:szCs w:val="22"/>
          <w:lang w:val="en-US"/>
        </w:rPr>
      </w:pPr>
    </w:p>
    <w:p w14:paraId="308C8846" w14:textId="77777777" w:rsidR="002A1CAD" w:rsidRPr="003572D9" w:rsidRDefault="002A1CAD" w:rsidP="002A1CAD">
      <w:pPr>
        <w:tabs>
          <w:tab w:val="left" w:pos="748"/>
          <w:tab w:val="left" w:pos="9356"/>
        </w:tabs>
        <w:spacing w:line="240" w:lineRule="auto"/>
        <w:ind w:firstLine="709"/>
        <w:jc w:val="both"/>
        <w:rPr>
          <w:rFonts w:cs="Arial"/>
          <w:b/>
          <w:bCs/>
          <w:szCs w:val="22"/>
          <w:lang w:val="en-US"/>
        </w:rPr>
      </w:pPr>
      <w:r w:rsidRPr="003572D9">
        <w:rPr>
          <w:rFonts w:cs="Arial"/>
          <w:b/>
          <w:bCs/>
          <w:szCs w:val="22"/>
          <w:lang w:val="en-US"/>
        </w:rPr>
        <w:t xml:space="preserve">Please explain: </w:t>
      </w:r>
      <w:r w:rsidRPr="003572D9">
        <w:rPr>
          <w:rFonts w:cs="Arial"/>
          <w:b/>
          <w:bCs/>
          <w:szCs w:val="22"/>
          <w:u w:val="single"/>
          <w:lang w:val="en-US"/>
        </w:rPr>
        <w:t xml:space="preserve"> </w:t>
      </w:r>
      <w:r w:rsidRPr="003572D9">
        <w:rPr>
          <w:rFonts w:cs="Arial"/>
          <w:b/>
          <w:bCs/>
          <w:szCs w:val="22"/>
          <w:u w:val="single"/>
          <w:lang w:val="en-US"/>
        </w:rPr>
        <w:tab/>
      </w:r>
      <w:r w:rsidRPr="003572D9">
        <w:rPr>
          <w:rFonts w:cs="Arial"/>
          <w:b/>
          <w:bCs/>
          <w:szCs w:val="22"/>
          <w:u w:val="single"/>
          <w:lang w:val="en-US"/>
        </w:rPr>
        <w:tab/>
      </w:r>
    </w:p>
    <w:p w14:paraId="1A54B72E" w14:textId="77777777" w:rsidR="002A1CAD" w:rsidRPr="003572D9" w:rsidRDefault="002A1CAD" w:rsidP="002A1CAD">
      <w:pPr>
        <w:tabs>
          <w:tab w:val="left" w:pos="9356"/>
        </w:tabs>
        <w:spacing w:line="240" w:lineRule="auto"/>
        <w:jc w:val="both"/>
        <w:rPr>
          <w:rFonts w:cs="Arial"/>
          <w:b/>
          <w:bCs/>
          <w:szCs w:val="22"/>
          <w:u w:val="single"/>
          <w:lang w:val="en-US"/>
        </w:rPr>
      </w:pPr>
    </w:p>
    <w:p w14:paraId="3F0419B5" w14:textId="77777777" w:rsidR="002A1CAD" w:rsidRPr="003572D9" w:rsidRDefault="002A1CAD" w:rsidP="002A1CAD">
      <w:pPr>
        <w:tabs>
          <w:tab w:val="left" w:pos="748"/>
          <w:tab w:val="left" w:pos="9356"/>
        </w:tabs>
        <w:spacing w:line="240" w:lineRule="auto"/>
        <w:jc w:val="both"/>
        <w:rPr>
          <w:rFonts w:cs="Arial"/>
          <w:b/>
          <w:bCs/>
          <w:szCs w:val="22"/>
          <w:u w:val="single"/>
          <w:lang w:val="en-US"/>
        </w:rPr>
      </w:pPr>
      <w:r w:rsidRPr="003572D9">
        <w:rPr>
          <w:rFonts w:cs="Arial"/>
          <w:b/>
          <w:bCs/>
          <w:szCs w:val="22"/>
          <w:lang w:val="en-US"/>
        </w:rPr>
        <w:tab/>
      </w:r>
      <w:r w:rsidRPr="003572D9">
        <w:rPr>
          <w:rFonts w:cs="Arial"/>
          <w:b/>
          <w:bCs/>
          <w:szCs w:val="22"/>
          <w:u w:val="single"/>
          <w:lang w:val="en-US"/>
        </w:rPr>
        <w:tab/>
      </w:r>
    </w:p>
    <w:p w14:paraId="1B5AFEDC" w14:textId="77777777" w:rsidR="002A1CAD" w:rsidRPr="003572D9" w:rsidRDefault="002A1CAD" w:rsidP="002A1CAD">
      <w:pPr>
        <w:overflowPunct/>
        <w:spacing w:line="240" w:lineRule="auto"/>
        <w:ind w:left="709"/>
        <w:jc w:val="both"/>
        <w:textAlignment w:val="auto"/>
        <w:rPr>
          <w:rFonts w:cs="Arial"/>
          <w:color w:val="000000"/>
          <w:szCs w:val="22"/>
          <w:lang w:eastAsia="en-CA"/>
        </w:rPr>
      </w:pPr>
    </w:p>
    <w:p w14:paraId="0CF00A0D" w14:textId="77777777" w:rsidR="002A1CAD" w:rsidRDefault="002A1CAD" w:rsidP="003572D9">
      <w:pPr>
        <w:overflowPunct/>
        <w:spacing w:line="240" w:lineRule="auto"/>
        <w:ind w:left="709"/>
        <w:jc w:val="both"/>
        <w:textAlignment w:val="auto"/>
        <w:rPr>
          <w:rFonts w:cs="Arial"/>
          <w:color w:val="000000"/>
          <w:szCs w:val="22"/>
          <w:lang w:eastAsia="en-CA"/>
        </w:rPr>
      </w:pPr>
    </w:p>
    <w:p w14:paraId="6FBE5D2D" w14:textId="77777777" w:rsidR="002A1CAD" w:rsidRDefault="002A1CAD" w:rsidP="003572D9">
      <w:pPr>
        <w:overflowPunct/>
        <w:spacing w:line="240" w:lineRule="auto"/>
        <w:ind w:left="709"/>
        <w:jc w:val="both"/>
        <w:textAlignment w:val="auto"/>
        <w:rPr>
          <w:rFonts w:cs="Arial"/>
          <w:color w:val="000000"/>
          <w:szCs w:val="22"/>
          <w:lang w:eastAsia="en-CA"/>
        </w:rPr>
      </w:pPr>
      <w:r>
        <w:rPr>
          <w:rFonts w:cs="Arial"/>
          <w:color w:val="000000"/>
          <w:szCs w:val="22"/>
          <w:lang w:eastAsia="en-CA"/>
        </w:rPr>
        <w:t>How field service team member’s abilities, experience and qualifications could meet the City’s expectation of a high level of support? Contractors are encouraged to provide an organizational chart showing current B.C. based personnel name and titles.</w:t>
      </w:r>
    </w:p>
    <w:p w14:paraId="750979FC" w14:textId="77777777" w:rsidR="002A1CAD" w:rsidRDefault="002A1CAD" w:rsidP="002A1CAD">
      <w:pPr>
        <w:tabs>
          <w:tab w:val="left" w:pos="748"/>
          <w:tab w:val="left" w:pos="9356"/>
        </w:tabs>
        <w:spacing w:line="240" w:lineRule="auto"/>
        <w:ind w:firstLine="709"/>
        <w:jc w:val="both"/>
        <w:rPr>
          <w:rFonts w:cs="Arial"/>
          <w:b/>
          <w:bCs/>
          <w:szCs w:val="22"/>
          <w:lang w:val="en-US"/>
        </w:rPr>
      </w:pPr>
    </w:p>
    <w:p w14:paraId="0799B575" w14:textId="77777777" w:rsidR="002A1CAD" w:rsidRPr="003572D9" w:rsidRDefault="002A1CAD" w:rsidP="002A1CAD">
      <w:pPr>
        <w:tabs>
          <w:tab w:val="left" w:pos="748"/>
          <w:tab w:val="left" w:pos="9356"/>
        </w:tabs>
        <w:spacing w:line="240" w:lineRule="auto"/>
        <w:ind w:firstLine="709"/>
        <w:jc w:val="both"/>
        <w:rPr>
          <w:rFonts w:cs="Arial"/>
          <w:b/>
          <w:bCs/>
          <w:szCs w:val="22"/>
          <w:lang w:val="en-US"/>
        </w:rPr>
      </w:pPr>
      <w:r w:rsidRPr="003572D9">
        <w:rPr>
          <w:rFonts w:cs="Arial"/>
          <w:b/>
          <w:bCs/>
          <w:szCs w:val="22"/>
          <w:lang w:val="en-US"/>
        </w:rPr>
        <w:t xml:space="preserve">Please explain: </w:t>
      </w:r>
      <w:r w:rsidRPr="003572D9">
        <w:rPr>
          <w:rFonts w:cs="Arial"/>
          <w:b/>
          <w:bCs/>
          <w:szCs w:val="22"/>
          <w:u w:val="single"/>
          <w:lang w:val="en-US"/>
        </w:rPr>
        <w:t xml:space="preserve"> </w:t>
      </w:r>
      <w:r w:rsidRPr="003572D9">
        <w:rPr>
          <w:rFonts w:cs="Arial"/>
          <w:b/>
          <w:bCs/>
          <w:szCs w:val="22"/>
          <w:u w:val="single"/>
          <w:lang w:val="en-US"/>
        </w:rPr>
        <w:tab/>
      </w:r>
      <w:r w:rsidRPr="003572D9">
        <w:rPr>
          <w:rFonts w:cs="Arial"/>
          <w:b/>
          <w:bCs/>
          <w:szCs w:val="22"/>
          <w:u w:val="single"/>
          <w:lang w:val="en-US"/>
        </w:rPr>
        <w:tab/>
      </w:r>
    </w:p>
    <w:p w14:paraId="2ED2F530" w14:textId="77777777" w:rsidR="002A1CAD" w:rsidRPr="003572D9" w:rsidRDefault="002A1CAD" w:rsidP="002A1CAD">
      <w:pPr>
        <w:tabs>
          <w:tab w:val="left" w:pos="9356"/>
        </w:tabs>
        <w:spacing w:line="240" w:lineRule="auto"/>
        <w:jc w:val="both"/>
        <w:rPr>
          <w:rFonts w:cs="Arial"/>
          <w:b/>
          <w:bCs/>
          <w:szCs w:val="22"/>
          <w:u w:val="single"/>
          <w:lang w:val="en-US"/>
        </w:rPr>
      </w:pPr>
    </w:p>
    <w:p w14:paraId="6E15084E" w14:textId="77777777" w:rsidR="002A1CAD" w:rsidRPr="003572D9" w:rsidRDefault="002A1CAD" w:rsidP="002A1CAD">
      <w:pPr>
        <w:tabs>
          <w:tab w:val="left" w:pos="748"/>
          <w:tab w:val="left" w:pos="9356"/>
        </w:tabs>
        <w:spacing w:line="240" w:lineRule="auto"/>
        <w:jc w:val="both"/>
        <w:rPr>
          <w:rFonts w:cs="Arial"/>
          <w:b/>
          <w:bCs/>
          <w:szCs w:val="22"/>
          <w:u w:val="single"/>
          <w:lang w:val="en-US"/>
        </w:rPr>
      </w:pPr>
      <w:r w:rsidRPr="003572D9">
        <w:rPr>
          <w:rFonts w:cs="Arial"/>
          <w:b/>
          <w:bCs/>
          <w:szCs w:val="22"/>
          <w:lang w:val="en-US"/>
        </w:rPr>
        <w:tab/>
      </w:r>
      <w:r w:rsidRPr="003572D9">
        <w:rPr>
          <w:rFonts w:cs="Arial"/>
          <w:b/>
          <w:bCs/>
          <w:szCs w:val="22"/>
          <w:u w:val="single"/>
          <w:lang w:val="en-US"/>
        </w:rPr>
        <w:tab/>
      </w:r>
    </w:p>
    <w:p w14:paraId="37EC7852" w14:textId="77777777" w:rsidR="002A1CAD" w:rsidRPr="003572D9" w:rsidRDefault="002A1CAD" w:rsidP="002A1CAD">
      <w:pPr>
        <w:overflowPunct/>
        <w:spacing w:line="240" w:lineRule="auto"/>
        <w:ind w:left="709"/>
        <w:jc w:val="both"/>
        <w:textAlignment w:val="auto"/>
        <w:rPr>
          <w:rFonts w:cs="Arial"/>
          <w:color w:val="000000"/>
          <w:szCs w:val="22"/>
          <w:lang w:eastAsia="en-CA"/>
        </w:rPr>
      </w:pPr>
    </w:p>
    <w:p w14:paraId="05D0AF7E" w14:textId="77777777" w:rsidR="002A1CAD" w:rsidRDefault="002A1CAD" w:rsidP="003572D9">
      <w:pPr>
        <w:overflowPunct/>
        <w:spacing w:line="240" w:lineRule="auto"/>
        <w:ind w:left="709"/>
        <w:jc w:val="both"/>
        <w:textAlignment w:val="auto"/>
        <w:rPr>
          <w:rFonts w:cs="Arial"/>
          <w:color w:val="000000"/>
          <w:szCs w:val="22"/>
          <w:lang w:eastAsia="en-CA"/>
        </w:rPr>
      </w:pPr>
    </w:p>
    <w:p w14:paraId="31E9361D" w14:textId="77777777" w:rsidR="003572D9" w:rsidRPr="003572D9" w:rsidRDefault="003572D9" w:rsidP="003572D9">
      <w:pPr>
        <w:overflowPunct/>
        <w:spacing w:line="240" w:lineRule="auto"/>
        <w:ind w:left="709"/>
        <w:jc w:val="both"/>
        <w:textAlignment w:val="auto"/>
        <w:rPr>
          <w:rFonts w:cs="Arial"/>
          <w:color w:val="000000"/>
          <w:szCs w:val="22"/>
          <w:lang w:eastAsia="en-CA"/>
        </w:rPr>
      </w:pPr>
      <w:r w:rsidRPr="003572D9">
        <w:rPr>
          <w:rFonts w:cs="Arial"/>
          <w:color w:val="000000"/>
          <w:szCs w:val="22"/>
          <w:lang w:eastAsia="en-CA"/>
        </w:rPr>
        <w:lastRenderedPageBreak/>
        <w:t>Contractor should explain your warehousing capability and logistics approach with respect to the ability of handling outgoing deliveries to the City.  Describe your supply chain:</w:t>
      </w:r>
    </w:p>
    <w:p w14:paraId="5ACDB8FF" w14:textId="77777777" w:rsidR="003572D9" w:rsidRPr="003572D9" w:rsidRDefault="003572D9" w:rsidP="003572D9">
      <w:pPr>
        <w:overflowPunct/>
        <w:spacing w:line="240" w:lineRule="auto"/>
        <w:ind w:left="709"/>
        <w:jc w:val="both"/>
        <w:textAlignment w:val="auto"/>
        <w:rPr>
          <w:rFonts w:cs="Arial"/>
          <w:color w:val="000000"/>
          <w:szCs w:val="22"/>
          <w:lang w:eastAsia="en-CA"/>
        </w:rPr>
      </w:pPr>
    </w:p>
    <w:p w14:paraId="213EECE6" w14:textId="77777777" w:rsidR="003572D9" w:rsidRPr="003572D9" w:rsidRDefault="003572D9" w:rsidP="003572D9">
      <w:pPr>
        <w:tabs>
          <w:tab w:val="left" w:pos="748"/>
          <w:tab w:val="left" w:pos="9356"/>
        </w:tabs>
        <w:spacing w:line="240" w:lineRule="auto"/>
        <w:ind w:firstLine="709"/>
        <w:jc w:val="both"/>
        <w:rPr>
          <w:rFonts w:cs="Arial"/>
          <w:b/>
          <w:bCs/>
          <w:szCs w:val="22"/>
          <w:lang w:val="en-US"/>
        </w:rPr>
      </w:pPr>
      <w:r w:rsidRPr="003572D9">
        <w:rPr>
          <w:rFonts w:cs="Arial"/>
          <w:b/>
          <w:bCs/>
          <w:szCs w:val="22"/>
          <w:lang w:val="en-US"/>
        </w:rPr>
        <w:t xml:space="preserve">Please explain: </w:t>
      </w:r>
      <w:r w:rsidRPr="003572D9">
        <w:rPr>
          <w:rFonts w:cs="Arial"/>
          <w:b/>
          <w:bCs/>
          <w:szCs w:val="22"/>
          <w:u w:val="single"/>
          <w:lang w:val="en-US"/>
        </w:rPr>
        <w:t xml:space="preserve"> </w:t>
      </w:r>
      <w:r w:rsidRPr="003572D9">
        <w:rPr>
          <w:rFonts w:cs="Arial"/>
          <w:b/>
          <w:bCs/>
          <w:szCs w:val="22"/>
          <w:u w:val="single"/>
          <w:lang w:val="en-US"/>
        </w:rPr>
        <w:tab/>
      </w:r>
      <w:r w:rsidRPr="003572D9">
        <w:rPr>
          <w:rFonts w:cs="Arial"/>
          <w:b/>
          <w:bCs/>
          <w:szCs w:val="22"/>
          <w:u w:val="single"/>
          <w:lang w:val="en-US"/>
        </w:rPr>
        <w:tab/>
      </w:r>
    </w:p>
    <w:p w14:paraId="0612FA5E" w14:textId="77777777" w:rsidR="003572D9" w:rsidRPr="003572D9" w:rsidRDefault="003572D9" w:rsidP="003572D9">
      <w:pPr>
        <w:tabs>
          <w:tab w:val="left" w:pos="9356"/>
        </w:tabs>
        <w:spacing w:line="240" w:lineRule="auto"/>
        <w:jc w:val="both"/>
        <w:rPr>
          <w:rFonts w:cs="Arial"/>
          <w:b/>
          <w:bCs/>
          <w:szCs w:val="22"/>
          <w:u w:val="single"/>
          <w:lang w:val="en-US"/>
        </w:rPr>
      </w:pPr>
    </w:p>
    <w:p w14:paraId="211B8E37" w14:textId="77777777" w:rsidR="003572D9" w:rsidRPr="003572D9" w:rsidRDefault="003572D9" w:rsidP="003572D9">
      <w:pPr>
        <w:tabs>
          <w:tab w:val="left" w:pos="748"/>
          <w:tab w:val="left" w:pos="9356"/>
        </w:tabs>
        <w:spacing w:line="240" w:lineRule="auto"/>
        <w:jc w:val="both"/>
        <w:rPr>
          <w:rFonts w:cs="Arial"/>
          <w:b/>
          <w:bCs/>
          <w:szCs w:val="22"/>
          <w:u w:val="single"/>
          <w:lang w:val="en-US"/>
        </w:rPr>
      </w:pPr>
      <w:r w:rsidRPr="003572D9">
        <w:rPr>
          <w:rFonts w:cs="Arial"/>
          <w:b/>
          <w:bCs/>
          <w:szCs w:val="22"/>
          <w:lang w:val="en-US"/>
        </w:rPr>
        <w:tab/>
      </w:r>
      <w:r w:rsidRPr="003572D9">
        <w:rPr>
          <w:rFonts w:cs="Arial"/>
          <w:b/>
          <w:bCs/>
          <w:szCs w:val="22"/>
          <w:u w:val="single"/>
          <w:lang w:val="en-US"/>
        </w:rPr>
        <w:tab/>
      </w:r>
    </w:p>
    <w:p w14:paraId="392B91F2" w14:textId="77777777" w:rsidR="003572D9" w:rsidRPr="003572D9" w:rsidRDefault="003572D9" w:rsidP="003572D9">
      <w:pPr>
        <w:spacing w:line="240" w:lineRule="auto"/>
        <w:jc w:val="both"/>
        <w:rPr>
          <w:rFonts w:cs="Arial"/>
          <w:szCs w:val="22"/>
          <w:lang w:val="en-US"/>
        </w:rPr>
      </w:pPr>
    </w:p>
    <w:p w14:paraId="578AD312" w14:textId="77777777" w:rsidR="003572D9" w:rsidRPr="003572D9" w:rsidRDefault="003572D9" w:rsidP="003572D9">
      <w:pPr>
        <w:spacing w:line="240" w:lineRule="auto"/>
        <w:jc w:val="both"/>
        <w:rPr>
          <w:rFonts w:cs="Arial"/>
          <w:szCs w:val="22"/>
          <w:lang w:val="en-US"/>
        </w:rPr>
      </w:pPr>
      <w:r>
        <w:rPr>
          <w:rFonts w:cs="Arial"/>
          <w:szCs w:val="22"/>
          <w:lang w:val="en-US"/>
        </w:rPr>
        <w:t>1</w:t>
      </w:r>
      <w:r w:rsidR="00DB3AD0">
        <w:rPr>
          <w:rFonts w:cs="Arial"/>
          <w:szCs w:val="22"/>
          <w:lang w:val="en-US"/>
        </w:rPr>
        <w:t>6</w:t>
      </w:r>
      <w:r w:rsidRPr="003572D9">
        <w:rPr>
          <w:rFonts w:cs="Arial"/>
          <w:szCs w:val="22"/>
          <w:lang w:val="en-US"/>
        </w:rPr>
        <w:t>.</w:t>
      </w:r>
      <w:r w:rsidRPr="003572D9">
        <w:rPr>
          <w:rFonts w:cs="Arial"/>
          <w:szCs w:val="22"/>
          <w:lang w:val="en-US"/>
        </w:rPr>
        <w:tab/>
        <w:t xml:space="preserve">Before device models reach end of life and are retired from your offering, do you advise </w:t>
      </w:r>
      <w:r w:rsidRPr="003572D9">
        <w:rPr>
          <w:rFonts w:cs="Arial"/>
          <w:szCs w:val="22"/>
          <w:lang w:val="en-US"/>
        </w:rPr>
        <w:tab/>
        <w:t>the City and provide no-cost evaluation of potential successor model configurations?</w:t>
      </w:r>
    </w:p>
    <w:p w14:paraId="03D0316F" w14:textId="77777777" w:rsidR="003572D9" w:rsidRPr="003572D9" w:rsidRDefault="003572D9" w:rsidP="003572D9">
      <w:pPr>
        <w:spacing w:line="240" w:lineRule="auto"/>
        <w:jc w:val="both"/>
        <w:rPr>
          <w:rFonts w:cs="Arial"/>
          <w:szCs w:val="22"/>
          <w:lang w:val="en-US"/>
        </w:rPr>
      </w:pPr>
    </w:p>
    <w:p w14:paraId="65052545" w14:textId="77777777" w:rsidR="003572D9" w:rsidRPr="003572D9" w:rsidRDefault="003572D9" w:rsidP="003572D9">
      <w:pPr>
        <w:tabs>
          <w:tab w:val="left" w:pos="748"/>
          <w:tab w:val="left" w:pos="9356"/>
        </w:tabs>
        <w:spacing w:line="240" w:lineRule="auto"/>
        <w:ind w:firstLine="709"/>
        <w:jc w:val="both"/>
        <w:rPr>
          <w:rFonts w:cs="Arial"/>
          <w:b/>
          <w:bCs/>
          <w:szCs w:val="22"/>
          <w:lang w:val="en-US"/>
        </w:rPr>
      </w:pPr>
      <w:r w:rsidRPr="003572D9">
        <w:rPr>
          <w:rFonts w:cs="Arial"/>
          <w:b/>
          <w:bCs/>
          <w:szCs w:val="22"/>
          <w:lang w:val="en-US"/>
        </w:rPr>
        <w:t>Please explain</w:t>
      </w:r>
      <w:r w:rsidRPr="003572D9">
        <w:rPr>
          <w:rFonts w:cs="Arial"/>
          <w:b/>
          <w:bCs/>
          <w:szCs w:val="22"/>
          <w:u w:val="single"/>
          <w:lang w:val="en-US"/>
        </w:rPr>
        <w:t>:</w:t>
      </w:r>
      <w:r w:rsidRPr="003572D9">
        <w:rPr>
          <w:rFonts w:cs="Arial"/>
          <w:b/>
          <w:bCs/>
          <w:szCs w:val="22"/>
          <w:u w:val="single"/>
          <w:lang w:val="en-US"/>
        </w:rPr>
        <w:tab/>
      </w:r>
      <w:r w:rsidRPr="003572D9">
        <w:rPr>
          <w:rFonts w:cs="Arial"/>
          <w:b/>
          <w:bCs/>
          <w:szCs w:val="22"/>
          <w:u w:val="single"/>
          <w:lang w:val="en-US"/>
        </w:rPr>
        <w:tab/>
      </w:r>
    </w:p>
    <w:p w14:paraId="1173BFE1" w14:textId="77777777" w:rsidR="003572D9" w:rsidRPr="003572D9" w:rsidRDefault="003572D9" w:rsidP="003572D9">
      <w:pPr>
        <w:tabs>
          <w:tab w:val="left" w:pos="9356"/>
        </w:tabs>
        <w:spacing w:line="240" w:lineRule="auto"/>
        <w:jc w:val="both"/>
        <w:rPr>
          <w:rFonts w:cs="Arial"/>
          <w:b/>
          <w:bCs/>
          <w:szCs w:val="22"/>
          <w:u w:val="single"/>
          <w:lang w:val="en-US"/>
        </w:rPr>
      </w:pPr>
    </w:p>
    <w:p w14:paraId="2094DF3A" w14:textId="77777777" w:rsidR="003572D9" w:rsidRPr="003572D9" w:rsidRDefault="003572D9" w:rsidP="003572D9">
      <w:pPr>
        <w:tabs>
          <w:tab w:val="left" w:pos="748"/>
          <w:tab w:val="left" w:pos="9356"/>
        </w:tabs>
        <w:spacing w:line="240" w:lineRule="auto"/>
        <w:jc w:val="both"/>
        <w:rPr>
          <w:rFonts w:cs="Arial"/>
          <w:szCs w:val="22"/>
          <w:lang w:val="en-US"/>
        </w:rPr>
      </w:pPr>
      <w:r w:rsidRPr="003572D9">
        <w:rPr>
          <w:rFonts w:cs="Arial"/>
          <w:b/>
          <w:bCs/>
          <w:szCs w:val="22"/>
          <w:lang w:val="en-US"/>
        </w:rPr>
        <w:tab/>
      </w:r>
      <w:r w:rsidRPr="003572D9">
        <w:rPr>
          <w:rFonts w:cs="Arial"/>
          <w:b/>
          <w:bCs/>
          <w:szCs w:val="22"/>
          <w:u w:val="single"/>
          <w:lang w:val="en-US"/>
        </w:rPr>
        <w:tab/>
      </w:r>
    </w:p>
    <w:p w14:paraId="0A44684D" w14:textId="77777777" w:rsidR="00661F40" w:rsidRDefault="00661F40" w:rsidP="008A7354">
      <w:pPr>
        <w:ind w:left="709" w:hanging="709"/>
        <w:jc w:val="both"/>
      </w:pPr>
    </w:p>
    <w:p w14:paraId="7D61F63C" w14:textId="77777777" w:rsidR="00661F40" w:rsidRDefault="00661F40" w:rsidP="00661F40">
      <w:pPr>
        <w:tabs>
          <w:tab w:val="left" w:pos="748"/>
          <w:tab w:val="left" w:pos="9356"/>
        </w:tabs>
        <w:spacing w:line="240" w:lineRule="auto"/>
        <w:ind w:left="709" w:hanging="709"/>
        <w:jc w:val="both"/>
        <w:rPr>
          <w:rFonts w:cs="Arial"/>
          <w:szCs w:val="22"/>
          <w:lang w:val="en-US"/>
        </w:rPr>
      </w:pPr>
      <w:r w:rsidRPr="00DB0453">
        <w:rPr>
          <w:rFonts w:cs="Arial"/>
          <w:szCs w:val="22"/>
          <w:lang w:val="en-US"/>
        </w:rPr>
        <w:t>1</w:t>
      </w:r>
      <w:r w:rsidR="00DB3AD0">
        <w:rPr>
          <w:rFonts w:cs="Arial"/>
          <w:szCs w:val="22"/>
          <w:lang w:val="en-US"/>
        </w:rPr>
        <w:t>7</w:t>
      </w:r>
      <w:r w:rsidRPr="00DB0453">
        <w:rPr>
          <w:rFonts w:cs="Arial"/>
          <w:szCs w:val="22"/>
          <w:lang w:val="en-US"/>
        </w:rPr>
        <w:t>.</w:t>
      </w:r>
      <w:r w:rsidRPr="00DB0453">
        <w:rPr>
          <w:rFonts w:cs="Arial"/>
          <w:szCs w:val="22"/>
          <w:lang w:val="en-US"/>
        </w:rPr>
        <w:tab/>
      </w:r>
      <w:r>
        <w:rPr>
          <w:rFonts w:cs="Arial"/>
          <w:szCs w:val="22"/>
          <w:lang w:val="en-US"/>
        </w:rPr>
        <w:t>Contractor should explain, if any, additional software, modules, or features that is available with the camera(s) which would assist with traffic monitoring, such as collision detections, vehicle counting, etc.</w:t>
      </w:r>
    </w:p>
    <w:p w14:paraId="323058B4" w14:textId="77777777" w:rsidR="00661F40" w:rsidRDefault="00661F40" w:rsidP="00661F40">
      <w:pPr>
        <w:tabs>
          <w:tab w:val="left" w:pos="748"/>
          <w:tab w:val="left" w:pos="9356"/>
        </w:tabs>
        <w:spacing w:line="240" w:lineRule="auto"/>
        <w:ind w:left="709" w:hanging="709"/>
        <w:jc w:val="both"/>
        <w:rPr>
          <w:rFonts w:cs="Arial"/>
          <w:szCs w:val="22"/>
          <w:lang w:val="en-US"/>
        </w:rPr>
      </w:pPr>
    </w:p>
    <w:p w14:paraId="03C7C371" w14:textId="77777777" w:rsidR="00661F40" w:rsidRPr="003572D9" w:rsidRDefault="00661F40" w:rsidP="00661F40">
      <w:pPr>
        <w:tabs>
          <w:tab w:val="left" w:pos="748"/>
          <w:tab w:val="left" w:pos="9356"/>
        </w:tabs>
        <w:spacing w:line="240" w:lineRule="auto"/>
        <w:ind w:firstLine="709"/>
        <w:jc w:val="both"/>
        <w:rPr>
          <w:rFonts w:cs="Arial"/>
          <w:b/>
          <w:bCs/>
          <w:szCs w:val="22"/>
          <w:lang w:val="en-US"/>
        </w:rPr>
      </w:pPr>
      <w:r>
        <w:rPr>
          <w:rFonts w:cs="Arial"/>
          <w:szCs w:val="22"/>
          <w:lang w:val="en-US"/>
        </w:rPr>
        <w:tab/>
      </w:r>
      <w:r w:rsidRPr="003572D9">
        <w:rPr>
          <w:rFonts w:cs="Arial"/>
          <w:b/>
          <w:bCs/>
          <w:szCs w:val="22"/>
          <w:lang w:val="en-US"/>
        </w:rPr>
        <w:t>Please explain</w:t>
      </w:r>
      <w:r w:rsidRPr="003572D9">
        <w:rPr>
          <w:rFonts w:cs="Arial"/>
          <w:b/>
          <w:bCs/>
          <w:szCs w:val="22"/>
          <w:u w:val="single"/>
          <w:lang w:val="en-US"/>
        </w:rPr>
        <w:t>:</w:t>
      </w:r>
      <w:r w:rsidRPr="003572D9">
        <w:rPr>
          <w:rFonts w:cs="Arial"/>
          <w:b/>
          <w:bCs/>
          <w:szCs w:val="22"/>
          <w:u w:val="single"/>
          <w:lang w:val="en-US"/>
        </w:rPr>
        <w:tab/>
      </w:r>
      <w:r w:rsidRPr="003572D9">
        <w:rPr>
          <w:rFonts w:cs="Arial"/>
          <w:b/>
          <w:bCs/>
          <w:szCs w:val="22"/>
          <w:u w:val="single"/>
          <w:lang w:val="en-US"/>
        </w:rPr>
        <w:tab/>
      </w:r>
    </w:p>
    <w:p w14:paraId="21A1758F" w14:textId="77777777" w:rsidR="00661F40" w:rsidRPr="003572D9" w:rsidRDefault="00661F40" w:rsidP="00661F40">
      <w:pPr>
        <w:tabs>
          <w:tab w:val="left" w:pos="9356"/>
        </w:tabs>
        <w:spacing w:line="240" w:lineRule="auto"/>
        <w:jc w:val="both"/>
        <w:rPr>
          <w:rFonts w:cs="Arial"/>
          <w:b/>
          <w:bCs/>
          <w:szCs w:val="22"/>
          <w:u w:val="single"/>
          <w:lang w:val="en-US"/>
        </w:rPr>
      </w:pPr>
    </w:p>
    <w:p w14:paraId="4A27A892" w14:textId="77777777" w:rsidR="00661F40" w:rsidRDefault="00661F40" w:rsidP="00661F40">
      <w:pPr>
        <w:tabs>
          <w:tab w:val="left" w:pos="748"/>
          <w:tab w:val="left" w:pos="9356"/>
        </w:tabs>
        <w:spacing w:line="240" w:lineRule="auto"/>
        <w:jc w:val="both"/>
        <w:rPr>
          <w:rFonts w:cs="Arial"/>
          <w:b/>
          <w:bCs/>
          <w:szCs w:val="22"/>
          <w:u w:val="single"/>
          <w:lang w:val="en-US"/>
        </w:rPr>
      </w:pPr>
      <w:r w:rsidRPr="003572D9">
        <w:rPr>
          <w:rFonts w:cs="Arial"/>
          <w:b/>
          <w:bCs/>
          <w:szCs w:val="22"/>
          <w:lang w:val="en-US"/>
        </w:rPr>
        <w:tab/>
      </w:r>
      <w:r w:rsidRPr="003572D9">
        <w:rPr>
          <w:rFonts w:cs="Arial"/>
          <w:b/>
          <w:bCs/>
          <w:szCs w:val="22"/>
          <w:u w:val="single"/>
          <w:lang w:val="en-US"/>
        </w:rPr>
        <w:tab/>
      </w:r>
    </w:p>
    <w:p w14:paraId="6E7AB6AA" w14:textId="77777777" w:rsidR="00661F40" w:rsidRPr="003572D9" w:rsidRDefault="00661F40" w:rsidP="00661F40">
      <w:pPr>
        <w:tabs>
          <w:tab w:val="left" w:pos="748"/>
          <w:tab w:val="left" w:pos="9356"/>
        </w:tabs>
        <w:spacing w:line="240" w:lineRule="auto"/>
        <w:jc w:val="both"/>
        <w:rPr>
          <w:rFonts w:cs="Arial"/>
          <w:szCs w:val="22"/>
          <w:lang w:val="en-US"/>
        </w:rPr>
      </w:pPr>
    </w:p>
    <w:p w14:paraId="74BE787D" w14:textId="77777777" w:rsidR="00C87D82" w:rsidRDefault="00D310EC" w:rsidP="008A7354">
      <w:pPr>
        <w:ind w:left="709" w:hanging="709"/>
        <w:jc w:val="both"/>
      </w:pPr>
      <w:r w:rsidRPr="004E4125">
        <w:t>1</w:t>
      </w:r>
      <w:r w:rsidR="00661F40">
        <w:t>8</w:t>
      </w:r>
      <w:r w:rsidR="00C87D82" w:rsidRPr="004E4125">
        <w:t>.</w:t>
      </w:r>
      <w:r w:rsidR="00C87D82" w:rsidRPr="004E4125">
        <w:tab/>
        <w:t xml:space="preserve">I/We the undersigned duly authorized representatives of the Applicant, having received and carefully reviewed the </w:t>
      </w:r>
      <w:r w:rsidR="000B3195">
        <w:t>RFA-SOA</w:t>
      </w:r>
      <w:r w:rsidR="00C87D82" w:rsidRPr="004E4125">
        <w:t xml:space="preserve"> including without limitation the General Terms and Conditions, submit this Application in response to the </w:t>
      </w:r>
      <w:r w:rsidR="000B3195">
        <w:t>RFA-SOA</w:t>
      </w:r>
      <w:r w:rsidR="00C87D82" w:rsidRPr="004E4125">
        <w:t>.</w:t>
      </w:r>
    </w:p>
    <w:p w14:paraId="4A21406E" w14:textId="77777777" w:rsidR="000B3195" w:rsidRDefault="000B3195" w:rsidP="004214F6">
      <w:pPr>
        <w:ind w:left="450" w:hanging="450"/>
        <w:jc w:val="both"/>
      </w:pPr>
    </w:p>
    <w:p w14:paraId="78B1A0E3" w14:textId="77777777" w:rsidR="00BD2867" w:rsidRPr="004E4125" w:rsidRDefault="00BD2867" w:rsidP="004E4125"/>
    <w:p w14:paraId="51761801" w14:textId="77777777" w:rsidR="00C87D82" w:rsidRPr="004E4125" w:rsidRDefault="00C87D82" w:rsidP="004214F6">
      <w:pPr>
        <w:ind w:firstLine="450"/>
      </w:pPr>
      <w:r w:rsidRPr="004E4125">
        <w:t xml:space="preserve">This Application is </w:t>
      </w:r>
      <w:r w:rsidR="00F067CC" w:rsidRPr="004E4125">
        <w:t xml:space="preserve">offered by the </w:t>
      </w:r>
      <w:r w:rsidR="00DE6C4D" w:rsidRPr="004E4125">
        <w:t>A</w:t>
      </w:r>
      <w:r w:rsidR="00F067CC" w:rsidRPr="004E4125">
        <w:t>pplicant</w:t>
      </w:r>
      <w:r w:rsidRPr="004E4125">
        <w:t xml:space="preserve"> this _____ </w:t>
      </w:r>
      <w:r w:rsidR="003E21A3" w:rsidRPr="004E4125">
        <w:t>day of _______________, 20</w:t>
      </w:r>
      <w:r w:rsidR="00ED4777">
        <w:t xml:space="preserve">_ </w:t>
      </w:r>
      <w:r w:rsidR="00740797" w:rsidRPr="004E4125">
        <w:t>_</w:t>
      </w:r>
      <w:r w:rsidRPr="004E4125">
        <w:t>.</w:t>
      </w:r>
    </w:p>
    <w:p w14:paraId="3A83BBCD" w14:textId="77777777" w:rsidR="00562E0C" w:rsidRPr="004E4125" w:rsidRDefault="00562E0C" w:rsidP="004E4125"/>
    <w:p w14:paraId="6AC86E5A" w14:textId="77777777" w:rsidR="00942E2A" w:rsidRPr="00ED4777" w:rsidRDefault="00942E2A" w:rsidP="004214F6">
      <w:pPr>
        <w:ind w:left="450"/>
        <w:rPr>
          <w:b/>
        </w:rPr>
      </w:pPr>
      <w:r w:rsidRPr="00ED4777">
        <w:rPr>
          <w:b/>
        </w:rPr>
        <w:t>APPLICANT</w:t>
      </w:r>
    </w:p>
    <w:p w14:paraId="263E6C75" w14:textId="77777777" w:rsidR="00562E0C" w:rsidRPr="004E4125" w:rsidRDefault="00562E0C" w:rsidP="004214F6">
      <w:pPr>
        <w:ind w:left="450"/>
      </w:pPr>
    </w:p>
    <w:p w14:paraId="43D37E6C" w14:textId="77777777" w:rsidR="00942E2A" w:rsidRDefault="00942E2A" w:rsidP="004214F6">
      <w:pPr>
        <w:ind w:left="450"/>
      </w:pPr>
      <w:r w:rsidRPr="004E4125">
        <w:t xml:space="preserve">I/We have the authority to </w:t>
      </w:r>
      <w:r w:rsidR="004F385D" w:rsidRPr="004E4125">
        <w:t>sign on behalf</w:t>
      </w:r>
      <w:r w:rsidR="00DE6C4D" w:rsidRPr="004E4125">
        <w:t xml:space="preserve"> of the A</w:t>
      </w:r>
      <w:r w:rsidR="004F385D" w:rsidRPr="004E4125">
        <w:t>pplicant</w:t>
      </w:r>
      <w:r w:rsidRPr="004E4125">
        <w:t>.</w:t>
      </w:r>
    </w:p>
    <w:p w14:paraId="23A5DEBC" w14:textId="77777777" w:rsidR="004214F6" w:rsidRPr="004E4125" w:rsidRDefault="004214F6" w:rsidP="004214F6">
      <w:pPr>
        <w:ind w:left="450"/>
      </w:pPr>
    </w:p>
    <w:tbl>
      <w:tblPr>
        <w:tblW w:w="10222" w:type="dxa"/>
        <w:jc w:val="center"/>
        <w:tblBorders>
          <w:insideH w:val="single" w:sz="4" w:space="0" w:color="auto"/>
        </w:tblBorders>
        <w:tblLook w:val="0000" w:firstRow="0" w:lastRow="0" w:firstColumn="0" w:lastColumn="0" w:noHBand="0" w:noVBand="0"/>
      </w:tblPr>
      <w:tblGrid>
        <w:gridCol w:w="5111"/>
        <w:gridCol w:w="5111"/>
      </w:tblGrid>
      <w:tr w:rsidR="009B6D11" w:rsidRPr="004E4125" w14:paraId="10E57424" w14:textId="77777777" w:rsidTr="00D810A3">
        <w:trPr>
          <w:jc w:val="center"/>
        </w:trPr>
        <w:tc>
          <w:tcPr>
            <w:tcW w:w="5111" w:type="dxa"/>
            <w:tcBorders>
              <w:bottom w:val="nil"/>
            </w:tcBorders>
          </w:tcPr>
          <w:p w14:paraId="2D5EA28C" w14:textId="77777777" w:rsidR="009B6D11" w:rsidRPr="004E4125" w:rsidRDefault="009B6D11" w:rsidP="004E4125">
            <w:bookmarkStart w:id="3" w:name="_GoBack"/>
            <w:r w:rsidRPr="004E4125">
              <w:t>________________________________________</w:t>
            </w:r>
          </w:p>
          <w:p w14:paraId="228E9CF1" w14:textId="77777777" w:rsidR="009B6D11" w:rsidRPr="004E4125" w:rsidRDefault="009B6D11" w:rsidP="004E4125">
            <w:r w:rsidRPr="004E4125">
              <w:t xml:space="preserve">(Legal Name of </w:t>
            </w:r>
            <w:r w:rsidR="004455CB" w:rsidRPr="004E4125">
              <w:t>Applicant</w:t>
            </w:r>
            <w:r w:rsidRPr="004E4125">
              <w:t>)</w:t>
            </w:r>
          </w:p>
          <w:p w14:paraId="54279959" w14:textId="77777777" w:rsidR="004214F6" w:rsidRDefault="004214F6" w:rsidP="004E4125"/>
          <w:p w14:paraId="0E32D655" w14:textId="77777777" w:rsidR="009B6D11" w:rsidRPr="004E4125" w:rsidRDefault="009B6D11" w:rsidP="004E4125">
            <w:r w:rsidRPr="004E4125">
              <w:t>_______________________________________</w:t>
            </w:r>
          </w:p>
          <w:p w14:paraId="4F553D0A" w14:textId="77777777" w:rsidR="009B6D11" w:rsidRDefault="009B6D11" w:rsidP="004E4125">
            <w:r w:rsidRPr="004E4125">
              <w:t>(Sig</w:t>
            </w:r>
            <w:r w:rsidR="00562E0C" w:rsidRPr="004E4125">
              <w:t>nature of Authorized Signatory)</w:t>
            </w:r>
          </w:p>
          <w:p w14:paraId="14139163" w14:textId="77777777" w:rsidR="004214F6" w:rsidRPr="004E4125" w:rsidRDefault="004214F6" w:rsidP="004E4125"/>
          <w:p w14:paraId="4DBD33E4" w14:textId="77777777" w:rsidR="009B6D11" w:rsidRPr="004E4125" w:rsidRDefault="009B6D11" w:rsidP="004E4125">
            <w:r w:rsidRPr="004E4125">
              <w:t>____________________________________</w:t>
            </w:r>
            <w:r w:rsidR="004214F6">
              <w:t>____</w:t>
            </w:r>
          </w:p>
          <w:p w14:paraId="6E7CA31E" w14:textId="77777777" w:rsidR="009B6D11" w:rsidRPr="004E4125" w:rsidRDefault="009B6D11" w:rsidP="004E4125">
            <w:r w:rsidRPr="004E4125">
              <w:t>(Print Name and Position of Authorized Signatory)</w:t>
            </w:r>
          </w:p>
        </w:tc>
        <w:tc>
          <w:tcPr>
            <w:tcW w:w="5111" w:type="dxa"/>
            <w:tcBorders>
              <w:bottom w:val="nil"/>
            </w:tcBorders>
          </w:tcPr>
          <w:p w14:paraId="3E8AA850" w14:textId="77777777" w:rsidR="009B6D11" w:rsidRPr="004E4125" w:rsidRDefault="009B6D11" w:rsidP="004E4125"/>
          <w:p w14:paraId="6867ECFC" w14:textId="77777777" w:rsidR="00AC1E8C" w:rsidRPr="004E4125" w:rsidRDefault="00AC1E8C" w:rsidP="004E4125"/>
          <w:p w14:paraId="75FB7D46" w14:textId="77777777" w:rsidR="004214F6" w:rsidRDefault="004214F6" w:rsidP="004E4125"/>
          <w:p w14:paraId="4C01DEB0" w14:textId="77777777" w:rsidR="009B6D11" w:rsidRPr="004E4125" w:rsidRDefault="009B6D11" w:rsidP="004E4125">
            <w:r w:rsidRPr="004E4125">
              <w:t>_______________________________________</w:t>
            </w:r>
          </w:p>
          <w:p w14:paraId="7EC8F44E" w14:textId="77777777" w:rsidR="009B6D11" w:rsidRDefault="009B6D11" w:rsidP="004E4125">
            <w:r w:rsidRPr="004E4125">
              <w:t>(Sig</w:t>
            </w:r>
            <w:r w:rsidR="00562E0C" w:rsidRPr="004E4125">
              <w:t>nature of Authorized Signatory)</w:t>
            </w:r>
          </w:p>
          <w:p w14:paraId="7E514387" w14:textId="77777777" w:rsidR="004214F6" w:rsidRPr="004E4125" w:rsidRDefault="004214F6" w:rsidP="004E4125"/>
          <w:p w14:paraId="0E98812A" w14:textId="77777777" w:rsidR="009B6D11" w:rsidRPr="004E4125" w:rsidRDefault="009B6D11" w:rsidP="004E4125">
            <w:r w:rsidRPr="004E4125">
              <w:t>________________________________________</w:t>
            </w:r>
          </w:p>
          <w:p w14:paraId="0B9FEA20" w14:textId="77777777" w:rsidR="00AC1E8C" w:rsidRPr="004E4125" w:rsidRDefault="009B6D11" w:rsidP="004E4125">
            <w:r w:rsidRPr="004E4125">
              <w:t>(Print Name and Position of Authorized Signatory)</w:t>
            </w:r>
          </w:p>
        </w:tc>
      </w:tr>
      <w:bookmarkEnd w:id="3"/>
    </w:tbl>
    <w:p w14:paraId="4DA54A7D" w14:textId="77777777" w:rsidR="00ED4777" w:rsidRDefault="00ED4777" w:rsidP="004E4125"/>
    <w:p w14:paraId="59278D34" w14:textId="77777777" w:rsidR="00ED4777" w:rsidRDefault="00ED4777" w:rsidP="004E4125"/>
    <w:p w14:paraId="5D60DE07" w14:textId="77777777" w:rsidR="00C36269" w:rsidRPr="004E4125" w:rsidRDefault="00C36269" w:rsidP="004E4125"/>
    <w:sectPr w:rsidR="00C36269" w:rsidRPr="004E4125" w:rsidSect="00FA37D1">
      <w:headerReference w:type="default" r:id="rId11"/>
      <w:footerReference w:type="default" r:id="rId12"/>
      <w:footerReference w:type="first" r:id="rId13"/>
      <w:pgSz w:w="12240" w:h="15840" w:code="1"/>
      <w:pgMar w:top="1440" w:right="1440" w:bottom="1440" w:left="1440" w:header="720" w:footer="142"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3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DC670" w14:textId="77777777" w:rsidR="007B19C3" w:rsidRDefault="007B19C3" w:rsidP="00C87D82">
      <w:pPr>
        <w:spacing w:line="240" w:lineRule="auto"/>
      </w:pPr>
      <w:r>
        <w:separator/>
      </w:r>
    </w:p>
  </w:endnote>
  <w:endnote w:type="continuationSeparator" w:id="0">
    <w:p w14:paraId="4FC9D2E3" w14:textId="77777777" w:rsidR="007B19C3" w:rsidRDefault="007B19C3" w:rsidP="00C87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Univers LT W01 45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56347" w14:textId="1D64A5FA" w:rsidR="00A53274" w:rsidRPr="00411AA4" w:rsidRDefault="00FA37D1" w:rsidP="00FA37D1">
    <w:pPr>
      <w:pStyle w:val="Footer"/>
      <w:tabs>
        <w:tab w:val="clear" w:pos="8640"/>
        <w:tab w:val="left" w:pos="8505"/>
      </w:tabs>
      <w:ind w:left="-709" w:right="-563"/>
      <w:rPr>
        <w:b/>
        <w:sz w:val="16"/>
        <w:szCs w:val="16"/>
      </w:rPr>
    </w:pPr>
    <w:r>
      <w:rPr>
        <w:rFonts w:cs="Arial"/>
        <w:sz w:val="16"/>
        <w:szCs w:val="16"/>
        <w:lang w:val="en-US"/>
      </w:rPr>
      <w:t>RFA-</w:t>
    </w:r>
    <w:r w:rsidR="00221AA4">
      <w:rPr>
        <w:rFonts w:cs="Arial"/>
        <w:sz w:val="16"/>
        <w:szCs w:val="16"/>
        <w:lang w:val="en-US"/>
      </w:rPr>
      <w:t xml:space="preserve">SOA 1220-060-2019-016 - </w:t>
    </w:r>
    <w:r w:rsidR="00D862E5" w:rsidRPr="00D862E5">
      <w:rPr>
        <w:rFonts w:cs="Arial"/>
        <w:sz w:val="16"/>
        <w:szCs w:val="16"/>
        <w:lang w:val="en-US"/>
      </w:rPr>
      <w:t>Supply and Delivery of Network Cameras</w:t>
    </w:r>
    <w:r w:rsidR="00A53274" w:rsidRPr="001E7967">
      <w:rPr>
        <w:rFonts w:cs="Arial"/>
        <w:color w:val="FF0000"/>
        <w:sz w:val="16"/>
        <w:szCs w:val="16"/>
        <w:lang w:val="en-US"/>
      </w:rPr>
      <w:t xml:space="preserve"> </w:t>
    </w:r>
    <w:r w:rsidR="00D862E5">
      <w:rPr>
        <w:rFonts w:cs="Arial"/>
        <w:color w:val="FF0000"/>
        <w:sz w:val="16"/>
        <w:szCs w:val="16"/>
        <w:lang w:val="en-US"/>
      </w:rPr>
      <w:t xml:space="preserve">  </w:t>
    </w:r>
    <w:r w:rsidR="00221AA4">
      <w:rPr>
        <w:rFonts w:cs="Arial"/>
        <w:color w:val="FF0000"/>
        <w:sz w:val="16"/>
        <w:szCs w:val="16"/>
        <w:lang w:val="en-US"/>
      </w:rPr>
      <w:tab/>
    </w:r>
    <w:r w:rsidR="00A53274">
      <w:rPr>
        <w:sz w:val="16"/>
        <w:szCs w:val="16"/>
      </w:rPr>
      <w:tab/>
    </w:r>
    <w:r w:rsidR="00A53274" w:rsidRPr="00B7511B">
      <w:rPr>
        <w:sz w:val="16"/>
        <w:szCs w:val="16"/>
      </w:rPr>
      <w:t xml:space="preserve">Page </w:t>
    </w:r>
    <w:r w:rsidR="00A53274" w:rsidRPr="00B7511B">
      <w:rPr>
        <w:b/>
        <w:sz w:val="16"/>
        <w:szCs w:val="16"/>
      </w:rPr>
      <w:fldChar w:fldCharType="begin"/>
    </w:r>
    <w:r w:rsidR="00A53274" w:rsidRPr="00B7511B">
      <w:rPr>
        <w:b/>
        <w:sz w:val="16"/>
        <w:szCs w:val="16"/>
      </w:rPr>
      <w:instrText xml:space="preserve"> PAGE  \* Arabic  \* MERGEFORMAT </w:instrText>
    </w:r>
    <w:r w:rsidR="00A53274" w:rsidRPr="00B7511B">
      <w:rPr>
        <w:b/>
        <w:sz w:val="16"/>
        <w:szCs w:val="16"/>
      </w:rPr>
      <w:fldChar w:fldCharType="separate"/>
    </w:r>
    <w:r w:rsidR="006D181B">
      <w:rPr>
        <w:b/>
        <w:noProof/>
        <w:sz w:val="16"/>
        <w:szCs w:val="16"/>
      </w:rPr>
      <w:t>3</w:t>
    </w:r>
    <w:r w:rsidR="00A53274" w:rsidRPr="00B7511B">
      <w:rPr>
        <w:b/>
        <w:sz w:val="16"/>
        <w:szCs w:val="16"/>
      </w:rPr>
      <w:fldChar w:fldCharType="end"/>
    </w:r>
    <w:r w:rsidR="00A53274" w:rsidRPr="00B7511B">
      <w:rPr>
        <w:sz w:val="16"/>
        <w:szCs w:val="16"/>
      </w:rPr>
      <w:t xml:space="preserve"> of </w:t>
    </w:r>
    <w:r w:rsidR="00A8562E">
      <w:rPr>
        <w:sz w:val="16"/>
        <w:szCs w:val="16"/>
      </w:rPr>
      <w:t>4</w:t>
    </w:r>
    <w:r w:rsidR="00221AA4">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1DC50" w14:textId="77777777" w:rsidR="00A53274" w:rsidRDefault="00A53274">
    <w:pPr>
      <w:pStyle w:val="Footer"/>
      <w:jc w:val="right"/>
    </w:pPr>
  </w:p>
  <w:p w14:paraId="1A0DC30E" w14:textId="77777777" w:rsidR="00A53274" w:rsidRPr="00A22768" w:rsidRDefault="00A53274" w:rsidP="00A22768">
    <w:pPr>
      <w:pStyle w:val="Footer"/>
      <w:ind w:firstLine="720"/>
      <w:rPr>
        <w:sz w:val="16"/>
        <w:szCs w:val="16"/>
      </w:rPr>
    </w:pPr>
    <w:r w:rsidRPr="00A22768">
      <w:rPr>
        <w:sz w:val="16"/>
        <w:szCs w:val="16"/>
      </w:rPr>
      <w:t>Request for Standing Offer (Goods and Services) No. 1220-060-2013-002</w:t>
    </w:r>
    <w:r w:rsidRPr="00A22768">
      <w:rPr>
        <w:sz w:val="16"/>
        <w:szCs w:val="16"/>
      </w:rPr>
      <w:tab/>
    </w:r>
    <w:r>
      <w:rPr>
        <w:sz w:val="16"/>
        <w:szCs w:val="16"/>
      </w:rPr>
      <w:tab/>
    </w:r>
    <w:r w:rsidRPr="00A22768">
      <w:rPr>
        <w:sz w:val="16"/>
        <w:szCs w:val="16"/>
      </w:rPr>
      <w:t xml:space="preserve">Page </w:t>
    </w:r>
    <w:r w:rsidRPr="00A22768">
      <w:rPr>
        <w:b/>
        <w:bCs/>
        <w:sz w:val="16"/>
        <w:szCs w:val="16"/>
      </w:rPr>
      <w:fldChar w:fldCharType="begin"/>
    </w:r>
    <w:r w:rsidRPr="00A22768">
      <w:rPr>
        <w:b/>
        <w:bCs/>
        <w:sz w:val="16"/>
        <w:szCs w:val="16"/>
      </w:rPr>
      <w:instrText xml:space="preserve"> PAGE </w:instrText>
    </w:r>
    <w:r w:rsidRPr="00A22768">
      <w:rPr>
        <w:b/>
        <w:bCs/>
        <w:sz w:val="16"/>
        <w:szCs w:val="16"/>
      </w:rPr>
      <w:fldChar w:fldCharType="separate"/>
    </w:r>
    <w:r>
      <w:rPr>
        <w:b/>
        <w:bCs/>
        <w:noProof/>
        <w:sz w:val="16"/>
        <w:szCs w:val="16"/>
      </w:rPr>
      <w:t>36</w:t>
    </w:r>
    <w:r w:rsidRPr="00A22768">
      <w:rPr>
        <w:b/>
        <w:bCs/>
        <w:sz w:val="16"/>
        <w:szCs w:val="16"/>
      </w:rPr>
      <w:fldChar w:fldCharType="end"/>
    </w:r>
    <w:r w:rsidRPr="00A22768">
      <w:rPr>
        <w:sz w:val="16"/>
        <w:szCs w:val="16"/>
      </w:rPr>
      <w:t xml:space="preserve"> of </w:t>
    </w:r>
    <w:r w:rsidRPr="00A22768">
      <w:rPr>
        <w:b/>
        <w:bCs/>
        <w:sz w:val="16"/>
        <w:szCs w:val="16"/>
      </w:rPr>
      <w:fldChar w:fldCharType="begin"/>
    </w:r>
    <w:r w:rsidRPr="00A22768">
      <w:rPr>
        <w:b/>
        <w:bCs/>
        <w:sz w:val="16"/>
        <w:szCs w:val="16"/>
      </w:rPr>
      <w:instrText xml:space="preserve"> NUMPAGES  </w:instrText>
    </w:r>
    <w:r w:rsidRPr="00A22768">
      <w:rPr>
        <w:b/>
        <w:bCs/>
        <w:sz w:val="16"/>
        <w:szCs w:val="16"/>
      </w:rPr>
      <w:fldChar w:fldCharType="separate"/>
    </w:r>
    <w:r w:rsidR="009702DA">
      <w:rPr>
        <w:b/>
        <w:bCs/>
        <w:noProof/>
        <w:sz w:val="16"/>
        <w:szCs w:val="16"/>
      </w:rPr>
      <w:t>44</w:t>
    </w:r>
    <w:r w:rsidRPr="00A2276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DE910" w14:textId="77777777" w:rsidR="007B19C3" w:rsidRDefault="007B19C3" w:rsidP="00C87D82">
      <w:pPr>
        <w:spacing w:line="240" w:lineRule="auto"/>
      </w:pPr>
      <w:r>
        <w:separator/>
      </w:r>
    </w:p>
  </w:footnote>
  <w:footnote w:type="continuationSeparator" w:id="0">
    <w:p w14:paraId="44919AC0" w14:textId="77777777" w:rsidR="007B19C3" w:rsidRDefault="007B19C3" w:rsidP="00C87D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1563" w14:textId="77777777" w:rsidR="00A53274" w:rsidRDefault="00A53274">
    <w:pPr>
      <w:spacing w:line="0" w:lineRule="atLea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2"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8566EB3"/>
    <w:multiLevelType w:val="multilevel"/>
    <w:tmpl w:val="80800EF4"/>
    <w:lvl w:ilvl="0">
      <w:start w:val="1"/>
      <w:numFmt w:val="decimal"/>
      <w:pStyle w:val="BodyTextIndent"/>
      <w:lvlText w:val="%1."/>
      <w:lvlJc w:val="left"/>
      <w:pPr>
        <w:tabs>
          <w:tab w:val="num" w:pos="7950"/>
        </w:tabs>
        <w:ind w:left="7950" w:hanging="720"/>
      </w:pPr>
      <w:rPr>
        <w:rFonts w:hint="default"/>
        <w:b w:val="0"/>
        <w:caps w:val="0"/>
        <w:color w:val="010000"/>
        <w:u w:val="none"/>
      </w:rPr>
    </w:lvl>
    <w:lvl w:ilvl="1">
      <w:start w:val="1"/>
      <w:numFmt w:val="lowerLetter"/>
      <w:pStyle w:val="BodyTextIndent2"/>
      <w:lvlText w:val="(%2)"/>
      <w:lvlJc w:val="left"/>
      <w:pPr>
        <w:tabs>
          <w:tab w:val="num" w:pos="3414"/>
        </w:tabs>
        <w:ind w:left="3414" w:hanging="720"/>
      </w:pPr>
      <w:rPr>
        <w:rFonts w:hint="default"/>
        <w:caps w:val="0"/>
        <w:color w:val="010000"/>
        <w:u w:val="none"/>
      </w:rPr>
    </w:lvl>
    <w:lvl w:ilvl="2">
      <w:start w:val="1"/>
      <w:numFmt w:val="lowerRoman"/>
      <w:pStyle w:val="FootnoteText"/>
      <w:lvlText w:val="(%3)"/>
      <w:lvlJc w:val="left"/>
      <w:pPr>
        <w:tabs>
          <w:tab w:val="num" w:pos="3272"/>
        </w:tabs>
        <w:ind w:left="3272" w:hanging="720"/>
      </w:pPr>
      <w:rPr>
        <w:rFonts w:hint="default"/>
        <w:caps w:val="0"/>
        <w:color w:val="010000"/>
        <w:u w:val="none"/>
      </w:rPr>
    </w:lvl>
    <w:lvl w:ilvl="3">
      <w:start w:val="1"/>
      <w:numFmt w:val="upperLetter"/>
      <w:pStyle w:val="7"/>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7" w15:restartNumberingAfterBreak="0">
    <w:nsid w:val="1A92110A"/>
    <w:multiLevelType w:val="hybridMultilevel"/>
    <w:tmpl w:val="A022A8C4"/>
    <w:lvl w:ilvl="0" w:tplc="0D921C8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E40FF1"/>
    <w:multiLevelType w:val="hybridMultilevel"/>
    <w:tmpl w:val="D1649894"/>
    <w:lvl w:ilvl="0" w:tplc="122A2FAC">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DE1C6D"/>
    <w:multiLevelType w:val="hybridMultilevel"/>
    <w:tmpl w:val="7CB228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6452134"/>
    <w:multiLevelType w:val="hybridMultilevel"/>
    <w:tmpl w:val="9A063D02"/>
    <w:lvl w:ilvl="0" w:tplc="6E46D4F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6DF47FA"/>
    <w:multiLevelType w:val="hybridMultilevel"/>
    <w:tmpl w:val="E3FA968A"/>
    <w:lvl w:ilvl="0" w:tplc="074EA784">
      <w:start w:val="1"/>
      <w:numFmt w:val="lowerLetter"/>
      <w:lvlText w:val="(%1)"/>
      <w:lvlJc w:val="left"/>
      <w:pPr>
        <w:ind w:left="1211" w:hanging="360"/>
      </w:pPr>
      <w:rPr>
        <w:rFonts w:hint="default"/>
      </w:rPr>
    </w:lvl>
    <w:lvl w:ilvl="1" w:tplc="10090019">
      <w:start w:val="1"/>
      <w:numFmt w:val="lowerLetter"/>
      <w:lvlText w:val="%2."/>
      <w:lvlJc w:val="left"/>
      <w:pPr>
        <w:ind w:left="1931" w:hanging="360"/>
      </w:pPr>
    </w:lvl>
    <w:lvl w:ilvl="2" w:tplc="1009001B">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5"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DA520D4"/>
    <w:multiLevelType w:val="multilevel"/>
    <w:tmpl w:val="473AEA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434" w:hanging="720"/>
      </w:pPr>
      <w:rPr>
        <w:rFonts w:hint="default"/>
      </w:rPr>
    </w:lvl>
    <w:lvl w:ilvl="3">
      <w:start w:val="1"/>
      <w:numFmt w:val="decimal"/>
      <w:lvlText w:val="(%4)"/>
      <w:lvlJc w:val="left"/>
      <w:pPr>
        <w:ind w:left="1791" w:hanging="720"/>
      </w:pPr>
      <w:rPr>
        <w:rFonts w:hint="default"/>
      </w:rPr>
    </w:lvl>
    <w:lvl w:ilvl="4">
      <w:start w:val="1"/>
      <w:numFmt w:val="lowerLetter"/>
      <w:lvlText w:val="(%5)"/>
      <w:lvlJc w:val="left"/>
      <w:pPr>
        <w:ind w:left="2148" w:hanging="720"/>
      </w:pPr>
      <w:rPr>
        <w:rFonts w:hint="default"/>
      </w:rPr>
    </w:lvl>
    <w:lvl w:ilvl="5">
      <w:start w:val="1"/>
      <w:numFmt w:val="lowerRoman"/>
      <w:lvlText w:val="(%6)"/>
      <w:lvlJc w:val="left"/>
      <w:pPr>
        <w:ind w:left="2505" w:hanging="720"/>
      </w:pPr>
      <w:rPr>
        <w:rFonts w:hint="default"/>
      </w:rPr>
    </w:lvl>
    <w:lvl w:ilvl="6">
      <w:start w:val="1"/>
      <w:numFmt w:val="decimal"/>
      <w:lvlText w:val="%7."/>
      <w:lvlJc w:val="left"/>
      <w:pPr>
        <w:ind w:left="2862" w:hanging="720"/>
      </w:pPr>
      <w:rPr>
        <w:rFonts w:hint="default"/>
      </w:rPr>
    </w:lvl>
    <w:lvl w:ilvl="7">
      <w:start w:val="1"/>
      <w:numFmt w:val="lowerLetter"/>
      <w:lvlText w:val="%8."/>
      <w:lvlJc w:val="left"/>
      <w:pPr>
        <w:ind w:left="3219" w:hanging="720"/>
      </w:pPr>
      <w:rPr>
        <w:rFonts w:hint="default"/>
      </w:rPr>
    </w:lvl>
    <w:lvl w:ilvl="8">
      <w:start w:val="1"/>
      <w:numFmt w:val="lowerRoman"/>
      <w:lvlText w:val="%9."/>
      <w:lvlJc w:val="left"/>
      <w:pPr>
        <w:ind w:left="3576" w:hanging="720"/>
      </w:pPr>
      <w:rPr>
        <w:rFonts w:hint="default"/>
      </w:rPr>
    </w:lvl>
  </w:abstractNum>
  <w:abstractNum w:abstractNumId="17"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34863A8"/>
    <w:multiLevelType w:val="hybridMultilevel"/>
    <w:tmpl w:val="8C26F4B6"/>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9"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89436E8"/>
    <w:multiLevelType w:val="singleLevel"/>
    <w:tmpl w:val="D42E7434"/>
    <w:lvl w:ilvl="0">
      <w:start w:val="1"/>
      <w:numFmt w:val="decimal"/>
      <w:lvlText w:val="%1."/>
      <w:legacy w:legacy="1" w:legacySpace="0" w:legacyIndent="360"/>
      <w:lvlJc w:val="left"/>
      <w:pPr>
        <w:ind w:left="360" w:hanging="360"/>
      </w:pPr>
    </w:lvl>
  </w:abstractNum>
  <w:abstractNum w:abstractNumId="24"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1337D95"/>
    <w:multiLevelType w:val="multilevel"/>
    <w:tmpl w:val="D58845BE"/>
    <w:lvl w:ilvl="0">
      <w:start w:val="1"/>
      <w:numFmt w:val="decimal"/>
      <w:lvlText w:val="%1."/>
      <w:lvlJc w:val="left"/>
      <w:pPr>
        <w:ind w:left="720" w:hanging="720"/>
      </w:pPr>
      <w:rPr>
        <w:rFonts w:hint="default"/>
      </w:rPr>
    </w:lvl>
    <w:lvl w:ilvl="1">
      <w:start w:val="1"/>
      <w:numFmt w:val="decimal"/>
      <w:pStyle w:val="Heading3"/>
      <w:lvlText w:val="%1.%2"/>
      <w:lvlJc w:val="left"/>
      <w:pPr>
        <w:ind w:left="720" w:hanging="720"/>
      </w:pPr>
      <w:rPr>
        <w:rFonts w:ascii="Arial" w:hAnsi="Arial" w:hint="default"/>
        <w:b w:val="0"/>
        <w:i w:val="0"/>
        <w:sz w:val="22"/>
      </w:rPr>
    </w:lvl>
    <w:lvl w:ilvl="2">
      <w:start w:val="1"/>
      <w:numFmt w:val="lowerRoman"/>
      <w:lvlText w:val="%3)"/>
      <w:lvlJc w:val="left"/>
      <w:pPr>
        <w:ind w:left="1434" w:hanging="720"/>
      </w:pPr>
      <w:rPr>
        <w:rFonts w:hint="default"/>
      </w:rPr>
    </w:lvl>
    <w:lvl w:ilvl="3">
      <w:start w:val="1"/>
      <w:numFmt w:val="decimal"/>
      <w:lvlText w:val="(%4)"/>
      <w:lvlJc w:val="left"/>
      <w:pPr>
        <w:ind w:left="1791" w:hanging="720"/>
      </w:pPr>
      <w:rPr>
        <w:rFonts w:hint="default"/>
      </w:rPr>
    </w:lvl>
    <w:lvl w:ilvl="4">
      <w:start w:val="1"/>
      <w:numFmt w:val="lowerLetter"/>
      <w:lvlText w:val="(%5)"/>
      <w:lvlJc w:val="left"/>
      <w:pPr>
        <w:ind w:left="2148" w:hanging="720"/>
      </w:pPr>
      <w:rPr>
        <w:rFonts w:hint="default"/>
      </w:rPr>
    </w:lvl>
    <w:lvl w:ilvl="5">
      <w:start w:val="1"/>
      <w:numFmt w:val="lowerRoman"/>
      <w:lvlText w:val="(%6)"/>
      <w:lvlJc w:val="left"/>
      <w:pPr>
        <w:ind w:left="2505" w:hanging="720"/>
      </w:pPr>
      <w:rPr>
        <w:rFonts w:hint="default"/>
      </w:rPr>
    </w:lvl>
    <w:lvl w:ilvl="6">
      <w:start w:val="1"/>
      <w:numFmt w:val="decimal"/>
      <w:lvlText w:val="%7."/>
      <w:lvlJc w:val="left"/>
      <w:pPr>
        <w:ind w:left="2862" w:hanging="720"/>
      </w:pPr>
      <w:rPr>
        <w:rFonts w:hint="default"/>
      </w:rPr>
    </w:lvl>
    <w:lvl w:ilvl="7">
      <w:start w:val="1"/>
      <w:numFmt w:val="lowerLetter"/>
      <w:lvlText w:val="%8."/>
      <w:lvlJc w:val="left"/>
      <w:pPr>
        <w:ind w:left="3219" w:hanging="720"/>
      </w:pPr>
      <w:rPr>
        <w:rFonts w:hint="default"/>
      </w:rPr>
    </w:lvl>
    <w:lvl w:ilvl="8">
      <w:start w:val="1"/>
      <w:numFmt w:val="lowerRoman"/>
      <w:lvlText w:val="%9."/>
      <w:lvlJc w:val="left"/>
      <w:pPr>
        <w:ind w:left="3576" w:hanging="720"/>
      </w:pPr>
      <w:rPr>
        <w:rFonts w:hint="default"/>
      </w:rPr>
    </w:lvl>
  </w:abstractNum>
  <w:abstractNum w:abstractNumId="26"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2"/>
  </w:num>
  <w:num w:numId="3">
    <w:abstractNumId w:val="23"/>
  </w:num>
  <w:num w:numId="4">
    <w:abstractNumId w:val="17"/>
  </w:num>
  <w:num w:numId="5">
    <w:abstractNumId w:val="3"/>
  </w:num>
  <w:num w:numId="6">
    <w:abstractNumId w:val="1"/>
  </w:num>
  <w:num w:numId="7">
    <w:abstractNumId w:val="0"/>
  </w:num>
  <w:num w:numId="8">
    <w:abstractNumId w:val="20"/>
  </w:num>
  <w:num w:numId="9">
    <w:abstractNumId w:val="21"/>
  </w:num>
  <w:num w:numId="10">
    <w:abstractNumId w:val="9"/>
  </w:num>
  <w:num w:numId="11">
    <w:abstractNumId w:val="15"/>
  </w:num>
  <w:num w:numId="12">
    <w:abstractNumId w:val="26"/>
  </w:num>
  <w:num w:numId="13">
    <w:abstractNumId w:val="11"/>
  </w:num>
  <w:num w:numId="14">
    <w:abstractNumId w:val="24"/>
  </w:num>
  <w:num w:numId="15">
    <w:abstractNumId w:val="5"/>
  </w:num>
  <w:num w:numId="16">
    <w:abstractNumId w:val="10"/>
  </w:num>
  <w:num w:numId="17">
    <w:abstractNumId w:val="8"/>
  </w:num>
  <w:num w:numId="18">
    <w:abstractNumId w:val="19"/>
  </w:num>
  <w:num w:numId="19">
    <w:abstractNumId w:val="6"/>
  </w:num>
  <w:num w:numId="20">
    <w:abstractNumId w:val="13"/>
  </w:num>
  <w:num w:numId="21">
    <w:abstractNumId w:val="12"/>
  </w:num>
  <w:num w:numId="22">
    <w:abstractNumId w:val="14"/>
  </w:num>
  <w:num w:numId="23">
    <w:abstractNumId w:val="18"/>
  </w:num>
  <w:num w:numId="24">
    <w:abstractNumId w:val="22"/>
  </w:num>
  <w:num w:numId="25">
    <w:abstractNumId w:val="16"/>
  </w:num>
  <w:num w:numId="26">
    <w:abstractNumId w:val="16"/>
  </w:num>
  <w:num w:numId="27">
    <w:abstractNumId w:val="7"/>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B3"/>
    <w:rsid w:val="00000775"/>
    <w:rsid w:val="00000B3C"/>
    <w:rsid w:val="000021A1"/>
    <w:rsid w:val="0000549B"/>
    <w:rsid w:val="00010FD8"/>
    <w:rsid w:val="00011292"/>
    <w:rsid w:val="00012427"/>
    <w:rsid w:val="0001414B"/>
    <w:rsid w:val="000141E4"/>
    <w:rsid w:val="00015084"/>
    <w:rsid w:val="00016A7C"/>
    <w:rsid w:val="00021CB1"/>
    <w:rsid w:val="00024535"/>
    <w:rsid w:val="00027ADC"/>
    <w:rsid w:val="000306E2"/>
    <w:rsid w:val="0003189A"/>
    <w:rsid w:val="0003639A"/>
    <w:rsid w:val="000364BC"/>
    <w:rsid w:val="000439E8"/>
    <w:rsid w:val="000441F2"/>
    <w:rsid w:val="00045EDE"/>
    <w:rsid w:val="00047731"/>
    <w:rsid w:val="00052629"/>
    <w:rsid w:val="00055004"/>
    <w:rsid w:val="00056908"/>
    <w:rsid w:val="000572CC"/>
    <w:rsid w:val="00057957"/>
    <w:rsid w:val="00061071"/>
    <w:rsid w:val="00066A57"/>
    <w:rsid w:val="00067814"/>
    <w:rsid w:val="00067889"/>
    <w:rsid w:val="00070B39"/>
    <w:rsid w:val="00071A21"/>
    <w:rsid w:val="00072C04"/>
    <w:rsid w:val="00072C30"/>
    <w:rsid w:val="000739A2"/>
    <w:rsid w:val="0007521D"/>
    <w:rsid w:val="000757E2"/>
    <w:rsid w:val="00075844"/>
    <w:rsid w:val="000775C4"/>
    <w:rsid w:val="000814C9"/>
    <w:rsid w:val="00081F35"/>
    <w:rsid w:val="0008230E"/>
    <w:rsid w:val="00084F06"/>
    <w:rsid w:val="000867D1"/>
    <w:rsid w:val="00090557"/>
    <w:rsid w:val="0009293F"/>
    <w:rsid w:val="00094520"/>
    <w:rsid w:val="00094C87"/>
    <w:rsid w:val="00095B0B"/>
    <w:rsid w:val="000A0692"/>
    <w:rsid w:val="000A527A"/>
    <w:rsid w:val="000A52AC"/>
    <w:rsid w:val="000A53F1"/>
    <w:rsid w:val="000A5F70"/>
    <w:rsid w:val="000A694F"/>
    <w:rsid w:val="000A798B"/>
    <w:rsid w:val="000B0BDE"/>
    <w:rsid w:val="000B13D8"/>
    <w:rsid w:val="000B3195"/>
    <w:rsid w:val="000B37AE"/>
    <w:rsid w:val="000B4550"/>
    <w:rsid w:val="000B4F73"/>
    <w:rsid w:val="000C0688"/>
    <w:rsid w:val="000C10BD"/>
    <w:rsid w:val="000C41FF"/>
    <w:rsid w:val="000C6A3E"/>
    <w:rsid w:val="000C6B6F"/>
    <w:rsid w:val="000D2DEC"/>
    <w:rsid w:val="000D6A20"/>
    <w:rsid w:val="000E07A5"/>
    <w:rsid w:val="000E07EC"/>
    <w:rsid w:val="000E2850"/>
    <w:rsid w:val="000E6A79"/>
    <w:rsid w:val="000E771B"/>
    <w:rsid w:val="000F1C44"/>
    <w:rsid w:val="00102B4C"/>
    <w:rsid w:val="00102E26"/>
    <w:rsid w:val="001046B1"/>
    <w:rsid w:val="00105299"/>
    <w:rsid w:val="00105410"/>
    <w:rsid w:val="00105562"/>
    <w:rsid w:val="0010668C"/>
    <w:rsid w:val="001114C7"/>
    <w:rsid w:val="001128DE"/>
    <w:rsid w:val="00114F94"/>
    <w:rsid w:val="00116863"/>
    <w:rsid w:val="0012100D"/>
    <w:rsid w:val="001213CE"/>
    <w:rsid w:val="0012525A"/>
    <w:rsid w:val="00126795"/>
    <w:rsid w:val="00130C20"/>
    <w:rsid w:val="00134D28"/>
    <w:rsid w:val="0013553C"/>
    <w:rsid w:val="00136596"/>
    <w:rsid w:val="00137ACC"/>
    <w:rsid w:val="00140B6C"/>
    <w:rsid w:val="001430EF"/>
    <w:rsid w:val="001432BD"/>
    <w:rsid w:val="00145300"/>
    <w:rsid w:val="0014586F"/>
    <w:rsid w:val="001524B5"/>
    <w:rsid w:val="001539DC"/>
    <w:rsid w:val="00153BA2"/>
    <w:rsid w:val="00157717"/>
    <w:rsid w:val="00157832"/>
    <w:rsid w:val="0016014C"/>
    <w:rsid w:val="001617AC"/>
    <w:rsid w:val="00161D20"/>
    <w:rsid w:val="00161E02"/>
    <w:rsid w:val="00162108"/>
    <w:rsid w:val="00164FC6"/>
    <w:rsid w:val="00165233"/>
    <w:rsid w:val="0017168F"/>
    <w:rsid w:val="001724FC"/>
    <w:rsid w:val="00172610"/>
    <w:rsid w:val="00174732"/>
    <w:rsid w:val="00174BCF"/>
    <w:rsid w:val="0018281D"/>
    <w:rsid w:val="00185D75"/>
    <w:rsid w:val="001875B7"/>
    <w:rsid w:val="0018766D"/>
    <w:rsid w:val="001939B9"/>
    <w:rsid w:val="001949C7"/>
    <w:rsid w:val="001956E5"/>
    <w:rsid w:val="00196A52"/>
    <w:rsid w:val="00197FF6"/>
    <w:rsid w:val="001A0C2D"/>
    <w:rsid w:val="001A7F56"/>
    <w:rsid w:val="001B12CD"/>
    <w:rsid w:val="001B33EB"/>
    <w:rsid w:val="001B5F3C"/>
    <w:rsid w:val="001B7FBB"/>
    <w:rsid w:val="001C40A4"/>
    <w:rsid w:val="001C6A70"/>
    <w:rsid w:val="001D1845"/>
    <w:rsid w:val="001D4FA7"/>
    <w:rsid w:val="001D5509"/>
    <w:rsid w:val="001E1041"/>
    <w:rsid w:val="001E34E8"/>
    <w:rsid w:val="001E5026"/>
    <w:rsid w:val="001E515D"/>
    <w:rsid w:val="001E520D"/>
    <w:rsid w:val="001E572F"/>
    <w:rsid w:val="001F1B6A"/>
    <w:rsid w:val="001F2A5F"/>
    <w:rsid w:val="001F5B40"/>
    <w:rsid w:val="001F5BEC"/>
    <w:rsid w:val="001F68BB"/>
    <w:rsid w:val="002006D1"/>
    <w:rsid w:val="00203CAF"/>
    <w:rsid w:val="002047F3"/>
    <w:rsid w:val="00205713"/>
    <w:rsid w:val="0021115B"/>
    <w:rsid w:val="00213BE6"/>
    <w:rsid w:val="0021619F"/>
    <w:rsid w:val="00216276"/>
    <w:rsid w:val="00217976"/>
    <w:rsid w:val="00221AA4"/>
    <w:rsid w:val="00222667"/>
    <w:rsid w:val="00224C4E"/>
    <w:rsid w:val="00224F65"/>
    <w:rsid w:val="0022676F"/>
    <w:rsid w:val="002273A0"/>
    <w:rsid w:val="002279D3"/>
    <w:rsid w:val="002327EE"/>
    <w:rsid w:val="00232942"/>
    <w:rsid w:val="00232BAC"/>
    <w:rsid w:val="00234502"/>
    <w:rsid w:val="00234D96"/>
    <w:rsid w:val="00237478"/>
    <w:rsid w:val="002428A4"/>
    <w:rsid w:val="0024383D"/>
    <w:rsid w:val="00243F3D"/>
    <w:rsid w:val="00245D8B"/>
    <w:rsid w:val="00246C2A"/>
    <w:rsid w:val="00247BA6"/>
    <w:rsid w:val="00251B95"/>
    <w:rsid w:val="00253350"/>
    <w:rsid w:val="002544E7"/>
    <w:rsid w:val="00254708"/>
    <w:rsid w:val="0025482C"/>
    <w:rsid w:val="00254F89"/>
    <w:rsid w:val="00257241"/>
    <w:rsid w:val="00261097"/>
    <w:rsid w:val="002639D8"/>
    <w:rsid w:val="00263AA8"/>
    <w:rsid w:val="0026451E"/>
    <w:rsid w:val="0026611D"/>
    <w:rsid w:val="00267221"/>
    <w:rsid w:val="00270D74"/>
    <w:rsid w:val="00270EA4"/>
    <w:rsid w:val="00271A56"/>
    <w:rsid w:val="00271D07"/>
    <w:rsid w:val="00271F78"/>
    <w:rsid w:val="00272514"/>
    <w:rsid w:val="00273732"/>
    <w:rsid w:val="00275301"/>
    <w:rsid w:val="00281BCD"/>
    <w:rsid w:val="002820B3"/>
    <w:rsid w:val="002837BD"/>
    <w:rsid w:val="00285244"/>
    <w:rsid w:val="00285378"/>
    <w:rsid w:val="00293D35"/>
    <w:rsid w:val="0029434E"/>
    <w:rsid w:val="00295F3E"/>
    <w:rsid w:val="00296200"/>
    <w:rsid w:val="002978B1"/>
    <w:rsid w:val="002A1CAD"/>
    <w:rsid w:val="002B181B"/>
    <w:rsid w:val="002B64B2"/>
    <w:rsid w:val="002C1E58"/>
    <w:rsid w:val="002C2BB7"/>
    <w:rsid w:val="002C36D0"/>
    <w:rsid w:val="002C3CFD"/>
    <w:rsid w:val="002C6588"/>
    <w:rsid w:val="002D0C98"/>
    <w:rsid w:val="002D0E6E"/>
    <w:rsid w:val="002D3B26"/>
    <w:rsid w:val="002D3E54"/>
    <w:rsid w:val="002D3E58"/>
    <w:rsid w:val="002D5FD7"/>
    <w:rsid w:val="002D60C2"/>
    <w:rsid w:val="002E1CB8"/>
    <w:rsid w:val="002E5494"/>
    <w:rsid w:val="002E5891"/>
    <w:rsid w:val="002F063F"/>
    <w:rsid w:val="002F1263"/>
    <w:rsid w:val="002F201D"/>
    <w:rsid w:val="002F4D74"/>
    <w:rsid w:val="002F4E83"/>
    <w:rsid w:val="002F55A6"/>
    <w:rsid w:val="002F617D"/>
    <w:rsid w:val="002F6602"/>
    <w:rsid w:val="002F6F66"/>
    <w:rsid w:val="00300080"/>
    <w:rsid w:val="00300A45"/>
    <w:rsid w:val="00302B17"/>
    <w:rsid w:val="00303E9B"/>
    <w:rsid w:val="0031082F"/>
    <w:rsid w:val="003164B6"/>
    <w:rsid w:val="003266F3"/>
    <w:rsid w:val="0032770C"/>
    <w:rsid w:val="003308C7"/>
    <w:rsid w:val="003336F7"/>
    <w:rsid w:val="00334037"/>
    <w:rsid w:val="003369BA"/>
    <w:rsid w:val="00341AD8"/>
    <w:rsid w:val="00347225"/>
    <w:rsid w:val="00351448"/>
    <w:rsid w:val="00351B9A"/>
    <w:rsid w:val="00354146"/>
    <w:rsid w:val="00354232"/>
    <w:rsid w:val="003555CA"/>
    <w:rsid w:val="00355ECB"/>
    <w:rsid w:val="003571B2"/>
    <w:rsid w:val="003572D9"/>
    <w:rsid w:val="00360A60"/>
    <w:rsid w:val="00361953"/>
    <w:rsid w:val="0036224F"/>
    <w:rsid w:val="003623E8"/>
    <w:rsid w:val="0036489A"/>
    <w:rsid w:val="003656B0"/>
    <w:rsid w:val="00365863"/>
    <w:rsid w:val="00370810"/>
    <w:rsid w:val="0037269D"/>
    <w:rsid w:val="003728B5"/>
    <w:rsid w:val="0038093D"/>
    <w:rsid w:val="00381D64"/>
    <w:rsid w:val="0038369B"/>
    <w:rsid w:val="0038528C"/>
    <w:rsid w:val="0038533D"/>
    <w:rsid w:val="003916F2"/>
    <w:rsid w:val="00391E3C"/>
    <w:rsid w:val="00396920"/>
    <w:rsid w:val="003973B5"/>
    <w:rsid w:val="00397760"/>
    <w:rsid w:val="003A26E3"/>
    <w:rsid w:val="003A2D73"/>
    <w:rsid w:val="003A66B8"/>
    <w:rsid w:val="003B1889"/>
    <w:rsid w:val="003B1EE5"/>
    <w:rsid w:val="003B21CC"/>
    <w:rsid w:val="003B720B"/>
    <w:rsid w:val="003C20ED"/>
    <w:rsid w:val="003C2118"/>
    <w:rsid w:val="003C3553"/>
    <w:rsid w:val="003C6811"/>
    <w:rsid w:val="003C7045"/>
    <w:rsid w:val="003C7A81"/>
    <w:rsid w:val="003D099C"/>
    <w:rsid w:val="003D1DF8"/>
    <w:rsid w:val="003D287F"/>
    <w:rsid w:val="003D384F"/>
    <w:rsid w:val="003D3E5A"/>
    <w:rsid w:val="003D57D9"/>
    <w:rsid w:val="003D71A0"/>
    <w:rsid w:val="003E21A3"/>
    <w:rsid w:val="003E377C"/>
    <w:rsid w:val="003E4010"/>
    <w:rsid w:val="003E5B2E"/>
    <w:rsid w:val="003F1651"/>
    <w:rsid w:val="003F3378"/>
    <w:rsid w:val="003F59E2"/>
    <w:rsid w:val="004005AF"/>
    <w:rsid w:val="00400EED"/>
    <w:rsid w:val="00405164"/>
    <w:rsid w:val="00407265"/>
    <w:rsid w:val="004117A0"/>
    <w:rsid w:val="00411AA4"/>
    <w:rsid w:val="0041796E"/>
    <w:rsid w:val="00417D65"/>
    <w:rsid w:val="004214F6"/>
    <w:rsid w:val="0042312F"/>
    <w:rsid w:val="0042369D"/>
    <w:rsid w:val="00423F18"/>
    <w:rsid w:val="00426485"/>
    <w:rsid w:val="00430E9C"/>
    <w:rsid w:val="0043174D"/>
    <w:rsid w:val="00431E00"/>
    <w:rsid w:val="004347BD"/>
    <w:rsid w:val="0043498A"/>
    <w:rsid w:val="004355EA"/>
    <w:rsid w:val="004364CC"/>
    <w:rsid w:val="00441B91"/>
    <w:rsid w:val="00442247"/>
    <w:rsid w:val="00443FFD"/>
    <w:rsid w:val="004455CB"/>
    <w:rsid w:val="00447560"/>
    <w:rsid w:val="0044759A"/>
    <w:rsid w:val="00450F46"/>
    <w:rsid w:val="00451132"/>
    <w:rsid w:val="00451536"/>
    <w:rsid w:val="00453C7C"/>
    <w:rsid w:val="00455A25"/>
    <w:rsid w:val="00457C5A"/>
    <w:rsid w:val="00460D68"/>
    <w:rsid w:val="00460F64"/>
    <w:rsid w:val="00462AD4"/>
    <w:rsid w:val="0047066C"/>
    <w:rsid w:val="0047280F"/>
    <w:rsid w:val="00472DE4"/>
    <w:rsid w:val="00473548"/>
    <w:rsid w:val="004736B7"/>
    <w:rsid w:val="00474BC1"/>
    <w:rsid w:val="00475363"/>
    <w:rsid w:val="004821B3"/>
    <w:rsid w:val="00482D5D"/>
    <w:rsid w:val="00484FB1"/>
    <w:rsid w:val="004852B8"/>
    <w:rsid w:val="00492100"/>
    <w:rsid w:val="00492565"/>
    <w:rsid w:val="00492A4D"/>
    <w:rsid w:val="00493F04"/>
    <w:rsid w:val="004A4A2C"/>
    <w:rsid w:val="004A530C"/>
    <w:rsid w:val="004A53FF"/>
    <w:rsid w:val="004A5D52"/>
    <w:rsid w:val="004B0A08"/>
    <w:rsid w:val="004B20D6"/>
    <w:rsid w:val="004B67D9"/>
    <w:rsid w:val="004C2D76"/>
    <w:rsid w:val="004C2F59"/>
    <w:rsid w:val="004C7757"/>
    <w:rsid w:val="004D10BA"/>
    <w:rsid w:val="004D1506"/>
    <w:rsid w:val="004D30AA"/>
    <w:rsid w:val="004D469F"/>
    <w:rsid w:val="004D53C4"/>
    <w:rsid w:val="004D602D"/>
    <w:rsid w:val="004D66D6"/>
    <w:rsid w:val="004D670A"/>
    <w:rsid w:val="004D754C"/>
    <w:rsid w:val="004D7ECF"/>
    <w:rsid w:val="004E074C"/>
    <w:rsid w:val="004E0CB2"/>
    <w:rsid w:val="004E13E0"/>
    <w:rsid w:val="004E263B"/>
    <w:rsid w:val="004E4125"/>
    <w:rsid w:val="004E422C"/>
    <w:rsid w:val="004E5FBB"/>
    <w:rsid w:val="004E673C"/>
    <w:rsid w:val="004F0D7F"/>
    <w:rsid w:val="004F11FE"/>
    <w:rsid w:val="004F3313"/>
    <w:rsid w:val="004F385D"/>
    <w:rsid w:val="004F450C"/>
    <w:rsid w:val="004F52F8"/>
    <w:rsid w:val="004F5BCB"/>
    <w:rsid w:val="005004C6"/>
    <w:rsid w:val="005006BA"/>
    <w:rsid w:val="00500D99"/>
    <w:rsid w:val="00503C9F"/>
    <w:rsid w:val="00504652"/>
    <w:rsid w:val="00504714"/>
    <w:rsid w:val="005063A6"/>
    <w:rsid w:val="00511E0E"/>
    <w:rsid w:val="00514CD6"/>
    <w:rsid w:val="005170CF"/>
    <w:rsid w:val="00517810"/>
    <w:rsid w:val="00517E03"/>
    <w:rsid w:val="00521E4E"/>
    <w:rsid w:val="00521F49"/>
    <w:rsid w:val="00522400"/>
    <w:rsid w:val="00522552"/>
    <w:rsid w:val="005234E9"/>
    <w:rsid w:val="00524ED3"/>
    <w:rsid w:val="00527571"/>
    <w:rsid w:val="00537243"/>
    <w:rsid w:val="00540461"/>
    <w:rsid w:val="00540536"/>
    <w:rsid w:val="0054114D"/>
    <w:rsid w:val="0054486E"/>
    <w:rsid w:val="005464DF"/>
    <w:rsid w:val="0054776E"/>
    <w:rsid w:val="005524CD"/>
    <w:rsid w:val="00552B3F"/>
    <w:rsid w:val="005534C8"/>
    <w:rsid w:val="0055355C"/>
    <w:rsid w:val="00553652"/>
    <w:rsid w:val="00553AD6"/>
    <w:rsid w:val="00554814"/>
    <w:rsid w:val="0055482E"/>
    <w:rsid w:val="0055525B"/>
    <w:rsid w:val="00556E6D"/>
    <w:rsid w:val="005602A3"/>
    <w:rsid w:val="00562E0C"/>
    <w:rsid w:val="00572642"/>
    <w:rsid w:val="00572FE9"/>
    <w:rsid w:val="00574471"/>
    <w:rsid w:val="0058156B"/>
    <w:rsid w:val="005849CD"/>
    <w:rsid w:val="00585660"/>
    <w:rsid w:val="00585829"/>
    <w:rsid w:val="005858D0"/>
    <w:rsid w:val="00587C8F"/>
    <w:rsid w:val="00587D0D"/>
    <w:rsid w:val="0059026D"/>
    <w:rsid w:val="005909CD"/>
    <w:rsid w:val="00592D69"/>
    <w:rsid w:val="005947A0"/>
    <w:rsid w:val="0059566A"/>
    <w:rsid w:val="00596321"/>
    <w:rsid w:val="005971EE"/>
    <w:rsid w:val="00597771"/>
    <w:rsid w:val="00597808"/>
    <w:rsid w:val="005A1135"/>
    <w:rsid w:val="005A1207"/>
    <w:rsid w:val="005A1BFF"/>
    <w:rsid w:val="005A4180"/>
    <w:rsid w:val="005A5E2B"/>
    <w:rsid w:val="005A66BD"/>
    <w:rsid w:val="005A6866"/>
    <w:rsid w:val="005A6A04"/>
    <w:rsid w:val="005B09C0"/>
    <w:rsid w:val="005B15BC"/>
    <w:rsid w:val="005B19B5"/>
    <w:rsid w:val="005B5031"/>
    <w:rsid w:val="005B675B"/>
    <w:rsid w:val="005C20F5"/>
    <w:rsid w:val="005C3532"/>
    <w:rsid w:val="005C4150"/>
    <w:rsid w:val="005C594E"/>
    <w:rsid w:val="005D14CA"/>
    <w:rsid w:val="005D53DE"/>
    <w:rsid w:val="005D74F1"/>
    <w:rsid w:val="005E39AD"/>
    <w:rsid w:val="005E65AA"/>
    <w:rsid w:val="005E7B2F"/>
    <w:rsid w:val="005F3FAA"/>
    <w:rsid w:val="005F4121"/>
    <w:rsid w:val="005F560E"/>
    <w:rsid w:val="005F6F49"/>
    <w:rsid w:val="005F782E"/>
    <w:rsid w:val="005F7BAF"/>
    <w:rsid w:val="00600943"/>
    <w:rsid w:val="00600CE0"/>
    <w:rsid w:val="00601A8F"/>
    <w:rsid w:val="00606A4E"/>
    <w:rsid w:val="00606CAB"/>
    <w:rsid w:val="00607E50"/>
    <w:rsid w:val="00611A64"/>
    <w:rsid w:val="0061354F"/>
    <w:rsid w:val="006140F6"/>
    <w:rsid w:val="00615734"/>
    <w:rsid w:val="0061683C"/>
    <w:rsid w:val="006240E6"/>
    <w:rsid w:val="00625B12"/>
    <w:rsid w:val="0063153E"/>
    <w:rsid w:val="006329F3"/>
    <w:rsid w:val="0063349E"/>
    <w:rsid w:val="00634ED2"/>
    <w:rsid w:val="00635484"/>
    <w:rsid w:val="00635AC0"/>
    <w:rsid w:val="0064480F"/>
    <w:rsid w:val="00650E8F"/>
    <w:rsid w:val="00652242"/>
    <w:rsid w:val="006522FE"/>
    <w:rsid w:val="00653BC7"/>
    <w:rsid w:val="006549A1"/>
    <w:rsid w:val="00654CCA"/>
    <w:rsid w:val="00661617"/>
    <w:rsid w:val="00661D75"/>
    <w:rsid w:val="00661F40"/>
    <w:rsid w:val="00664117"/>
    <w:rsid w:val="00665459"/>
    <w:rsid w:val="00665DA7"/>
    <w:rsid w:val="006712D3"/>
    <w:rsid w:val="00672391"/>
    <w:rsid w:val="00674782"/>
    <w:rsid w:val="006748A8"/>
    <w:rsid w:val="00680AED"/>
    <w:rsid w:val="006829E1"/>
    <w:rsid w:val="00684FAF"/>
    <w:rsid w:val="00685D86"/>
    <w:rsid w:val="00686271"/>
    <w:rsid w:val="0068636E"/>
    <w:rsid w:val="00687439"/>
    <w:rsid w:val="00692062"/>
    <w:rsid w:val="006933C8"/>
    <w:rsid w:val="006979E3"/>
    <w:rsid w:val="006A065D"/>
    <w:rsid w:val="006A10BF"/>
    <w:rsid w:val="006A32C1"/>
    <w:rsid w:val="006A4733"/>
    <w:rsid w:val="006A7D57"/>
    <w:rsid w:val="006A7E2C"/>
    <w:rsid w:val="006B082C"/>
    <w:rsid w:val="006B0AE9"/>
    <w:rsid w:val="006B13B3"/>
    <w:rsid w:val="006B3EBB"/>
    <w:rsid w:val="006B7666"/>
    <w:rsid w:val="006B7B1F"/>
    <w:rsid w:val="006B7F11"/>
    <w:rsid w:val="006C004A"/>
    <w:rsid w:val="006C4BEF"/>
    <w:rsid w:val="006C76E0"/>
    <w:rsid w:val="006D1655"/>
    <w:rsid w:val="006D181B"/>
    <w:rsid w:val="006D186E"/>
    <w:rsid w:val="006D350B"/>
    <w:rsid w:val="006D35B5"/>
    <w:rsid w:val="006D5FC5"/>
    <w:rsid w:val="006E6991"/>
    <w:rsid w:val="006F42AC"/>
    <w:rsid w:val="006F4D3B"/>
    <w:rsid w:val="006F7F41"/>
    <w:rsid w:val="007009B9"/>
    <w:rsid w:val="00702BF7"/>
    <w:rsid w:val="007044A2"/>
    <w:rsid w:val="007073F7"/>
    <w:rsid w:val="00710365"/>
    <w:rsid w:val="007110DF"/>
    <w:rsid w:val="00711532"/>
    <w:rsid w:val="007127D6"/>
    <w:rsid w:val="007150A0"/>
    <w:rsid w:val="007151DC"/>
    <w:rsid w:val="007169FA"/>
    <w:rsid w:val="007172DD"/>
    <w:rsid w:val="00721AB5"/>
    <w:rsid w:val="00722CA3"/>
    <w:rsid w:val="00723BE3"/>
    <w:rsid w:val="00723DDD"/>
    <w:rsid w:val="00723DE7"/>
    <w:rsid w:val="00726B48"/>
    <w:rsid w:val="00737404"/>
    <w:rsid w:val="0074054F"/>
    <w:rsid w:val="00740797"/>
    <w:rsid w:val="0074450A"/>
    <w:rsid w:val="00745BF1"/>
    <w:rsid w:val="00746779"/>
    <w:rsid w:val="0074694F"/>
    <w:rsid w:val="00750A2C"/>
    <w:rsid w:val="007522EA"/>
    <w:rsid w:val="007525AE"/>
    <w:rsid w:val="00752D0E"/>
    <w:rsid w:val="0075398C"/>
    <w:rsid w:val="00753C73"/>
    <w:rsid w:val="00755E5B"/>
    <w:rsid w:val="0075756E"/>
    <w:rsid w:val="0076293D"/>
    <w:rsid w:val="007629FD"/>
    <w:rsid w:val="00765266"/>
    <w:rsid w:val="00767E2D"/>
    <w:rsid w:val="00770404"/>
    <w:rsid w:val="00770D4B"/>
    <w:rsid w:val="00771A50"/>
    <w:rsid w:val="00771F94"/>
    <w:rsid w:val="007744FC"/>
    <w:rsid w:val="00783ECE"/>
    <w:rsid w:val="00784509"/>
    <w:rsid w:val="007849D0"/>
    <w:rsid w:val="00785220"/>
    <w:rsid w:val="00785A9E"/>
    <w:rsid w:val="00786341"/>
    <w:rsid w:val="0079345E"/>
    <w:rsid w:val="007936B6"/>
    <w:rsid w:val="00793FCE"/>
    <w:rsid w:val="00796C5F"/>
    <w:rsid w:val="00797E62"/>
    <w:rsid w:val="007A1C5A"/>
    <w:rsid w:val="007A250B"/>
    <w:rsid w:val="007A3D9A"/>
    <w:rsid w:val="007A6CF7"/>
    <w:rsid w:val="007A7D7B"/>
    <w:rsid w:val="007B08CD"/>
    <w:rsid w:val="007B19C3"/>
    <w:rsid w:val="007B1B53"/>
    <w:rsid w:val="007B2D2C"/>
    <w:rsid w:val="007B2DDB"/>
    <w:rsid w:val="007B410A"/>
    <w:rsid w:val="007B6DEA"/>
    <w:rsid w:val="007C25C4"/>
    <w:rsid w:val="007C29BB"/>
    <w:rsid w:val="007C33A3"/>
    <w:rsid w:val="007C40D2"/>
    <w:rsid w:val="007C7C55"/>
    <w:rsid w:val="007D1D53"/>
    <w:rsid w:val="007D2171"/>
    <w:rsid w:val="007D4243"/>
    <w:rsid w:val="007D4D28"/>
    <w:rsid w:val="007D59E4"/>
    <w:rsid w:val="007E0A32"/>
    <w:rsid w:val="007E113C"/>
    <w:rsid w:val="007E31DC"/>
    <w:rsid w:val="007E43C8"/>
    <w:rsid w:val="007E464A"/>
    <w:rsid w:val="007E7735"/>
    <w:rsid w:val="007F0254"/>
    <w:rsid w:val="007F0FF1"/>
    <w:rsid w:val="007F3142"/>
    <w:rsid w:val="007F5624"/>
    <w:rsid w:val="007F6CC7"/>
    <w:rsid w:val="007F7DB0"/>
    <w:rsid w:val="00802524"/>
    <w:rsid w:val="00803432"/>
    <w:rsid w:val="00804B59"/>
    <w:rsid w:val="0080690F"/>
    <w:rsid w:val="008070BB"/>
    <w:rsid w:val="008120F0"/>
    <w:rsid w:val="00812241"/>
    <w:rsid w:val="00812668"/>
    <w:rsid w:val="00822E91"/>
    <w:rsid w:val="008235E3"/>
    <w:rsid w:val="00823658"/>
    <w:rsid w:val="008316E4"/>
    <w:rsid w:val="00837E79"/>
    <w:rsid w:val="0084048C"/>
    <w:rsid w:val="008409B9"/>
    <w:rsid w:val="008429BF"/>
    <w:rsid w:val="00844AE6"/>
    <w:rsid w:val="0084603E"/>
    <w:rsid w:val="008474C6"/>
    <w:rsid w:val="00853AEB"/>
    <w:rsid w:val="00854FD7"/>
    <w:rsid w:val="00856040"/>
    <w:rsid w:val="00857880"/>
    <w:rsid w:val="008602AB"/>
    <w:rsid w:val="00860921"/>
    <w:rsid w:val="00866869"/>
    <w:rsid w:val="00866AF5"/>
    <w:rsid w:val="00867254"/>
    <w:rsid w:val="008704FB"/>
    <w:rsid w:val="0087143E"/>
    <w:rsid w:val="00871501"/>
    <w:rsid w:val="00871867"/>
    <w:rsid w:val="008771E4"/>
    <w:rsid w:val="00881F9B"/>
    <w:rsid w:val="00883521"/>
    <w:rsid w:val="00885411"/>
    <w:rsid w:val="00891849"/>
    <w:rsid w:val="00897BB0"/>
    <w:rsid w:val="008A0342"/>
    <w:rsid w:val="008A11D7"/>
    <w:rsid w:val="008A22A1"/>
    <w:rsid w:val="008A26D8"/>
    <w:rsid w:val="008A7354"/>
    <w:rsid w:val="008A74A6"/>
    <w:rsid w:val="008B07E3"/>
    <w:rsid w:val="008B3CE2"/>
    <w:rsid w:val="008B3EBD"/>
    <w:rsid w:val="008B5A87"/>
    <w:rsid w:val="008B737D"/>
    <w:rsid w:val="008C012D"/>
    <w:rsid w:val="008C053D"/>
    <w:rsid w:val="008C146F"/>
    <w:rsid w:val="008C4780"/>
    <w:rsid w:val="008C6437"/>
    <w:rsid w:val="008C7D87"/>
    <w:rsid w:val="008D42D4"/>
    <w:rsid w:val="008D5453"/>
    <w:rsid w:val="008D6AA0"/>
    <w:rsid w:val="008D74B7"/>
    <w:rsid w:val="008E01BD"/>
    <w:rsid w:val="008E0792"/>
    <w:rsid w:val="008E61B7"/>
    <w:rsid w:val="008F0A57"/>
    <w:rsid w:val="008F1C2B"/>
    <w:rsid w:val="008F2DB9"/>
    <w:rsid w:val="008F5951"/>
    <w:rsid w:val="008F7388"/>
    <w:rsid w:val="008F751F"/>
    <w:rsid w:val="0090277D"/>
    <w:rsid w:val="00902961"/>
    <w:rsid w:val="0090605C"/>
    <w:rsid w:val="00906472"/>
    <w:rsid w:val="009136A1"/>
    <w:rsid w:val="00914627"/>
    <w:rsid w:val="00915CDC"/>
    <w:rsid w:val="00922E15"/>
    <w:rsid w:val="009250E3"/>
    <w:rsid w:val="0092538B"/>
    <w:rsid w:val="00926B76"/>
    <w:rsid w:val="00934B0B"/>
    <w:rsid w:val="00942E2A"/>
    <w:rsid w:val="009456B4"/>
    <w:rsid w:val="009532ED"/>
    <w:rsid w:val="00960834"/>
    <w:rsid w:val="00961509"/>
    <w:rsid w:val="00962682"/>
    <w:rsid w:val="00963F58"/>
    <w:rsid w:val="00965FDF"/>
    <w:rsid w:val="00967FA1"/>
    <w:rsid w:val="009702DA"/>
    <w:rsid w:val="00973579"/>
    <w:rsid w:val="0098098B"/>
    <w:rsid w:val="00981002"/>
    <w:rsid w:val="009822B8"/>
    <w:rsid w:val="009877BE"/>
    <w:rsid w:val="00987C17"/>
    <w:rsid w:val="00990556"/>
    <w:rsid w:val="00990934"/>
    <w:rsid w:val="00993AC2"/>
    <w:rsid w:val="00994EE7"/>
    <w:rsid w:val="00995F1A"/>
    <w:rsid w:val="00996EA3"/>
    <w:rsid w:val="009974A2"/>
    <w:rsid w:val="009A0194"/>
    <w:rsid w:val="009A0203"/>
    <w:rsid w:val="009A06AF"/>
    <w:rsid w:val="009A28C0"/>
    <w:rsid w:val="009A401E"/>
    <w:rsid w:val="009B079D"/>
    <w:rsid w:val="009B18E8"/>
    <w:rsid w:val="009B3D2A"/>
    <w:rsid w:val="009B4661"/>
    <w:rsid w:val="009B6D11"/>
    <w:rsid w:val="009B74A4"/>
    <w:rsid w:val="009B7924"/>
    <w:rsid w:val="009C0681"/>
    <w:rsid w:val="009C1092"/>
    <w:rsid w:val="009C3241"/>
    <w:rsid w:val="009C5C96"/>
    <w:rsid w:val="009D2616"/>
    <w:rsid w:val="009D46BD"/>
    <w:rsid w:val="009D47C0"/>
    <w:rsid w:val="009E243C"/>
    <w:rsid w:val="009E3825"/>
    <w:rsid w:val="009E4CBB"/>
    <w:rsid w:val="009E5406"/>
    <w:rsid w:val="009E66CD"/>
    <w:rsid w:val="009F3BFE"/>
    <w:rsid w:val="00A01530"/>
    <w:rsid w:val="00A02358"/>
    <w:rsid w:val="00A033ED"/>
    <w:rsid w:val="00A04444"/>
    <w:rsid w:val="00A05628"/>
    <w:rsid w:val="00A06A4A"/>
    <w:rsid w:val="00A100F8"/>
    <w:rsid w:val="00A12B79"/>
    <w:rsid w:val="00A13B6C"/>
    <w:rsid w:val="00A168B3"/>
    <w:rsid w:val="00A20CCF"/>
    <w:rsid w:val="00A20D5B"/>
    <w:rsid w:val="00A22768"/>
    <w:rsid w:val="00A22C39"/>
    <w:rsid w:val="00A22F9B"/>
    <w:rsid w:val="00A238F6"/>
    <w:rsid w:val="00A243BA"/>
    <w:rsid w:val="00A245C4"/>
    <w:rsid w:val="00A308A9"/>
    <w:rsid w:val="00A31617"/>
    <w:rsid w:val="00A327C0"/>
    <w:rsid w:val="00A3565F"/>
    <w:rsid w:val="00A369E9"/>
    <w:rsid w:val="00A435FE"/>
    <w:rsid w:val="00A47E89"/>
    <w:rsid w:val="00A50502"/>
    <w:rsid w:val="00A53274"/>
    <w:rsid w:val="00A54C26"/>
    <w:rsid w:val="00A61262"/>
    <w:rsid w:val="00A62D26"/>
    <w:rsid w:val="00A67C08"/>
    <w:rsid w:val="00A73448"/>
    <w:rsid w:val="00A7360E"/>
    <w:rsid w:val="00A843B9"/>
    <w:rsid w:val="00A84FD1"/>
    <w:rsid w:val="00A8562E"/>
    <w:rsid w:val="00A902A1"/>
    <w:rsid w:val="00A904B7"/>
    <w:rsid w:val="00A91BF1"/>
    <w:rsid w:val="00A93933"/>
    <w:rsid w:val="00A95AD2"/>
    <w:rsid w:val="00A964CD"/>
    <w:rsid w:val="00AA3886"/>
    <w:rsid w:val="00AA66E3"/>
    <w:rsid w:val="00AB23BE"/>
    <w:rsid w:val="00AB3982"/>
    <w:rsid w:val="00AB3BF9"/>
    <w:rsid w:val="00AB44A0"/>
    <w:rsid w:val="00AB64F1"/>
    <w:rsid w:val="00AB7059"/>
    <w:rsid w:val="00AC1E8C"/>
    <w:rsid w:val="00AC3110"/>
    <w:rsid w:val="00AC37AF"/>
    <w:rsid w:val="00AC3E55"/>
    <w:rsid w:val="00AC5599"/>
    <w:rsid w:val="00AC6E75"/>
    <w:rsid w:val="00AC7B41"/>
    <w:rsid w:val="00AD55F1"/>
    <w:rsid w:val="00AD5CCC"/>
    <w:rsid w:val="00AD5EE2"/>
    <w:rsid w:val="00AD62D7"/>
    <w:rsid w:val="00AD7B4D"/>
    <w:rsid w:val="00AE5241"/>
    <w:rsid w:val="00AE534F"/>
    <w:rsid w:val="00AE622A"/>
    <w:rsid w:val="00AE7F0B"/>
    <w:rsid w:val="00AF2719"/>
    <w:rsid w:val="00AF4EF9"/>
    <w:rsid w:val="00AF594C"/>
    <w:rsid w:val="00AF6290"/>
    <w:rsid w:val="00B00E12"/>
    <w:rsid w:val="00B0123D"/>
    <w:rsid w:val="00B03563"/>
    <w:rsid w:val="00B035CA"/>
    <w:rsid w:val="00B04B0C"/>
    <w:rsid w:val="00B10737"/>
    <w:rsid w:val="00B11540"/>
    <w:rsid w:val="00B13D4C"/>
    <w:rsid w:val="00B14AA8"/>
    <w:rsid w:val="00B14E50"/>
    <w:rsid w:val="00B1552D"/>
    <w:rsid w:val="00B168BE"/>
    <w:rsid w:val="00B17D67"/>
    <w:rsid w:val="00B17DBD"/>
    <w:rsid w:val="00B21071"/>
    <w:rsid w:val="00B24D96"/>
    <w:rsid w:val="00B268AD"/>
    <w:rsid w:val="00B3081A"/>
    <w:rsid w:val="00B34899"/>
    <w:rsid w:val="00B3549F"/>
    <w:rsid w:val="00B354B1"/>
    <w:rsid w:val="00B369E7"/>
    <w:rsid w:val="00B36CAB"/>
    <w:rsid w:val="00B42F21"/>
    <w:rsid w:val="00B43A4F"/>
    <w:rsid w:val="00B442E2"/>
    <w:rsid w:val="00B449B6"/>
    <w:rsid w:val="00B50EB5"/>
    <w:rsid w:val="00B5485C"/>
    <w:rsid w:val="00B54A31"/>
    <w:rsid w:val="00B54ACC"/>
    <w:rsid w:val="00B60055"/>
    <w:rsid w:val="00B613ED"/>
    <w:rsid w:val="00B62D75"/>
    <w:rsid w:val="00B62FA1"/>
    <w:rsid w:val="00B64B6C"/>
    <w:rsid w:val="00B7015B"/>
    <w:rsid w:val="00B74661"/>
    <w:rsid w:val="00B74950"/>
    <w:rsid w:val="00B74C60"/>
    <w:rsid w:val="00B7511B"/>
    <w:rsid w:val="00B75D23"/>
    <w:rsid w:val="00B764F7"/>
    <w:rsid w:val="00B80C43"/>
    <w:rsid w:val="00B80FAC"/>
    <w:rsid w:val="00B86B5C"/>
    <w:rsid w:val="00B87E6E"/>
    <w:rsid w:val="00B91004"/>
    <w:rsid w:val="00B92E93"/>
    <w:rsid w:val="00B97045"/>
    <w:rsid w:val="00BA1E8A"/>
    <w:rsid w:val="00BA1F22"/>
    <w:rsid w:val="00BA2655"/>
    <w:rsid w:val="00BB13B4"/>
    <w:rsid w:val="00BB36D1"/>
    <w:rsid w:val="00BC02AB"/>
    <w:rsid w:val="00BC2CE1"/>
    <w:rsid w:val="00BC3449"/>
    <w:rsid w:val="00BC3F4A"/>
    <w:rsid w:val="00BC4276"/>
    <w:rsid w:val="00BD0608"/>
    <w:rsid w:val="00BD2799"/>
    <w:rsid w:val="00BD2867"/>
    <w:rsid w:val="00BD72D2"/>
    <w:rsid w:val="00BE573D"/>
    <w:rsid w:val="00BE6F86"/>
    <w:rsid w:val="00BF3927"/>
    <w:rsid w:val="00BF5EE8"/>
    <w:rsid w:val="00BF7EFB"/>
    <w:rsid w:val="00C00633"/>
    <w:rsid w:val="00C055D2"/>
    <w:rsid w:val="00C065C9"/>
    <w:rsid w:val="00C0772E"/>
    <w:rsid w:val="00C101F5"/>
    <w:rsid w:val="00C20CBF"/>
    <w:rsid w:val="00C22062"/>
    <w:rsid w:val="00C247B1"/>
    <w:rsid w:val="00C251AA"/>
    <w:rsid w:val="00C25D05"/>
    <w:rsid w:val="00C2686F"/>
    <w:rsid w:val="00C30FC1"/>
    <w:rsid w:val="00C31380"/>
    <w:rsid w:val="00C329B3"/>
    <w:rsid w:val="00C32C68"/>
    <w:rsid w:val="00C36269"/>
    <w:rsid w:val="00C3713B"/>
    <w:rsid w:val="00C4098F"/>
    <w:rsid w:val="00C43418"/>
    <w:rsid w:val="00C451D8"/>
    <w:rsid w:val="00C4526C"/>
    <w:rsid w:val="00C474B2"/>
    <w:rsid w:val="00C50828"/>
    <w:rsid w:val="00C517C5"/>
    <w:rsid w:val="00C54C27"/>
    <w:rsid w:val="00C54C49"/>
    <w:rsid w:val="00C613C1"/>
    <w:rsid w:val="00C63306"/>
    <w:rsid w:val="00C6487F"/>
    <w:rsid w:val="00C70BC3"/>
    <w:rsid w:val="00C71D13"/>
    <w:rsid w:val="00C721B6"/>
    <w:rsid w:val="00C73C75"/>
    <w:rsid w:val="00C75399"/>
    <w:rsid w:val="00C764DF"/>
    <w:rsid w:val="00C80A83"/>
    <w:rsid w:val="00C80E65"/>
    <w:rsid w:val="00C82354"/>
    <w:rsid w:val="00C85260"/>
    <w:rsid w:val="00C85A75"/>
    <w:rsid w:val="00C85E9E"/>
    <w:rsid w:val="00C86013"/>
    <w:rsid w:val="00C87D82"/>
    <w:rsid w:val="00C905FB"/>
    <w:rsid w:val="00C90B36"/>
    <w:rsid w:val="00C91059"/>
    <w:rsid w:val="00C91B96"/>
    <w:rsid w:val="00C93219"/>
    <w:rsid w:val="00C94B2A"/>
    <w:rsid w:val="00C95CB4"/>
    <w:rsid w:val="00C96132"/>
    <w:rsid w:val="00C96ED8"/>
    <w:rsid w:val="00CA006E"/>
    <w:rsid w:val="00CA0964"/>
    <w:rsid w:val="00CA11AB"/>
    <w:rsid w:val="00CA14D5"/>
    <w:rsid w:val="00CA2D7C"/>
    <w:rsid w:val="00CA3EF3"/>
    <w:rsid w:val="00CA4746"/>
    <w:rsid w:val="00CA57FE"/>
    <w:rsid w:val="00CA5C23"/>
    <w:rsid w:val="00CA6674"/>
    <w:rsid w:val="00CB0A0F"/>
    <w:rsid w:val="00CB0DB8"/>
    <w:rsid w:val="00CB3180"/>
    <w:rsid w:val="00CB3438"/>
    <w:rsid w:val="00CB356A"/>
    <w:rsid w:val="00CB3CFB"/>
    <w:rsid w:val="00CB6002"/>
    <w:rsid w:val="00CB6B42"/>
    <w:rsid w:val="00CB71A8"/>
    <w:rsid w:val="00CC1A6A"/>
    <w:rsid w:val="00CC1EAF"/>
    <w:rsid w:val="00CC20BE"/>
    <w:rsid w:val="00CC3CE9"/>
    <w:rsid w:val="00CC5E65"/>
    <w:rsid w:val="00CC616A"/>
    <w:rsid w:val="00CC6265"/>
    <w:rsid w:val="00CC63DF"/>
    <w:rsid w:val="00CC7DD5"/>
    <w:rsid w:val="00CD60CC"/>
    <w:rsid w:val="00CE0120"/>
    <w:rsid w:val="00CE1134"/>
    <w:rsid w:val="00CE181C"/>
    <w:rsid w:val="00CE50B9"/>
    <w:rsid w:val="00CE765D"/>
    <w:rsid w:val="00CE7EEC"/>
    <w:rsid w:val="00CF0316"/>
    <w:rsid w:val="00CF6DB6"/>
    <w:rsid w:val="00D01457"/>
    <w:rsid w:val="00D03535"/>
    <w:rsid w:val="00D10132"/>
    <w:rsid w:val="00D125E5"/>
    <w:rsid w:val="00D136A7"/>
    <w:rsid w:val="00D24B5D"/>
    <w:rsid w:val="00D25786"/>
    <w:rsid w:val="00D273D4"/>
    <w:rsid w:val="00D27586"/>
    <w:rsid w:val="00D310EC"/>
    <w:rsid w:val="00D34D65"/>
    <w:rsid w:val="00D36C1B"/>
    <w:rsid w:val="00D4445A"/>
    <w:rsid w:val="00D476F2"/>
    <w:rsid w:val="00D5066B"/>
    <w:rsid w:val="00D51D86"/>
    <w:rsid w:val="00D51F30"/>
    <w:rsid w:val="00D520C1"/>
    <w:rsid w:val="00D52804"/>
    <w:rsid w:val="00D543AE"/>
    <w:rsid w:val="00D62A0D"/>
    <w:rsid w:val="00D67357"/>
    <w:rsid w:val="00D70271"/>
    <w:rsid w:val="00D71EE3"/>
    <w:rsid w:val="00D73A99"/>
    <w:rsid w:val="00D74F16"/>
    <w:rsid w:val="00D75B01"/>
    <w:rsid w:val="00D76295"/>
    <w:rsid w:val="00D76BD5"/>
    <w:rsid w:val="00D810A3"/>
    <w:rsid w:val="00D8170C"/>
    <w:rsid w:val="00D83902"/>
    <w:rsid w:val="00D83FC0"/>
    <w:rsid w:val="00D862E5"/>
    <w:rsid w:val="00D90841"/>
    <w:rsid w:val="00D90E11"/>
    <w:rsid w:val="00D955B6"/>
    <w:rsid w:val="00D95936"/>
    <w:rsid w:val="00DA154B"/>
    <w:rsid w:val="00DA3796"/>
    <w:rsid w:val="00DA5AB1"/>
    <w:rsid w:val="00DA60F3"/>
    <w:rsid w:val="00DA62D9"/>
    <w:rsid w:val="00DB12FF"/>
    <w:rsid w:val="00DB15C6"/>
    <w:rsid w:val="00DB1C9A"/>
    <w:rsid w:val="00DB21F7"/>
    <w:rsid w:val="00DB32A5"/>
    <w:rsid w:val="00DB3AD0"/>
    <w:rsid w:val="00DB684D"/>
    <w:rsid w:val="00DB7BF9"/>
    <w:rsid w:val="00DC0E5B"/>
    <w:rsid w:val="00DC1DBC"/>
    <w:rsid w:val="00DC7E6F"/>
    <w:rsid w:val="00DD0CD3"/>
    <w:rsid w:val="00DD5159"/>
    <w:rsid w:val="00DD5B65"/>
    <w:rsid w:val="00DD7F59"/>
    <w:rsid w:val="00DE1382"/>
    <w:rsid w:val="00DE1706"/>
    <w:rsid w:val="00DE1DD5"/>
    <w:rsid w:val="00DE3A62"/>
    <w:rsid w:val="00DE4A4E"/>
    <w:rsid w:val="00DE6C4D"/>
    <w:rsid w:val="00DF0DD3"/>
    <w:rsid w:val="00DF0E3F"/>
    <w:rsid w:val="00DF13A2"/>
    <w:rsid w:val="00DF2D72"/>
    <w:rsid w:val="00DF64C3"/>
    <w:rsid w:val="00DF7300"/>
    <w:rsid w:val="00E009E1"/>
    <w:rsid w:val="00E023DC"/>
    <w:rsid w:val="00E04972"/>
    <w:rsid w:val="00E04D02"/>
    <w:rsid w:val="00E059ED"/>
    <w:rsid w:val="00E05A35"/>
    <w:rsid w:val="00E074BA"/>
    <w:rsid w:val="00E078D1"/>
    <w:rsid w:val="00E10053"/>
    <w:rsid w:val="00E12FD6"/>
    <w:rsid w:val="00E20677"/>
    <w:rsid w:val="00E20701"/>
    <w:rsid w:val="00E27682"/>
    <w:rsid w:val="00E27CDF"/>
    <w:rsid w:val="00E30512"/>
    <w:rsid w:val="00E307C2"/>
    <w:rsid w:val="00E312AB"/>
    <w:rsid w:val="00E351D4"/>
    <w:rsid w:val="00E422FE"/>
    <w:rsid w:val="00E432C7"/>
    <w:rsid w:val="00E44E53"/>
    <w:rsid w:val="00E46572"/>
    <w:rsid w:val="00E50E50"/>
    <w:rsid w:val="00E53D91"/>
    <w:rsid w:val="00E55D3A"/>
    <w:rsid w:val="00E55F3E"/>
    <w:rsid w:val="00E61829"/>
    <w:rsid w:val="00E62544"/>
    <w:rsid w:val="00E643AA"/>
    <w:rsid w:val="00E64C78"/>
    <w:rsid w:val="00E652D5"/>
    <w:rsid w:val="00E659B3"/>
    <w:rsid w:val="00E66AC9"/>
    <w:rsid w:val="00E66E90"/>
    <w:rsid w:val="00E67483"/>
    <w:rsid w:val="00E70E6D"/>
    <w:rsid w:val="00E722E4"/>
    <w:rsid w:val="00E75A9C"/>
    <w:rsid w:val="00E7641D"/>
    <w:rsid w:val="00E77BF3"/>
    <w:rsid w:val="00E812BC"/>
    <w:rsid w:val="00E81E59"/>
    <w:rsid w:val="00E827EE"/>
    <w:rsid w:val="00E83351"/>
    <w:rsid w:val="00E83DD1"/>
    <w:rsid w:val="00E84F82"/>
    <w:rsid w:val="00E857DB"/>
    <w:rsid w:val="00E85CE7"/>
    <w:rsid w:val="00E9022C"/>
    <w:rsid w:val="00E950E2"/>
    <w:rsid w:val="00E9550E"/>
    <w:rsid w:val="00E95ACB"/>
    <w:rsid w:val="00EA18A8"/>
    <w:rsid w:val="00EA6364"/>
    <w:rsid w:val="00EB2C81"/>
    <w:rsid w:val="00EB2E44"/>
    <w:rsid w:val="00EB513F"/>
    <w:rsid w:val="00EB5257"/>
    <w:rsid w:val="00EB56A1"/>
    <w:rsid w:val="00EC5EF2"/>
    <w:rsid w:val="00ED19EC"/>
    <w:rsid w:val="00ED4777"/>
    <w:rsid w:val="00EE23AB"/>
    <w:rsid w:val="00EE2AF8"/>
    <w:rsid w:val="00EE2E69"/>
    <w:rsid w:val="00EE710B"/>
    <w:rsid w:val="00EE7B53"/>
    <w:rsid w:val="00EF302B"/>
    <w:rsid w:val="00EF6FB1"/>
    <w:rsid w:val="00F0174C"/>
    <w:rsid w:val="00F0397D"/>
    <w:rsid w:val="00F04912"/>
    <w:rsid w:val="00F051EE"/>
    <w:rsid w:val="00F067CC"/>
    <w:rsid w:val="00F17202"/>
    <w:rsid w:val="00F178B0"/>
    <w:rsid w:val="00F277E6"/>
    <w:rsid w:val="00F35972"/>
    <w:rsid w:val="00F35A19"/>
    <w:rsid w:val="00F368C4"/>
    <w:rsid w:val="00F36BD9"/>
    <w:rsid w:val="00F36DE0"/>
    <w:rsid w:val="00F3784E"/>
    <w:rsid w:val="00F45C45"/>
    <w:rsid w:val="00F46FA7"/>
    <w:rsid w:val="00F51568"/>
    <w:rsid w:val="00F553E2"/>
    <w:rsid w:val="00F55B57"/>
    <w:rsid w:val="00F55B63"/>
    <w:rsid w:val="00F57C80"/>
    <w:rsid w:val="00F60991"/>
    <w:rsid w:val="00F63D33"/>
    <w:rsid w:val="00F6622E"/>
    <w:rsid w:val="00F67D2C"/>
    <w:rsid w:val="00F7263D"/>
    <w:rsid w:val="00F72D3E"/>
    <w:rsid w:val="00F80C4C"/>
    <w:rsid w:val="00F81626"/>
    <w:rsid w:val="00F829BE"/>
    <w:rsid w:val="00F86730"/>
    <w:rsid w:val="00F86928"/>
    <w:rsid w:val="00F92884"/>
    <w:rsid w:val="00F92E51"/>
    <w:rsid w:val="00F93BEB"/>
    <w:rsid w:val="00FA0F16"/>
    <w:rsid w:val="00FA37D1"/>
    <w:rsid w:val="00FA5A51"/>
    <w:rsid w:val="00FA7A7B"/>
    <w:rsid w:val="00FA7E6D"/>
    <w:rsid w:val="00FB18C0"/>
    <w:rsid w:val="00FB1A38"/>
    <w:rsid w:val="00FB4D5F"/>
    <w:rsid w:val="00FC1720"/>
    <w:rsid w:val="00FC359A"/>
    <w:rsid w:val="00FC3D6B"/>
    <w:rsid w:val="00FC5560"/>
    <w:rsid w:val="00FC6FDA"/>
    <w:rsid w:val="00FD0E98"/>
    <w:rsid w:val="00FD14C0"/>
    <w:rsid w:val="00FD210D"/>
    <w:rsid w:val="00FD340C"/>
    <w:rsid w:val="00FD3DF0"/>
    <w:rsid w:val="00FD4BA5"/>
    <w:rsid w:val="00FD5067"/>
    <w:rsid w:val="00FD72A7"/>
    <w:rsid w:val="00FE0EE7"/>
    <w:rsid w:val="00FE1544"/>
    <w:rsid w:val="00FE1ABF"/>
    <w:rsid w:val="00FE2266"/>
    <w:rsid w:val="00FE55FA"/>
    <w:rsid w:val="00FE58AB"/>
    <w:rsid w:val="00FE6AA4"/>
    <w:rsid w:val="00FF0191"/>
    <w:rsid w:val="00FF074B"/>
    <w:rsid w:val="00FF488D"/>
    <w:rsid w:val="00FF7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49D0D06"/>
  <w15:chartTrackingRefBased/>
  <w15:docId w15:val="{874442CD-FA63-412B-BD06-62A76E7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FF1"/>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
    <w:basedOn w:val="Normal"/>
    <w:next w:val="Heading2"/>
    <w:link w:val="Heading1Char"/>
    <w:qFormat/>
    <w:rsid w:val="009A06AF"/>
    <w:pPr>
      <w:spacing w:line="240" w:lineRule="auto"/>
      <w:jc w:val="both"/>
      <w:outlineLvl w:val="0"/>
    </w:pPr>
    <w:rPr>
      <w:rFonts w:cs="Arial"/>
      <w:b/>
      <w:caps/>
      <w:kern w:val="28"/>
      <w:szCs w:val="22"/>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rsid w:val="00E827EE"/>
    <w:pPr>
      <w:tabs>
        <w:tab w:val="left" w:pos="-1440"/>
        <w:tab w:val="left" w:pos="-720"/>
      </w:tabs>
      <w:suppressAutoHyphens/>
      <w:spacing w:line="240" w:lineRule="auto"/>
      <w:jc w:val="center"/>
      <w:outlineLvl w:val="1"/>
    </w:pPr>
    <w:rPr>
      <w:rFonts w:cs="Arial"/>
      <w:b/>
      <w:spacing w:val="-3"/>
      <w:szCs w:val="22"/>
    </w:rPr>
  </w:style>
  <w:style w:type="paragraph" w:styleId="Heading3">
    <w:name w:val="heading 3"/>
    <w:aliases w:val="h3,1.2.3.,H3,(Sub-Subsection),Para3,bullet pt,h3 sub heading,Heading 3 Sub Heading,H31,l3,3,Head 3,C Sub-Sub/Italic,Head 31,Head 32,C Sub-Sub/Italic1,Head 33,C Sub-Sub/Italic2,Head 311,Head 321,C Sub-Sub/Italic11,h31"/>
    <w:basedOn w:val="Normal"/>
    <w:next w:val="Body3"/>
    <w:link w:val="Heading3Char"/>
    <w:qFormat/>
    <w:rsid w:val="00987C17"/>
    <w:pPr>
      <w:numPr>
        <w:ilvl w:val="1"/>
        <w:numId w:val="28"/>
      </w:numPr>
      <w:spacing w:line="240" w:lineRule="auto"/>
      <w:jc w:val="both"/>
      <w:outlineLvl w:val="2"/>
    </w:pPr>
    <w:rPr>
      <w:rFonts w:cs="Arial"/>
      <w:b/>
      <w:bCs/>
      <w:szCs w:val="22"/>
    </w:rPr>
  </w:style>
  <w:style w:type="paragraph" w:styleId="Heading4">
    <w:name w:val="heading 4"/>
    <w:aliases w:val="h4,h41"/>
    <w:basedOn w:val="Normal"/>
    <w:next w:val="Body4"/>
    <w:qFormat/>
    <w:pPr>
      <w:numPr>
        <w:ilvl w:val="3"/>
        <w:numId w:val="1"/>
      </w:numPr>
      <w:spacing w:before="220"/>
      <w:outlineLvl w:val="3"/>
    </w:pPr>
  </w:style>
  <w:style w:type="paragraph" w:styleId="Heading5">
    <w:name w:val="heading 5"/>
    <w:basedOn w:val="Normal"/>
    <w:next w:val="Body5"/>
    <w:qFormat/>
    <w:pPr>
      <w:numPr>
        <w:ilvl w:val="4"/>
        <w:numId w:val="1"/>
      </w:numPr>
      <w:spacing w:before="220"/>
      <w:outlineLvl w:val="4"/>
    </w:pPr>
  </w:style>
  <w:style w:type="paragraph" w:styleId="Heading6">
    <w:name w:val="heading 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pPr>
      <w:spacing w:line="240" w:lineRule="auto"/>
      <w:jc w:val="both"/>
    </w:pPr>
    <w:rPr>
      <w:rFonts w:ascii="Times New Roman" w:hAnsi="Times New Roman"/>
      <w:b/>
      <w:color w:val="000080"/>
      <w:sz w:val="20"/>
      <w:lang w:val="en-US"/>
    </w:rPr>
  </w:style>
  <w:style w:type="paragraph" w:styleId="FootnoteText">
    <w:name w:val="footnote text"/>
    <w:basedOn w:val="Normal"/>
    <w:semiHidden/>
    <w:pPr>
      <w:spacing w:line="240" w:lineRule="auto"/>
    </w:pPr>
    <w:rPr>
      <w:rFonts w:ascii="Times New Roman" w:hAnsi="Times New Roman"/>
      <w:sz w:val="20"/>
      <w:lang w:val="en-US"/>
    </w:rPr>
  </w:style>
  <w:style w:type="paragraph" w:customStyle="1" w:styleId="Normal05">
    <w:name w:val="Normal0.5"/>
    <w:basedOn w:val="Normal"/>
    <w:pPr>
      <w:spacing w:line="240" w:lineRule="auto"/>
      <w:ind w:left="720"/>
      <w:jc w:val="both"/>
    </w:pPr>
    <w:rPr>
      <w:rFonts w:ascii="Helvetica" w:hAnsi="Helvetica"/>
      <w:sz w:val="20"/>
      <w:lang w:val="en-US"/>
    </w:rPr>
  </w:style>
  <w:style w:type="paragraph" w:styleId="BodyTextIndent3">
    <w:name w:val="Body Text Indent 3"/>
    <w:basedOn w:val="Normal"/>
    <w:semiHidden/>
    <w:pPr>
      <w:spacing w:before="120" w:line="240" w:lineRule="auto"/>
      <w:ind w:left="720"/>
      <w:jc w:val="both"/>
    </w:pPr>
    <w:rPr>
      <w:rFonts w:ascii="Times New Roman" w:hAnsi="Times New Roman"/>
      <w:b/>
      <w:color w:val="000080"/>
      <w:sz w:val="20"/>
      <w:lang w:val="en-US"/>
    </w:rPr>
  </w:style>
  <w:style w:type="paragraph" w:customStyle="1" w:styleId="c1">
    <w:name w:val="c1"/>
    <w:basedOn w:val="Normal"/>
    <w:pPr>
      <w:widowControl w:val="0"/>
      <w:spacing w:after="240" w:line="240" w:lineRule="atLeast"/>
      <w:jc w:val="center"/>
    </w:pPr>
    <w:rPr>
      <w:rFonts w:ascii="Chicago" w:hAnsi="Chicago"/>
      <w:sz w:val="24"/>
      <w:lang w:val="en-US"/>
    </w:rPr>
  </w:style>
  <w:style w:type="paragraph" w:customStyle="1" w:styleId="c2">
    <w:name w:val="c2"/>
    <w:basedOn w:val="Normal"/>
    <w:pPr>
      <w:widowControl w:val="0"/>
      <w:spacing w:after="240" w:line="240" w:lineRule="atLeast"/>
      <w:jc w:val="center"/>
    </w:pPr>
    <w:rPr>
      <w:rFonts w:ascii="Chicago" w:hAnsi="Chicago"/>
      <w:sz w:val="24"/>
      <w:lang w:val="en-US"/>
    </w:rPr>
  </w:style>
  <w:style w:type="paragraph" w:customStyle="1" w:styleId="c3">
    <w:name w:val="c3"/>
    <w:basedOn w:val="Normal"/>
    <w:pPr>
      <w:widowControl w:val="0"/>
      <w:spacing w:after="240" w:line="240" w:lineRule="atLeast"/>
      <w:jc w:val="center"/>
    </w:pPr>
    <w:rPr>
      <w:rFonts w:ascii="Chicago" w:hAnsi="Chicago"/>
      <w:sz w:val="24"/>
      <w:lang w:val="en-US"/>
    </w:rPr>
  </w:style>
  <w:style w:type="paragraph" w:styleId="NormalIndent">
    <w:name w:val="Normal Indent"/>
    <w:basedOn w:val="Normal"/>
    <w:semiHidden/>
    <w:pPr>
      <w:spacing w:after="240" w:line="240" w:lineRule="auto"/>
      <w:ind w:left="720"/>
    </w:pPr>
    <w:rPr>
      <w:rFonts w:ascii="Times New Roman" w:hAnsi="Times New Roman"/>
      <w:sz w:val="24"/>
      <w:lang w:val="en-US"/>
    </w:rPr>
  </w:style>
  <w:style w:type="paragraph" w:styleId="IndexHeading">
    <w:name w:val="index heading"/>
    <w:basedOn w:val="Normal"/>
    <w:next w:val="Index1"/>
    <w:semiHidden/>
    <w:pPr>
      <w:spacing w:after="240" w:line="240" w:lineRule="auto"/>
    </w:pPr>
    <w:rPr>
      <w:b/>
      <w:sz w:val="24"/>
      <w:lang w:val="en-US"/>
    </w:rPr>
  </w:style>
  <w:style w:type="paragraph" w:styleId="Index1">
    <w:name w:val="index 1"/>
    <w:basedOn w:val="Normal"/>
    <w:next w:val="Normal"/>
    <w:semiHidden/>
    <w:pPr>
      <w:spacing w:after="240" w:line="240" w:lineRule="auto"/>
      <w:ind w:left="240" w:hanging="240"/>
    </w:pPr>
    <w:rPr>
      <w:rFonts w:ascii="Times New Roman" w:hAnsi="Times New Roman"/>
      <w:sz w:val="24"/>
      <w:lang w:val="en-US"/>
    </w:rPr>
  </w:style>
  <w:style w:type="paragraph" w:customStyle="1" w:styleId="c40">
    <w:name w:val="c40"/>
    <w:basedOn w:val="Normal"/>
    <w:pPr>
      <w:widowControl w:val="0"/>
      <w:spacing w:after="240" w:line="240" w:lineRule="atLeast"/>
      <w:jc w:val="center"/>
    </w:pPr>
    <w:rPr>
      <w:rFonts w:ascii="Chicago" w:hAnsi="Chicago"/>
      <w:sz w:val="24"/>
      <w:lang w:val="en-US"/>
    </w:rPr>
  </w:style>
  <w:style w:type="paragraph" w:customStyle="1" w:styleId="p6">
    <w:name w:val="p6"/>
    <w:basedOn w:val="Normal"/>
    <w:pPr>
      <w:widowControl w:val="0"/>
      <w:tabs>
        <w:tab w:val="left" w:pos="720"/>
      </w:tabs>
      <w:spacing w:after="240" w:line="240" w:lineRule="atLeast"/>
      <w:jc w:val="both"/>
    </w:pPr>
    <w:rPr>
      <w:rFonts w:ascii="Chicago" w:hAnsi="Chicago"/>
      <w:sz w:val="24"/>
      <w:lang w:val="en-US"/>
    </w:rPr>
  </w:style>
  <w:style w:type="paragraph" w:styleId="CommentText">
    <w:name w:val="annotation text"/>
    <w:basedOn w:val="Normal"/>
    <w:link w:val="CommentTextChar"/>
    <w:semiHidden/>
    <w:pPr>
      <w:spacing w:after="240" w:line="240" w:lineRule="auto"/>
    </w:pPr>
    <w:rPr>
      <w:rFonts w:ascii="Times New Roman" w:hAnsi="Times New Roman"/>
      <w:sz w:val="20"/>
      <w:lang w:val="en-US"/>
    </w:rPr>
  </w:style>
  <w:style w:type="paragraph" w:styleId="Date">
    <w:name w:val="Date"/>
    <w:basedOn w:val="Normal"/>
    <w:next w:val="Normal"/>
    <w:semiHidden/>
    <w:pPr>
      <w:spacing w:after="240" w:line="240" w:lineRule="auto"/>
    </w:pPr>
    <w:rPr>
      <w:rFonts w:ascii="Times New Roman" w:hAnsi="Times New Roman"/>
      <w:sz w:val="24"/>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pPr>
    <w:rPr>
      <w:b/>
      <w:sz w:val="20"/>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line="240" w:lineRule="auto"/>
      <w:textAlignment w:val="auto"/>
    </w:pPr>
    <w:rPr>
      <w:color w:val="333333"/>
      <w:sz w:val="18"/>
      <w:lang w:val="en-US"/>
    </w:rPr>
  </w:style>
  <w:style w:type="paragraph" w:customStyle="1" w:styleId="BulletIndent2">
    <w:name w:val="Bullet Indent +2"/>
    <w:basedOn w:val="Normal"/>
    <w:pPr>
      <w:numPr>
        <w:numId w:val="3"/>
      </w:numPr>
      <w:tabs>
        <w:tab w:val="left" w:pos="0"/>
      </w:tabs>
      <w:overflowPunct/>
      <w:autoSpaceDE/>
      <w:autoSpaceDN/>
      <w:adjustRightInd/>
      <w:spacing w:before="120" w:line="240" w:lineRule="auto"/>
      <w:jc w:val="both"/>
      <w:textAlignment w:val="auto"/>
    </w:pPr>
    <w:rPr>
      <w:rFonts w:ascii="Times New Roman" w:hAnsi="Times New Roman"/>
      <w:sz w:val="20"/>
      <w:lang w:val="en-US"/>
    </w:rPr>
  </w:style>
  <w:style w:type="paragraph" w:styleId="ListBullet2">
    <w:name w:val="List Bullet 2"/>
    <w:basedOn w:val="Normal"/>
    <w:autoRedefine/>
    <w:semiHidden/>
    <w:pPr>
      <w:numPr>
        <w:numId w:val="2"/>
      </w:numPr>
      <w:tabs>
        <w:tab w:val="clear" w:pos="643"/>
        <w:tab w:val="num" w:pos="720"/>
      </w:tabs>
      <w:spacing w:line="240" w:lineRule="auto"/>
      <w:ind w:left="720"/>
    </w:pPr>
    <w:rPr>
      <w:rFonts w:ascii="Times New Roman" w:hAnsi="Times New Roman"/>
      <w:sz w:val="24"/>
      <w:lang w:val="en-US"/>
    </w:rPr>
  </w:style>
  <w:style w:type="paragraph" w:styleId="Salutation">
    <w:name w:val="Salutation"/>
    <w:basedOn w:val="Normal"/>
    <w:next w:val="Normal"/>
    <w:semiHidden/>
    <w:pPr>
      <w:spacing w:line="240" w:lineRule="auto"/>
    </w:pPr>
    <w:rPr>
      <w:rFonts w:ascii="Times New Roman" w:hAnsi="Times New Roman"/>
      <w:sz w:val="24"/>
      <w:lang w:val="en-US"/>
    </w:rPr>
  </w:style>
  <w:style w:type="paragraph" w:customStyle="1" w:styleId="LetterList">
    <w:name w:val="LetterList"/>
    <w:basedOn w:val="BodyText"/>
    <w:pPr>
      <w:numPr>
        <w:numId w:val="4"/>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spacing w:line="240" w:lineRule="auto"/>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line="240" w:lineRule="auto"/>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spacing w:line="240" w:lineRule="auto"/>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line="240" w:lineRule="auto"/>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Arial Unicode MS" w:eastAsia="Arial Unicode MS" w:hAnsi="Arial Unicode MS" w:cs="Arial Unicode MS"/>
      <w:sz w:val="20"/>
      <w:lang w:val="en-US"/>
    </w:rPr>
  </w:style>
  <w:style w:type="character" w:customStyle="1" w:styleId="FooterChar">
    <w:name w:val="Footer Char"/>
    <w:link w:val="Footer"/>
    <w:rsid w:val="00A22768"/>
    <w:rPr>
      <w:rFonts w:ascii="Arial" w:hAnsi="Arial"/>
      <w:sz w:val="18"/>
      <w:lang w:eastAsia="en-US"/>
    </w:rPr>
  </w:style>
  <w:style w:type="paragraph" w:styleId="BalloonText">
    <w:name w:val="Balloon Text"/>
    <w:basedOn w:val="Normal"/>
    <w:link w:val="BalloonTextChar"/>
    <w:uiPriority w:val="99"/>
    <w:semiHidden/>
    <w:unhideWhenUsed/>
    <w:rsid w:val="00A227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22768"/>
    <w:rPr>
      <w:rFonts w:ascii="Tahoma" w:hAnsi="Tahoma" w:cs="Tahoma"/>
      <w:sz w:val="16"/>
      <w:szCs w:val="16"/>
      <w:lang w:eastAsia="en-US"/>
    </w:rPr>
  </w:style>
  <w:style w:type="paragraph" w:customStyle="1" w:styleId="Normal11-PointFont">
    <w:name w:val="Normal 11-Point Font"/>
    <w:basedOn w:val="Normal"/>
    <w:rsid w:val="006A7D57"/>
    <w:pPr>
      <w:overflowPunct/>
      <w:autoSpaceDE/>
      <w:autoSpaceDN/>
      <w:adjustRightInd/>
      <w:spacing w:before="60" w:after="60" w:line="240" w:lineRule="auto"/>
      <w:textAlignment w:val="auto"/>
    </w:pPr>
    <w:rPr>
      <w:rFonts w:ascii="Times New Roman" w:eastAsia="Batang" w:hAnsi="Times New Roman"/>
      <w:snapToGrid w:val="0"/>
      <w:lang w:val="en-US"/>
    </w:rPr>
  </w:style>
  <w:style w:type="character" w:customStyle="1" w:styleId="Body2Char">
    <w:name w:val="Body2 Char"/>
    <w:link w:val="Body2"/>
    <w:rsid w:val="004005AF"/>
    <w:rPr>
      <w:rFonts w:ascii="Arial" w:hAnsi="Arial"/>
      <w:sz w:val="22"/>
      <w:lang w:eastAsia="en-US"/>
    </w:rPr>
  </w:style>
  <w:style w:type="character" w:customStyle="1" w:styleId="BodyText2Char">
    <w:name w:val="Body Text 2 Char"/>
    <w:link w:val="BodyText2"/>
    <w:semiHidden/>
    <w:rsid w:val="007F0FF1"/>
    <w:rPr>
      <w:color w:val="FF0000"/>
      <w:sz w:val="24"/>
      <w:lang w:val="en-US" w:eastAsia="en-US"/>
    </w:rPr>
  </w:style>
  <w:style w:type="paragraph" w:styleId="ListParagraph">
    <w:name w:val="List Paragraph"/>
    <w:basedOn w:val="Normal"/>
    <w:uiPriority w:val="34"/>
    <w:qFormat/>
    <w:rsid w:val="009C5C96"/>
    <w:pPr>
      <w:ind w:left="720"/>
    </w:pPr>
  </w:style>
  <w:style w:type="paragraph" w:customStyle="1" w:styleId="Default">
    <w:name w:val="Default"/>
    <w:link w:val="DefaultChar"/>
    <w:rsid w:val="00012427"/>
    <w:pPr>
      <w:autoSpaceDE w:val="0"/>
      <w:autoSpaceDN w:val="0"/>
      <w:adjustRightInd w:val="0"/>
    </w:pPr>
    <w:rPr>
      <w:rFonts w:ascii="Arial" w:hAnsi="Arial" w:cs="Arial"/>
      <w:color w:val="000000"/>
      <w:sz w:val="24"/>
      <w:szCs w:val="24"/>
    </w:rPr>
  </w:style>
  <w:style w:type="paragraph" w:styleId="ListBullet">
    <w:name w:val="List Bullet"/>
    <w:basedOn w:val="Normal"/>
    <w:uiPriority w:val="99"/>
    <w:semiHidden/>
    <w:unhideWhenUsed/>
    <w:rsid w:val="003D287F"/>
    <w:pPr>
      <w:numPr>
        <w:numId w:val="5"/>
      </w:numPr>
      <w:contextualSpacing/>
    </w:pPr>
  </w:style>
  <w:style w:type="character" w:styleId="CommentReference">
    <w:name w:val="annotation reference"/>
    <w:uiPriority w:val="99"/>
    <w:semiHidden/>
    <w:unhideWhenUsed/>
    <w:rsid w:val="00E04972"/>
    <w:rPr>
      <w:sz w:val="16"/>
      <w:szCs w:val="16"/>
    </w:rPr>
  </w:style>
  <w:style w:type="paragraph" w:styleId="CommentSubject">
    <w:name w:val="annotation subject"/>
    <w:basedOn w:val="CommentText"/>
    <w:next w:val="CommentText"/>
    <w:link w:val="CommentSubjectChar"/>
    <w:uiPriority w:val="99"/>
    <w:semiHidden/>
    <w:unhideWhenUsed/>
    <w:rsid w:val="00E04972"/>
    <w:pPr>
      <w:spacing w:after="0" w:line="280" w:lineRule="atLeast"/>
    </w:pPr>
    <w:rPr>
      <w:rFonts w:ascii="Arial" w:hAnsi="Arial"/>
      <w:b/>
      <w:bCs/>
      <w:lang w:val="en-CA"/>
    </w:rPr>
  </w:style>
  <w:style w:type="character" w:customStyle="1" w:styleId="CommentTextChar">
    <w:name w:val="Comment Text Char"/>
    <w:link w:val="CommentText"/>
    <w:semiHidden/>
    <w:rsid w:val="00E04972"/>
    <w:rPr>
      <w:lang w:val="en-US" w:eastAsia="en-US"/>
    </w:rPr>
  </w:style>
  <w:style w:type="character" w:customStyle="1" w:styleId="CommentSubjectChar">
    <w:name w:val="Comment Subject Char"/>
    <w:link w:val="CommentSubject"/>
    <w:uiPriority w:val="99"/>
    <w:semiHidden/>
    <w:rsid w:val="00E04972"/>
    <w:rPr>
      <w:rFonts w:ascii="Arial" w:hAnsi="Arial"/>
      <w:b/>
      <w:bCs/>
      <w:lang w:val="en-US" w:eastAsia="en-US"/>
    </w:rPr>
  </w:style>
  <w:style w:type="table" w:styleId="TableGrid">
    <w:name w:val="Table Grid"/>
    <w:basedOn w:val="TableNormal"/>
    <w:uiPriority w:val="59"/>
    <w:rsid w:val="00D5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rsid w:val="0008230E"/>
    <w:pPr>
      <w:numPr>
        <w:numId w:val="6"/>
      </w:numPr>
      <w:tabs>
        <w:tab w:val="clear" w:pos="926"/>
        <w:tab w:val="num" w:pos="1080"/>
      </w:tabs>
      <w:overflowPunct/>
      <w:autoSpaceDE/>
      <w:autoSpaceDN/>
      <w:adjustRightInd/>
      <w:spacing w:line="240" w:lineRule="auto"/>
      <w:ind w:left="1080"/>
      <w:textAlignment w:val="auto"/>
    </w:pPr>
    <w:rPr>
      <w:rFonts w:ascii="Times New Roman" w:hAnsi="Times New Roman"/>
      <w:sz w:val="24"/>
      <w:szCs w:val="24"/>
      <w:lang w:val="en-US"/>
    </w:rPr>
  </w:style>
  <w:style w:type="character" w:customStyle="1" w:styleId="HeaderChar">
    <w:name w:val="Header Char"/>
    <w:link w:val="Header"/>
    <w:rsid w:val="0008230E"/>
    <w:rPr>
      <w:rFonts w:ascii="Arial" w:hAnsi="Arial"/>
      <w:sz w:val="22"/>
      <w:lang w:eastAsia="en-US"/>
    </w:rPr>
  </w:style>
  <w:style w:type="paragraph" w:customStyle="1" w:styleId="tablebody">
    <w:name w:val="table body"/>
    <w:basedOn w:val="Normal"/>
    <w:rsid w:val="008704FB"/>
    <w:pPr>
      <w:overflowPunct/>
      <w:autoSpaceDE/>
      <w:autoSpaceDN/>
      <w:adjustRightInd/>
      <w:spacing w:before="60" w:after="60" w:line="240" w:lineRule="auto"/>
      <w:textAlignment w:val="auto"/>
    </w:pPr>
    <w:rPr>
      <w:lang w:val="en-US"/>
    </w:rPr>
  </w:style>
  <w:style w:type="character" w:customStyle="1" w:styleId="Heading3Char">
    <w:name w:val="Heading 3 Char"/>
    <w:link w:val="Heading3"/>
    <w:rsid w:val="00987C17"/>
    <w:rPr>
      <w:rFonts w:ascii="Arial" w:hAnsi="Arial" w:cs="Arial"/>
      <w:b/>
      <w:bCs/>
      <w:sz w:val="22"/>
      <w:szCs w:val="22"/>
      <w:lang w:eastAsia="en-US"/>
    </w:rPr>
  </w:style>
  <w:style w:type="character" w:customStyle="1" w:styleId="Heading6Char">
    <w:name w:val="Heading 6 Char"/>
    <w:link w:val="Heading6"/>
    <w:rsid w:val="00E950E2"/>
    <w:rPr>
      <w:rFonts w:ascii="Arial" w:hAnsi="Arial"/>
      <w:sz w:val="22"/>
      <w:lang w:eastAsia="en-US"/>
    </w:rPr>
  </w:style>
  <w:style w:type="paragraph" w:styleId="Title">
    <w:name w:val="Title"/>
    <w:basedOn w:val="Normal"/>
    <w:link w:val="TitleChar"/>
    <w:qFormat/>
    <w:rsid w:val="00C31380"/>
    <w:pPr>
      <w:overflowPunct/>
      <w:autoSpaceDE/>
      <w:autoSpaceDN/>
      <w:adjustRightInd/>
      <w:spacing w:line="240" w:lineRule="auto"/>
      <w:jc w:val="center"/>
      <w:textAlignment w:val="auto"/>
    </w:pPr>
    <w:rPr>
      <w:b/>
      <w:bCs/>
      <w:sz w:val="28"/>
      <w:szCs w:val="24"/>
      <w:lang w:val="en-US"/>
    </w:rPr>
  </w:style>
  <w:style w:type="character" w:customStyle="1" w:styleId="TitleChar">
    <w:name w:val="Title Char"/>
    <w:link w:val="Title"/>
    <w:rsid w:val="00C31380"/>
    <w:rPr>
      <w:rFonts w:ascii="Arial" w:hAnsi="Arial"/>
      <w:b/>
      <w:bCs/>
      <w:sz w:val="28"/>
      <w:szCs w:val="24"/>
      <w:lang w:val="en-US" w:eastAsia="en-US"/>
    </w:rPr>
  </w:style>
  <w:style w:type="character" w:customStyle="1" w:styleId="DefaultChar">
    <w:name w:val="Default Char"/>
    <w:link w:val="Default"/>
    <w:locked/>
    <w:rsid w:val="00C31380"/>
    <w:rPr>
      <w:rFonts w:ascii="Arial" w:hAnsi="Arial" w:cs="Arial"/>
      <w:color w:val="000000"/>
      <w:sz w:val="24"/>
      <w:szCs w:val="24"/>
    </w:rPr>
  </w:style>
  <w:style w:type="character" w:customStyle="1" w:styleId="Heading1Char">
    <w:name w:val="Heading 1 Char"/>
    <w:link w:val="Heading1"/>
    <w:rsid w:val="009A06AF"/>
    <w:rPr>
      <w:rFonts w:ascii="Arial" w:hAnsi="Arial" w:cs="Arial"/>
      <w:b/>
      <w:caps/>
      <w:kern w:val="28"/>
      <w:sz w:val="22"/>
      <w:szCs w:val="22"/>
      <w:lang w:eastAsia="en-US"/>
    </w:rPr>
  </w:style>
  <w:style w:type="character" w:customStyle="1" w:styleId="Heading2Char">
    <w:name w:val="Heading 2 Char"/>
    <w:link w:val="Heading2"/>
    <w:rsid w:val="00E827EE"/>
    <w:rPr>
      <w:rFonts w:ascii="Arial" w:hAnsi="Arial" w:cs="Arial"/>
      <w:b/>
      <w:spacing w:val="-3"/>
      <w:sz w:val="22"/>
      <w:szCs w:val="22"/>
      <w:lang w:eastAsia="en-US"/>
    </w:rPr>
  </w:style>
  <w:style w:type="paragraph" w:customStyle="1" w:styleId="Para05">
    <w:name w:val="Para 0.5"/>
    <w:basedOn w:val="Normal"/>
    <w:qFormat/>
    <w:rsid w:val="00BC02AB"/>
    <w:pPr>
      <w:overflowPunct/>
      <w:autoSpaceDE/>
      <w:autoSpaceDN/>
      <w:adjustRightInd/>
      <w:spacing w:after="240" w:line="240" w:lineRule="auto"/>
      <w:ind w:left="720"/>
      <w:jc w:val="both"/>
      <w:textAlignment w:val="auto"/>
    </w:pPr>
    <w:rPr>
      <w:rFonts w:eastAsia="Calibri"/>
      <w:szCs w:val="22"/>
      <w:lang w:val="en-US"/>
    </w:rPr>
  </w:style>
  <w:style w:type="paragraph" w:customStyle="1" w:styleId="S2Heading1">
    <w:name w:val="S2.Heading 1"/>
    <w:basedOn w:val="Normal"/>
    <w:link w:val="S2Heading1Char"/>
    <w:rsid w:val="00A53274"/>
    <w:pPr>
      <w:tabs>
        <w:tab w:val="num" w:pos="7950"/>
      </w:tabs>
      <w:overflowPunct/>
      <w:autoSpaceDE/>
      <w:autoSpaceDN/>
      <w:adjustRightInd/>
      <w:spacing w:after="240" w:line="240" w:lineRule="auto"/>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sid w:val="00A53274"/>
    <w:rPr>
      <w:rFonts w:ascii="Arial" w:eastAsia="Calibri" w:hAnsi="Arial" w:cs="Arial"/>
      <w:color w:val="000000"/>
      <w:sz w:val="22"/>
      <w:szCs w:val="22"/>
      <w:lang w:val="en-US" w:eastAsia="en-US"/>
    </w:rPr>
  </w:style>
  <w:style w:type="character" w:customStyle="1" w:styleId="S2Heading2Char">
    <w:name w:val="S2.Heading 2 Char"/>
    <w:rsid w:val="00A53274"/>
    <w:rPr>
      <w:rFonts w:ascii="Arial" w:eastAsia="Calibri"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rrey.ca/files/DCT_Consultants_Form_Certificate_of_Insurance_2014.docx" TargetMode="External"/><Relationship Id="rId4" Type="http://schemas.openxmlformats.org/officeDocument/2006/relationships/settings" Target="settings.xml"/><Relationship Id="rId9" Type="http://schemas.openxmlformats.org/officeDocument/2006/relationships/hyperlink" Target="http://www.surrey.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DEFF-A83B-47EB-9ABF-1D24D993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0</TotalTime>
  <Pages>7</Pages>
  <Words>1617</Words>
  <Characters>10960</Characters>
  <Application>Microsoft Office Word</Application>
  <DocSecurity>0</DocSecurity>
  <Lines>274</Lines>
  <Paragraphs>105</Paragraphs>
  <ScaleCrop>false</ScaleCrop>
  <HeadingPairs>
    <vt:vector size="2" baseType="variant">
      <vt:variant>
        <vt:lpstr>Title</vt:lpstr>
      </vt:variant>
      <vt:variant>
        <vt:i4>1</vt:i4>
      </vt:variant>
    </vt:vector>
  </HeadingPairs>
  <TitlesOfParts>
    <vt:vector size="1" baseType="lpstr">
      <vt:lpstr>#1220-60-02-07</vt:lpstr>
    </vt:vector>
  </TitlesOfParts>
  <Manager>Bob Paterson</Manager>
  <Company>City of Surrey</Company>
  <LinksUpToDate>false</LinksUpToDate>
  <CharactersWithSpaces>12472</CharactersWithSpaces>
  <SharedDoc>false</SharedDoc>
  <HLinks>
    <vt:vector size="210" baseType="variant">
      <vt:variant>
        <vt:i4>3342373</vt:i4>
      </vt:variant>
      <vt:variant>
        <vt:i4>189</vt:i4>
      </vt:variant>
      <vt:variant>
        <vt:i4>0</vt:i4>
      </vt:variant>
      <vt:variant>
        <vt:i4>5</vt:i4>
      </vt:variant>
      <vt:variant>
        <vt:lpwstr>http://www.surrey.ca/files/DCT_Consultants_Form_Certificate_of_Insurance_2014.docx</vt:lpwstr>
      </vt:variant>
      <vt:variant>
        <vt:lpwstr/>
      </vt:variant>
      <vt:variant>
        <vt:i4>77</vt:i4>
      </vt:variant>
      <vt:variant>
        <vt:i4>186</vt:i4>
      </vt:variant>
      <vt:variant>
        <vt:i4>0</vt:i4>
      </vt:variant>
      <vt:variant>
        <vt:i4>5</vt:i4>
      </vt:variant>
      <vt:variant>
        <vt:lpwstr>http://www.surrey.ca/</vt:lpwstr>
      </vt:variant>
      <vt:variant>
        <vt:lpwstr/>
      </vt:variant>
      <vt:variant>
        <vt:i4>4718703</vt:i4>
      </vt:variant>
      <vt:variant>
        <vt:i4>177</vt:i4>
      </vt:variant>
      <vt:variant>
        <vt:i4>0</vt:i4>
      </vt:variant>
      <vt:variant>
        <vt:i4>5</vt:i4>
      </vt:variant>
      <vt:variant>
        <vt:lpwstr>mailto:surreyinvoices@surrey.ca</vt:lpwstr>
      </vt:variant>
      <vt:variant>
        <vt:lpwstr/>
      </vt:variant>
      <vt:variant>
        <vt:i4>77</vt:i4>
      </vt:variant>
      <vt:variant>
        <vt:i4>174</vt:i4>
      </vt:variant>
      <vt:variant>
        <vt:i4>0</vt:i4>
      </vt:variant>
      <vt:variant>
        <vt:i4>5</vt:i4>
      </vt:variant>
      <vt:variant>
        <vt:lpwstr>http://www.surrey.ca/</vt:lpwstr>
      </vt:variant>
      <vt:variant>
        <vt:lpwstr/>
      </vt:variant>
      <vt:variant>
        <vt:i4>7536693</vt:i4>
      </vt:variant>
      <vt:variant>
        <vt:i4>171</vt:i4>
      </vt:variant>
      <vt:variant>
        <vt:i4>0</vt:i4>
      </vt:variant>
      <vt:variant>
        <vt:i4>5</vt:i4>
      </vt:variant>
      <vt:variant>
        <vt:lpwstr>http://www.bcbid.gov.bc.ca/</vt:lpwstr>
      </vt:variant>
      <vt:variant>
        <vt:lpwstr/>
      </vt:variant>
      <vt:variant>
        <vt:i4>4718713</vt:i4>
      </vt:variant>
      <vt:variant>
        <vt:i4>168</vt:i4>
      </vt:variant>
      <vt:variant>
        <vt:i4>0</vt:i4>
      </vt:variant>
      <vt:variant>
        <vt:i4>5</vt:i4>
      </vt:variant>
      <vt:variant>
        <vt:lpwstr>mailto:purchasing@surrey.ca</vt:lpwstr>
      </vt:variant>
      <vt:variant>
        <vt:lpwstr/>
      </vt:variant>
      <vt:variant>
        <vt:i4>4718713</vt:i4>
      </vt:variant>
      <vt:variant>
        <vt:i4>165</vt:i4>
      </vt:variant>
      <vt:variant>
        <vt:i4>0</vt:i4>
      </vt:variant>
      <vt:variant>
        <vt:i4>5</vt:i4>
      </vt:variant>
      <vt:variant>
        <vt:lpwstr>mailto:purchasing@surrey.ca</vt:lpwstr>
      </vt:variant>
      <vt:variant>
        <vt:lpwstr/>
      </vt:variant>
      <vt:variant>
        <vt:i4>1900597</vt:i4>
      </vt:variant>
      <vt:variant>
        <vt:i4>158</vt:i4>
      </vt:variant>
      <vt:variant>
        <vt:i4>0</vt:i4>
      </vt:variant>
      <vt:variant>
        <vt:i4>5</vt:i4>
      </vt:variant>
      <vt:variant>
        <vt:lpwstr/>
      </vt:variant>
      <vt:variant>
        <vt:lpwstr>_Toc18483238</vt:lpwstr>
      </vt:variant>
      <vt:variant>
        <vt:i4>1179701</vt:i4>
      </vt:variant>
      <vt:variant>
        <vt:i4>155</vt:i4>
      </vt:variant>
      <vt:variant>
        <vt:i4>0</vt:i4>
      </vt:variant>
      <vt:variant>
        <vt:i4>5</vt:i4>
      </vt:variant>
      <vt:variant>
        <vt:lpwstr/>
      </vt:variant>
      <vt:variant>
        <vt:lpwstr>_Toc18483237</vt:lpwstr>
      </vt:variant>
      <vt:variant>
        <vt:i4>1245237</vt:i4>
      </vt:variant>
      <vt:variant>
        <vt:i4>149</vt:i4>
      </vt:variant>
      <vt:variant>
        <vt:i4>0</vt:i4>
      </vt:variant>
      <vt:variant>
        <vt:i4>5</vt:i4>
      </vt:variant>
      <vt:variant>
        <vt:lpwstr/>
      </vt:variant>
      <vt:variant>
        <vt:lpwstr>_Toc18483236</vt:lpwstr>
      </vt:variant>
      <vt:variant>
        <vt:i4>1048629</vt:i4>
      </vt:variant>
      <vt:variant>
        <vt:i4>143</vt:i4>
      </vt:variant>
      <vt:variant>
        <vt:i4>0</vt:i4>
      </vt:variant>
      <vt:variant>
        <vt:i4>5</vt:i4>
      </vt:variant>
      <vt:variant>
        <vt:lpwstr/>
      </vt:variant>
      <vt:variant>
        <vt:lpwstr>_Toc18483235</vt:lpwstr>
      </vt:variant>
      <vt:variant>
        <vt:i4>1114165</vt:i4>
      </vt:variant>
      <vt:variant>
        <vt:i4>140</vt:i4>
      </vt:variant>
      <vt:variant>
        <vt:i4>0</vt:i4>
      </vt:variant>
      <vt:variant>
        <vt:i4>5</vt:i4>
      </vt:variant>
      <vt:variant>
        <vt:lpwstr/>
      </vt:variant>
      <vt:variant>
        <vt:lpwstr>_Toc18483234</vt:lpwstr>
      </vt:variant>
      <vt:variant>
        <vt:i4>1179700</vt:i4>
      </vt:variant>
      <vt:variant>
        <vt:i4>134</vt:i4>
      </vt:variant>
      <vt:variant>
        <vt:i4>0</vt:i4>
      </vt:variant>
      <vt:variant>
        <vt:i4>5</vt:i4>
      </vt:variant>
      <vt:variant>
        <vt:lpwstr/>
      </vt:variant>
      <vt:variant>
        <vt:lpwstr>_Toc18483227</vt:lpwstr>
      </vt:variant>
      <vt:variant>
        <vt:i4>1245236</vt:i4>
      </vt:variant>
      <vt:variant>
        <vt:i4>128</vt:i4>
      </vt:variant>
      <vt:variant>
        <vt:i4>0</vt:i4>
      </vt:variant>
      <vt:variant>
        <vt:i4>5</vt:i4>
      </vt:variant>
      <vt:variant>
        <vt:lpwstr/>
      </vt:variant>
      <vt:variant>
        <vt:lpwstr>_Toc18483226</vt:lpwstr>
      </vt:variant>
      <vt:variant>
        <vt:i4>1048628</vt:i4>
      </vt:variant>
      <vt:variant>
        <vt:i4>122</vt:i4>
      </vt:variant>
      <vt:variant>
        <vt:i4>0</vt:i4>
      </vt:variant>
      <vt:variant>
        <vt:i4>5</vt:i4>
      </vt:variant>
      <vt:variant>
        <vt:lpwstr/>
      </vt:variant>
      <vt:variant>
        <vt:lpwstr>_Toc18483225</vt:lpwstr>
      </vt:variant>
      <vt:variant>
        <vt:i4>1114164</vt:i4>
      </vt:variant>
      <vt:variant>
        <vt:i4>116</vt:i4>
      </vt:variant>
      <vt:variant>
        <vt:i4>0</vt:i4>
      </vt:variant>
      <vt:variant>
        <vt:i4>5</vt:i4>
      </vt:variant>
      <vt:variant>
        <vt:lpwstr/>
      </vt:variant>
      <vt:variant>
        <vt:lpwstr>_Toc18483224</vt:lpwstr>
      </vt:variant>
      <vt:variant>
        <vt:i4>1441844</vt:i4>
      </vt:variant>
      <vt:variant>
        <vt:i4>110</vt:i4>
      </vt:variant>
      <vt:variant>
        <vt:i4>0</vt:i4>
      </vt:variant>
      <vt:variant>
        <vt:i4>5</vt:i4>
      </vt:variant>
      <vt:variant>
        <vt:lpwstr/>
      </vt:variant>
      <vt:variant>
        <vt:lpwstr>_Toc18483223</vt:lpwstr>
      </vt:variant>
      <vt:variant>
        <vt:i4>1507380</vt:i4>
      </vt:variant>
      <vt:variant>
        <vt:i4>104</vt:i4>
      </vt:variant>
      <vt:variant>
        <vt:i4>0</vt:i4>
      </vt:variant>
      <vt:variant>
        <vt:i4>5</vt:i4>
      </vt:variant>
      <vt:variant>
        <vt:lpwstr/>
      </vt:variant>
      <vt:variant>
        <vt:lpwstr>_Toc18483222</vt:lpwstr>
      </vt:variant>
      <vt:variant>
        <vt:i4>1310772</vt:i4>
      </vt:variant>
      <vt:variant>
        <vt:i4>98</vt:i4>
      </vt:variant>
      <vt:variant>
        <vt:i4>0</vt:i4>
      </vt:variant>
      <vt:variant>
        <vt:i4>5</vt:i4>
      </vt:variant>
      <vt:variant>
        <vt:lpwstr/>
      </vt:variant>
      <vt:variant>
        <vt:lpwstr>_Toc18483221</vt:lpwstr>
      </vt:variant>
      <vt:variant>
        <vt:i4>1376308</vt:i4>
      </vt:variant>
      <vt:variant>
        <vt:i4>92</vt:i4>
      </vt:variant>
      <vt:variant>
        <vt:i4>0</vt:i4>
      </vt:variant>
      <vt:variant>
        <vt:i4>5</vt:i4>
      </vt:variant>
      <vt:variant>
        <vt:lpwstr/>
      </vt:variant>
      <vt:variant>
        <vt:lpwstr>_Toc18483220</vt:lpwstr>
      </vt:variant>
      <vt:variant>
        <vt:i4>1835063</vt:i4>
      </vt:variant>
      <vt:variant>
        <vt:i4>86</vt:i4>
      </vt:variant>
      <vt:variant>
        <vt:i4>0</vt:i4>
      </vt:variant>
      <vt:variant>
        <vt:i4>5</vt:i4>
      </vt:variant>
      <vt:variant>
        <vt:lpwstr/>
      </vt:variant>
      <vt:variant>
        <vt:lpwstr>_Toc18483219</vt:lpwstr>
      </vt:variant>
      <vt:variant>
        <vt:i4>1900599</vt:i4>
      </vt:variant>
      <vt:variant>
        <vt:i4>80</vt:i4>
      </vt:variant>
      <vt:variant>
        <vt:i4>0</vt:i4>
      </vt:variant>
      <vt:variant>
        <vt:i4>5</vt:i4>
      </vt:variant>
      <vt:variant>
        <vt:lpwstr/>
      </vt:variant>
      <vt:variant>
        <vt:lpwstr>_Toc18483218</vt:lpwstr>
      </vt:variant>
      <vt:variant>
        <vt:i4>1179703</vt:i4>
      </vt:variant>
      <vt:variant>
        <vt:i4>74</vt:i4>
      </vt:variant>
      <vt:variant>
        <vt:i4>0</vt:i4>
      </vt:variant>
      <vt:variant>
        <vt:i4>5</vt:i4>
      </vt:variant>
      <vt:variant>
        <vt:lpwstr/>
      </vt:variant>
      <vt:variant>
        <vt:lpwstr>_Toc18483217</vt:lpwstr>
      </vt:variant>
      <vt:variant>
        <vt:i4>1245239</vt:i4>
      </vt:variant>
      <vt:variant>
        <vt:i4>68</vt:i4>
      </vt:variant>
      <vt:variant>
        <vt:i4>0</vt:i4>
      </vt:variant>
      <vt:variant>
        <vt:i4>5</vt:i4>
      </vt:variant>
      <vt:variant>
        <vt:lpwstr/>
      </vt:variant>
      <vt:variant>
        <vt:lpwstr>_Toc18483216</vt:lpwstr>
      </vt:variant>
      <vt:variant>
        <vt:i4>1048631</vt:i4>
      </vt:variant>
      <vt:variant>
        <vt:i4>62</vt:i4>
      </vt:variant>
      <vt:variant>
        <vt:i4>0</vt:i4>
      </vt:variant>
      <vt:variant>
        <vt:i4>5</vt:i4>
      </vt:variant>
      <vt:variant>
        <vt:lpwstr/>
      </vt:variant>
      <vt:variant>
        <vt:lpwstr>_Toc18483215</vt:lpwstr>
      </vt:variant>
      <vt:variant>
        <vt:i4>1114167</vt:i4>
      </vt:variant>
      <vt:variant>
        <vt:i4>56</vt:i4>
      </vt:variant>
      <vt:variant>
        <vt:i4>0</vt:i4>
      </vt:variant>
      <vt:variant>
        <vt:i4>5</vt:i4>
      </vt:variant>
      <vt:variant>
        <vt:lpwstr/>
      </vt:variant>
      <vt:variant>
        <vt:lpwstr>_Toc18483214</vt:lpwstr>
      </vt:variant>
      <vt:variant>
        <vt:i4>1441847</vt:i4>
      </vt:variant>
      <vt:variant>
        <vt:i4>50</vt:i4>
      </vt:variant>
      <vt:variant>
        <vt:i4>0</vt:i4>
      </vt:variant>
      <vt:variant>
        <vt:i4>5</vt:i4>
      </vt:variant>
      <vt:variant>
        <vt:lpwstr/>
      </vt:variant>
      <vt:variant>
        <vt:lpwstr>_Toc18483213</vt:lpwstr>
      </vt:variant>
      <vt:variant>
        <vt:i4>1507383</vt:i4>
      </vt:variant>
      <vt:variant>
        <vt:i4>44</vt:i4>
      </vt:variant>
      <vt:variant>
        <vt:i4>0</vt:i4>
      </vt:variant>
      <vt:variant>
        <vt:i4>5</vt:i4>
      </vt:variant>
      <vt:variant>
        <vt:lpwstr/>
      </vt:variant>
      <vt:variant>
        <vt:lpwstr>_Toc18483212</vt:lpwstr>
      </vt:variant>
      <vt:variant>
        <vt:i4>1310775</vt:i4>
      </vt:variant>
      <vt:variant>
        <vt:i4>38</vt:i4>
      </vt:variant>
      <vt:variant>
        <vt:i4>0</vt:i4>
      </vt:variant>
      <vt:variant>
        <vt:i4>5</vt:i4>
      </vt:variant>
      <vt:variant>
        <vt:lpwstr/>
      </vt:variant>
      <vt:variant>
        <vt:lpwstr>_Toc18483211</vt:lpwstr>
      </vt:variant>
      <vt:variant>
        <vt:i4>1376311</vt:i4>
      </vt:variant>
      <vt:variant>
        <vt:i4>32</vt:i4>
      </vt:variant>
      <vt:variant>
        <vt:i4>0</vt:i4>
      </vt:variant>
      <vt:variant>
        <vt:i4>5</vt:i4>
      </vt:variant>
      <vt:variant>
        <vt:lpwstr/>
      </vt:variant>
      <vt:variant>
        <vt:lpwstr>_Toc18483210</vt:lpwstr>
      </vt:variant>
      <vt:variant>
        <vt:i4>1835062</vt:i4>
      </vt:variant>
      <vt:variant>
        <vt:i4>26</vt:i4>
      </vt:variant>
      <vt:variant>
        <vt:i4>0</vt:i4>
      </vt:variant>
      <vt:variant>
        <vt:i4>5</vt:i4>
      </vt:variant>
      <vt:variant>
        <vt:lpwstr/>
      </vt:variant>
      <vt:variant>
        <vt:lpwstr>_Toc18483209</vt:lpwstr>
      </vt:variant>
      <vt:variant>
        <vt:i4>1900598</vt:i4>
      </vt:variant>
      <vt:variant>
        <vt:i4>20</vt:i4>
      </vt:variant>
      <vt:variant>
        <vt:i4>0</vt:i4>
      </vt:variant>
      <vt:variant>
        <vt:i4>5</vt:i4>
      </vt:variant>
      <vt:variant>
        <vt:lpwstr/>
      </vt:variant>
      <vt:variant>
        <vt:lpwstr>_Toc18483208</vt:lpwstr>
      </vt:variant>
      <vt:variant>
        <vt:i4>1179702</vt:i4>
      </vt:variant>
      <vt:variant>
        <vt:i4>14</vt:i4>
      </vt:variant>
      <vt:variant>
        <vt:i4>0</vt:i4>
      </vt:variant>
      <vt:variant>
        <vt:i4>5</vt:i4>
      </vt:variant>
      <vt:variant>
        <vt:lpwstr/>
      </vt:variant>
      <vt:variant>
        <vt:lpwstr>_Toc18483207</vt:lpwstr>
      </vt:variant>
      <vt:variant>
        <vt:i4>1245238</vt:i4>
      </vt:variant>
      <vt:variant>
        <vt:i4>8</vt:i4>
      </vt:variant>
      <vt:variant>
        <vt:i4>0</vt:i4>
      </vt:variant>
      <vt:variant>
        <vt:i4>5</vt:i4>
      </vt:variant>
      <vt:variant>
        <vt:lpwstr/>
      </vt:variant>
      <vt:variant>
        <vt:lpwstr>_Toc18483206</vt:lpwstr>
      </vt:variant>
      <vt:variant>
        <vt:i4>1048630</vt:i4>
      </vt:variant>
      <vt:variant>
        <vt:i4>2</vt:i4>
      </vt:variant>
      <vt:variant>
        <vt:i4>0</vt:i4>
      </vt:variant>
      <vt:variant>
        <vt:i4>5</vt:i4>
      </vt:variant>
      <vt:variant>
        <vt:lpwstr/>
      </vt:variant>
      <vt:variant>
        <vt:lpwstr>_Toc18483205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#1220-60-02-07</dc:title>
  <dc:subject>Landscape Renovation &amp; Structural Maintenance</dc:subject>
  <dc:creator>RDO</dc:creator>
  <cp:keywords/>
  <cp:lastModifiedBy>McKenzie, Rebecca</cp:lastModifiedBy>
  <cp:revision>5</cp:revision>
  <cp:lastPrinted>2018-12-05T22:51:00Z</cp:lastPrinted>
  <dcterms:created xsi:type="dcterms:W3CDTF">2019-09-04T17:30:00Z</dcterms:created>
  <dcterms:modified xsi:type="dcterms:W3CDTF">2019-09-04T17:30:00Z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ies>
</file>