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56"/>
        <w:gridCol w:w="6912"/>
      </w:tblGrid>
      <w:tr w:rsidR="00AE552E" w:rsidRPr="009B02DE" w14:paraId="46063345" w14:textId="77777777" w:rsidTr="00AE552E">
        <w:trPr>
          <w:cantSplit/>
        </w:trPr>
        <w:tc>
          <w:tcPr>
            <w:tcW w:w="2556" w:type="dxa"/>
          </w:tcPr>
          <w:p w14:paraId="4606333E" w14:textId="77777777" w:rsidR="00AE552E" w:rsidRPr="009B02DE" w:rsidRDefault="00AE552E" w:rsidP="00DD4102">
            <w:pPr>
              <w:tabs>
                <w:tab w:val="center" w:pos="6120"/>
              </w:tabs>
              <w:jc w:val="center"/>
              <w:rPr>
                <w:rFonts w:cs="Arial"/>
                <w:sz w:val="20"/>
              </w:rPr>
            </w:pPr>
            <w:bookmarkStart w:id="0" w:name="_GoBack"/>
            <w:bookmarkEnd w:id="0"/>
            <w:r>
              <w:rPr>
                <w:rFonts w:cs="Arial"/>
                <w:noProof/>
                <w:lang w:eastAsia="en-CA"/>
              </w:rPr>
              <w:drawing>
                <wp:inline distT="0" distB="0" distL="0" distR="0" wp14:anchorId="4606353D" wp14:editId="4606353E">
                  <wp:extent cx="1485900" cy="670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70560"/>
                          </a:xfrm>
                          <a:prstGeom prst="rect">
                            <a:avLst/>
                          </a:prstGeom>
                          <a:noFill/>
                          <a:ln>
                            <a:noFill/>
                          </a:ln>
                        </pic:spPr>
                      </pic:pic>
                    </a:graphicData>
                  </a:graphic>
                </wp:inline>
              </w:drawing>
            </w:r>
          </w:p>
        </w:tc>
        <w:tc>
          <w:tcPr>
            <w:tcW w:w="6912" w:type="dxa"/>
            <w:vAlign w:val="center"/>
          </w:tcPr>
          <w:p w14:paraId="46063340" w14:textId="2839975C" w:rsidR="00AE552E" w:rsidRPr="001C5908" w:rsidRDefault="00AE552E" w:rsidP="00AE552E">
            <w:pPr>
              <w:pStyle w:val="Heading5"/>
              <w:ind w:left="972"/>
              <w:rPr>
                <w:rFonts w:cs="Arial"/>
                <w:b/>
                <w:bCs w:val="0"/>
                <w:i w:val="0"/>
                <w:szCs w:val="22"/>
              </w:rPr>
            </w:pPr>
            <w:r w:rsidRPr="001C5908">
              <w:rPr>
                <w:rFonts w:cs="Arial"/>
                <w:b/>
                <w:bCs w:val="0"/>
                <w:i w:val="0"/>
                <w:szCs w:val="22"/>
              </w:rPr>
              <w:t>SCHEDULE B - FORM OF QUOTATION</w:t>
            </w:r>
          </w:p>
        </w:tc>
      </w:tr>
    </w:tbl>
    <w:p w14:paraId="46063346" w14:textId="77777777" w:rsidR="00DD4102" w:rsidRPr="00686BFD" w:rsidRDefault="00DD4102" w:rsidP="005D1C32">
      <w:pPr>
        <w:tabs>
          <w:tab w:val="left" w:pos="1701"/>
          <w:tab w:val="right" w:leader="underscore" w:pos="9350"/>
        </w:tabs>
        <w:jc w:val="both"/>
        <w:rPr>
          <w:rFonts w:cs="Arial"/>
          <w:b/>
          <w:szCs w:val="22"/>
        </w:rPr>
      </w:pPr>
      <w:proofErr w:type="spellStart"/>
      <w:r w:rsidRPr="00686BFD">
        <w:rPr>
          <w:rFonts w:cs="Arial"/>
          <w:b/>
          <w:szCs w:val="22"/>
        </w:rPr>
        <w:t>RFQ</w:t>
      </w:r>
      <w:proofErr w:type="spellEnd"/>
      <w:r w:rsidRPr="00686BFD">
        <w:rPr>
          <w:rFonts w:cs="Arial"/>
          <w:b/>
          <w:szCs w:val="22"/>
        </w:rPr>
        <w:t xml:space="preserve"> Title:</w:t>
      </w:r>
      <w:r w:rsidRPr="009B02DE">
        <w:rPr>
          <w:rFonts w:cs="Arial"/>
          <w:szCs w:val="22"/>
        </w:rPr>
        <w:tab/>
      </w:r>
      <w:r w:rsidR="009B02DE" w:rsidRPr="00686BFD">
        <w:rPr>
          <w:rFonts w:cs="Arial"/>
          <w:b/>
          <w:szCs w:val="22"/>
        </w:rPr>
        <w:t>SUPPLY AND DELIVERY OF</w:t>
      </w:r>
      <w:r w:rsidR="006A331F" w:rsidRPr="00686BFD">
        <w:rPr>
          <w:rFonts w:cs="Arial"/>
          <w:b/>
          <w:szCs w:val="22"/>
        </w:rPr>
        <w:t xml:space="preserve"> </w:t>
      </w:r>
      <w:r w:rsidR="00AF7166">
        <w:rPr>
          <w:rFonts w:cs="Arial"/>
          <w:b/>
          <w:szCs w:val="22"/>
        </w:rPr>
        <w:t xml:space="preserve">SIX (6) </w:t>
      </w:r>
      <w:r w:rsidR="006B34FD">
        <w:rPr>
          <w:rFonts w:cs="Arial"/>
          <w:b/>
          <w:szCs w:val="22"/>
        </w:rPr>
        <w:t xml:space="preserve">[MORE </w:t>
      </w:r>
      <w:r w:rsidR="00AF7166">
        <w:rPr>
          <w:rFonts w:cs="Arial"/>
          <w:b/>
          <w:szCs w:val="22"/>
        </w:rPr>
        <w:t>OR</w:t>
      </w:r>
      <w:r w:rsidR="006B34FD">
        <w:rPr>
          <w:rFonts w:cs="Arial"/>
          <w:b/>
          <w:szCs w:val="22"/>
        </w:rPr>
        <w:t xml:space="preserve"> LESS] ¾ T</w:t>
      </w:r>
      <w:r w:rsidR="009B02DE" w:rsidRPr="00686BFD">
        <w:rPr>
          <w:rFonts w:cs="Arial"/>
          <w:b/>
          <w:szCs w:val="22"/>
        </w:rPr>
        <w:t xml:space="preserve">ON HIGH </w:t>
      </w:r>
      <w:r w:rsidR="006B34FD">
        <w:rPr>
          <w:rFonts w:cs="Arial"/>
          <w:b/>
          <w:szCs w:val="22"/>
        </w:rPr>
        <w:tab/>
      </w:r>
      <w:r w:rsidR="009B02DE" w:rsidRPr="00686BFD">
        <w:rPr>
          <w:rFonts w:cs="Arial"/>
          <w:b/>
          <w:szCs w:val="22"/>
        </w:rPr>
        <w:t>ROOF DUAL FUEL (CNG &amp; GASOLINE) VANS</w:t>
      </w:r>
    </w:p>
    <w:p w14:paraId="46063347" w14:textId="77777777" w:rsidR="009B02DE" w:rsidRPr="00686BFD" w:rsidRDefault="009B02DE" w:rsidP="009B02DE">
      <w:pPr>
        <w:tabs>
          <w:tab w:val="left" w:pos="1122"/>
          <w:tab w:val="right" w:leader="underscore" w:pos="9350"/>
        </w:tabs>
        <w:jc w:val="both"/>
        <w:rPr>
          <w:rFonts w:cs="Arial"/>
          <w:b/>
          <w:szCs w:val="22"/>
          <w:u w:val="single"/>
        </w:rPr>
      </w:pPr>
    </w:p>
    <w:p w14:paraId="46063348" w14:textId="77777777" w:rsidR="00DD4102" w:rsidRPr="00686BFD" w:rsidRDefault="00DD4102" w:rsidP="00DD4102">
      <w:pPr>
        <w:tabs>
          <w:tab w:val="left" w:pos="1122"/>
          <w:tab w:val="right" w:leader="underscore" w:pos="2805"/>
        </w:tabs>
        <w:jc w:val="both"/>
        <w:rPr>
          <w:rFonts w:cs="Arial"/>
          <w:b/>
          <w:szCs w:val="22"/>
        </w:rPr>
      </w:pPr>
      <w:r w:rsidRPr="00686BFD">
        <w:rPr>
          <w:rFonts w:cs="Arial"/>
          <w:b/>
          <w:szCs w:val="22"/>
        </w:rPr>
        <w:t>RFQ No:</w:t>
      </w:r>
      <w:r w:rsidRPr="00686BFD">
        <w:rPr>
          <w:rFonts w:cs="Arial"/>
          <w:b/>
          <w:szCs w:val="22"/>
        </w:rPr>
        <w:tab/>
        <w:t>1220-040-201</w:t>
      </w:r>
      <w:r w:rsidR="00AF7166">
        <w:rPr>
          <w:rFonts w:cs="Arial"/>
          <w:b/>
          <w:szCs w:val="22"/>
        </w:rPr>
        <w:t>8</w:t>
      </w:r>
      <w:r w:rsidR="006B34FD">
        <w:rPr>
          <w:rFonts w:cs="Arial"/>
          <w:b/>
          <w:szCs w:val="22"/>
        </w:rPr>
        <w:t>-064</w:t>
      </w:r>
    </w:p>
    <w:p w14:paraId="46063349" w14:textId="77777777" w:rsidR="00DD4102" w:rsidRPr="005D6EE8" w:rsidRDefault="00DD4102" w:rsidP="00DD4102">
      <w:pPr>
        <w:tabs>
          <w:tab w:val="right" w:leader="underscore" w:pos="9350"/>
        </w:tabs>
        <w:jc w:val="both"/>
        <w:rPr>
          <w:rFonts w:cs="Arial"/>
          <w:szCs w:val="22"/>
        </w:rPr>
      </w:pPr>
    </w:p>
    <w:p w14:paraId="4606334A" w14:textId="77777777" w:rsidR="00DD4102" w:rsidRPr="00BA46E3" w:rsidRDefault="00DD4102" w:rsidP="00DD4102">
      <w:pPr>
        <w:tabs>
          <w:tab w:val="left" w:pos="5049"/>
          <w:tab w:val="right" w:leader="underscore" w:pos="11160"/>
        </w:tabs>
        <w:ind w:right="10"/>
        <w:jc w:val="both"/>
        <w:rPr>
          <w:rFonts w:cs="Arial"/>
          <w:b/>
          <w:bCs/>
          <w:szCs w:val="22"/>
        </w:rPr>
      </w:pPr>
      <w:r w:rsidRPr="00BA46E3">
        <w:rPr>
          <w:rFonts w:cs="Arial"/>
          <w:b/>
          <w:bCs/>
          <w:szCs w:val="22"/>
        </w:rPr>
        <w:t>CONTRACTOR</w:t>
      </w:r>
    </w:p>
    <w:p w14:paraId="4606334B" w14:textId="77777777" w:rsidR="00DD4102" w:rsidRPr="00BA46E3" w:rsidRDefault="00DD4102" w:rsidP="00DD4102">
      <w:pPr>
        <w:tabs>
          <w:tab w:val="left" w:pos="5049"/>
          <w:tab w:val="right" w:leader="underscore" w:pos="11160"/>
        </w:tabs>
        <w:ind w:right="10"/>
        <w:jc w:val="both"/>
        <w:rPr>
          <w:rFonts w:cs="Arial"/>
          <w:b/>
          <w:bCs/>
          <w:szCs w:val="22"/>
        </w:rPr>
      </w:pPr>
    </w:p>
    <w:p w14:paraId="4606334C" w14:textId="77777777" w:rsidR="00DD4102" w:rsidRPr="00BA46E3" w:rsidRDefault="00DD4102" w:rsidP="00DD4102">
      <w:pPr>
        <w:tabs>
          <w:tab w:val="left" w:pos="1309"/>
          <w:tab w:val="right" w:pos="9537"/>
          <w:tab w:val="right" w:leader="underscore" w:pos="11520"/>
        </w:tabs>
        <w:ind w:right="55"/>
        <w:jc w:val="both"/>
        <w:rPr>
          <w:rFonts w:cs="Arial"/>
          <w:szCs w:val="22"/>
          <w:u w:val="single"/>
        </w:rPr>
      </w:pPr>
      <w:r w:rsidRPr="00BA46E3">
        <w:rPr>
          <w:rFonts w:cs="Arial"/>
          <w:szCs w:val="22"/>
        </w:rPr>
        <w:t xml:space="preserve">Legal Name:  </w:t>
      </w:r>
      <w:r>
        <w:rPr>
          <w:rFonts w:cs="Arial"/>
          <w:szCs w:val="22"/>
          <w:u w:val="single"/>
        </w:rPr>
        <w:tab/>
      </w:r>
    </w:p>
    <w:p w14:paraId="4606334D" w14:textId="77777777" w:rsidR="00DD4102" w:rsidRPr="00BA46E3" w:rsidRDefault="00DD4102" w:rsidP="00DD4102">
      <w:pPr>
        <w:tabs>
          <w:tab w:val="right" w:pos="4488"/>
          <w:tab w:val="left" w:pos="5049"/>
          <w:tab w:val="right" w:leader="underscore" w:pos="5400"/>
        </w:tabs>
        <w:ind w:left="1276" w:right="-131" w:hanging="1276"/>
        <w:jc w:val="both"/>
        <w:rPr>
          <w:rFonts w:cs="Arial"/>
          <w:szCs w:val="22"/>
        </w:rPr>
      </w:pPr>
    </w:p>
    <w:p w14:paraId="4606334E" w14:textId="77777777" w:rsidR="00DD4102" w:rsidRPr="00BA46E3" w:rsidRDefault="00DD4102" w:rsidP="00DD4102">
      <w:pPr>
        <w:tabs>
          <w:tab w:val="left" w:pos="1309"/>
          <w:tab w:val="right" w:pos="9537"/>
          <w:tab w:val="right" w:leader="underscore" w:pos="11520"/>
        </w:tabs>
        <w:ind w:right="55"/>
        <w:jc w:val="both"/>
        <w:rPr>
          <w:rFonts w:cs="Arial"/>
          <w:szCs w:val="22"/>
          <w:u w:val="single"/>
        </w:rPr>
      </w:pPr>
      <w:r w:rsidRPr="00BA46E3">
        <w:rPr>
          <w:rFonts w:cs="Arial"/>
          <w:szCs w:val="22"/>
        </w:rPr>
        <w:t>Address:</w:t>
      </w:r>
      <w:r w:rsidRPr="00BA46E3">
        <w:rPr>
          <w:rFonts w:cs="Arial"/>
          <w:szCs w:val="22"/>
        </w:rPr>
        <w:tab/>
      </w:r>
      <w:r>
        <w:rPr>
          <w:rFonts w:cs="Arial"/>
          <w:szCs w:val="22"/>
          <w:u w:val="single"/>
        </w:rPr>
        <w:tab/>
      </w:r>
    </w:p>
    <w:p w14:paraId="4606334F" w14:textId="77777777" w:rsidR="00DD4102" w:rsidRPr="00BA46E3" w:rsidRDefault="00DD4102" w:rsidP="00DD4102">
      <w:pPr>
        <w:tabs>
          <w:tab w:val="right" w:pos="4488"/>
          <w:tab w:val="left" w:pos="5049"/>
          <w:tab w:val="right" w:leader="underscore" w:pos="5400"/>
        </w:tabs>
        <w:ind w:left="1276" w:right="-131" w:hanging="1276"/>
        <w:jc w:val="both"/>
        <w:rPr>
          <w:rFonts w:cs="Arial"/>
          <w:szCs w:val="22"/>
        </w:rPr>
      </w:pPr>
    </w:p>
    <w:p w14:paraId="46063350" w14:textId="77777777" w:rsidR="00DD4102" w:rsidRPr="00BA46E3" w:rsidRDefault="00DD4102" w:rsidP="00DD4102">
      <w:pPr>
        <w:tabs>
          <w:tab w:val="left" w:pos="1309"/>
          <w:tab w:val="right" w:pos="9537"/>
          <w:tab w:val="right" w:leader="underscore" w:pos="11520"/>
        </w:tabs>
        <w:ind w:right="55"/>
        <w:jc w:val="both"/>
        <w:rPr>
          <w:rFonts w:cs="Arial"/>
          <w:szCs w:val="22"/>
          <w:u w:val="single"/>
        </w:rPr>
      </w:pPr>
      <w:r w:rsidRPr="00BA46E3">
        <w:rPr>
          <w:rFonts w:cs="Arial"/>
          <w:szCs w:val="22"/>
        </w:rPr>
        <w:t>Phone:</w:t>
      </w:r>
      <w:r w:rsidRPr="00BA46E3">
        <w:rPr>
          <w:rFonts w:cs="Arial"/>
          <w:szCs w:val="22"/>
        </w:rPr>
        <w:tab/>
      </w:r>
      <w:r>
        <w:rPr>
          <w:rFonts w:cs="Arial"/>
          <w:szCs w:val="22"/>
          <w:u w:val="single"/>
        </w:rPr>
        <w:tab/>
      </w:r>
    </w:p>
    <w:p w14:paraId="46063351" w14:textId="77777777" w:rsidR="00DD4102" w:rsidRPr="00BA46E3" w:rsidRDefault="00DD4102" w:rsidP="00DD4102">
      <w:pPr>
        <w:tabs>
          <w:tab w:val="right" w:pos="4488"/>
          <w:tab w:val="left" w:pos="5049"/>
          <w:tab w:val="right" w:leader="underscore" w:pos="5400"/>
        </w:tabs>
        <w:ind w:right="-131"/>
        <w:jc w:val="both"/>
        <w:rPr>
          <w:rFonts w:cs="Arial"/>
          <w:szCs w:val="22"/>
        </w:rPr>
      </w:pPr>
    </w:p>
    <w:p w14:paraId="46063352" w14:textId="77777777" w:rsidR="00DD4102" w:rsidRPr="00BA46E3" w:rsidRDefault="00DD4102" w:rsidP="00DD4102">
      <w:pPr>
        <w:tabs>
          <w:tab w:val="left" w:pos="1309"/>
          <w:tab w:val="right" w:pos="9537"/>
          <w:tab w:val="right" w:leader="underscore" w:pos="11520"/>
        </w:tabs>
        <w:ind w:right="55"/>
        <w:jc w:val="both"/>
        <w:rPr>
          <w:rFonts w:cs="Arial"/>
          <w:szCs w:val="22"/>
          <w:u w:val="single"/>
        </w:rPr>
      </w:pPr>
      <w:r w:rsidRPr="00BA46E3">
        <w:rPr>
          <w:rFonts w:cs="Arial"/>
          <w:szCs w:val="22"/>
        </w:rPr>
        <w:t>Fax:</w:t>
      </w:r>
      <w:r w:rsidRPr="00BA46E3">
        <w:rPr>
          <w:rFonts w:cs="Arial"/>
          <w:szCs w:val="22"/>
        </w:rPr>
        <w:tab/>
      </w:r>
      <w:r>
        <w:rPr>
          <w:rFonts w:cs="Arial"/>
          <w:szCs w:val="22"/>
          <w:u w:val="single"/>
        </w:rPr>
        <w:tab/>
      </w:r>
    </w:p>
    <w:p w14:paraId="46063353" w14:textId="77777777" w:rsidR="00DD4102" w:rsidRPr="00BA46E3" w:rsidRDefault="00DD4102" w:rsidP="00DD4102">
      <w:pPr>
        <w:tabs>
          <w:tab w:val="right" w:pos="4488"/>
          <w:tab w:val="left" w:pos="5049"/>
          <w:tab w:val="right" w:leader="underscore" w:pos="5400"/>
        </w:tabs>
        <w:ind w:left="1276" w:right="-131" w:hanging="1276"/>
        <w:jc w:val="both"/>
        <w:rPr>
          <w:rFonts w:cs="Arial"/>
          <w:szCs w:val="22"/>
        </w:rPr>
      </w:pPr>
    </w:p>
    <w:p w14:paraId="46063354" w14:textId="77777777" w:rsidR="00DD4102" w:rsidRPr="00BA46E3" w:rsidRDefault="00DD4102" w:rsidP="00DD4102">
      <w:pPr>
        <w:tabs>
          <w:tab w:val="left" w:pos="1309"/>
          <w:tab w:val="right" w:pos="9537"/>
          <w:tab w:val="right" w:leader="underscore" w:pos="11520"/>
        </w:tabs>
        <w:ind w:right="55"/>
        <w:jc w:val="both"/>
        <w:rPr>
          <w:rFonts w:cs="Arial"/>
          <w:szCs w:val="22"/>
          <w:u w:val="single"/>
        </w:rPr>
      </w:pPr>
      <w:r w:rsidRPr="00BA46E3">
        <w:rPr>
          <w:rFonts w:cs="Arial"/>
          <w:szCs w:val="22"/>
        </w:rPr>
        <w:t>Email:</w:t>
      </w:r>
      <w:r w:rsidRPr="00BA46E3">
        <w:rPr>
          <w:rFonts w:cs="Arial"/>
          <w:szCs w:val="22"/>
        </w:rPr>
        <w:tab/>
      </w:r>
      <w:r>
        <w:rPr>
          <w:rFonts w:cs="Arial"/>
          <w:szCs w:val="22"/>
          <w:u w:val="single"/>
        </w:rPr>
        <w:tab/>
      </w:r>
    </w:p>
    <w:p w14:paraId="46063355" w14:textId="77777777" w:rsidR="00DD4102" w:rsidRDefault="00DD4102" w:rsidP="00DD4102">
      <w:pPr>
        <w:tabs>
          <w:tab w:val="right" w:pos="4488"/>
          <w:tab w:val="left" w:pos="5049"/>
          <w:tab w:val="right" w:leader="underscore" w:pos="11520"/>
        </w:tabs>
        <w:ind w:right="-131"/>
        <w:jc w:val="both"/>
        <w:rPr>
          <w:rFonts w:cs="Arial"/>
          <w:szCs w:val="22"/>
        </w:rPr>
      </w:pPr>
    </w:p>
    <w:p w14:paraId="46063356" w14:textId="77777777" w:rsidR="009B02DE" w:rsidRPr="005D6EE8" w:rsidRDefault="009B02DE" w:rsidP="00DD4102">
      <w:pPr>
        <w:tabs>
          <w:tab w:val="right" w:pos="4488"/>
          <w:tab w:val="left" w:pos="5049"/>
          <w:tab w:val="right" w:leader="underscore" w:pos="11520"/>
        </w:tabs>
        <w:ind w:right="-131"/>
        <w:jc w:val="both"/>
        <w:rPr>
          <w:rFonts w:cs="Arial"/>
          <w:szCs w:val="22"/>
        </w:rPr>
      </w:pPr>
    </w:p>
    <w:p w14:paraId="46063357" w14:textId="77777777" w:rsidR="00DD4102" w:rsidRPr="005D6EE8" w:rsidRDefault="00DD4102" w:rsidP="00DD4102">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14:paraId="46063358" w14:textId="77777777" w:rsidR="00DD4102" w:rsidRPr="005D6EE8" w:rsidRDefault="00DD4102" w:rsidP="00DD4102">
      <w:pPr>
        <w:tabs>
          <w:tab w:val="left" w:pos="720"/>
          <w:tab w:val="left" w:pos="1440"/>
          <w:tab w:val="left" w:pos="2160"/>
        </w:tabs>
        <w:ind w:left="2160" w:hanging="2160"/>
        <w:jc w:val="both"/>
        <w:rPr>
          <w:rFonts w:cs="Arial"/>
          <w:szCs w:val="22"/>
        </w:rPr>
      </w:pPr>
    </w:p>
    <w:p w14:paraId="46063359" w14:textId="77777777" w:rsidR="00DD4102" w:rsidRPr="00622184" w:rsidRDefault="00DD4102" w:rsidP="00DD4102">
      <w:pPr>
        <w:tabs>
          <w:tab w:val="left" w:pos="720"/>
          <w:tab w:val="left" w:pos="1440"/>
          <w:tab w:val="left" w:pos="2160"/>
        </w:tabs>
        <w:jc w:val="both"/>
        <w:rPr>
          <w:rFonts w:cs="Arial"/>
          <w:szCs w:val="22"/>
        </w:rPr>
      </w:pPr>
      <w:r w:rsidRPr="00622184">
        <w:rPr>
          <w:rFonts w:cs="Arial"/>
          <w:szCs w:val="22"/>
        </w:rPr>
        <w:t>TO:</w:t>
      </w:r>
    </w:p>
    <w:p w14:paraId="4606335A" w14:textId="77777777" w:rsidR="00DD4102" w:rsidRPr="00FC14A0" w:rsidRDefault="00DD4102" w:rsidP="00DD4102">
      <w:pPr>
        <w:tabs>
          <w:tab w:val="left" w:pos="720"/>
          <w:tab w:val="left" w:pos="1440"/>
          <w:tab w:val="left" w:pos="2160"/>
        </w:tabs>
        <w:rPr>
          <w:rFonts w:cs="Arial"/>
          <w:szCs w:val="22"/>
        </w:rPr>
      </w:pPr>
      <w:r>
        <w:rPr>
          <w:rFonts w:cs="Arial"/>
          <w:szCs w:val="22"/>
        </w:rPr>
        <w:t>City Representative:</w:t>
      </w:r>
      <w:r>
        <w:rPr>
          <w:rFonts w:cs="Arial"/>
          <w:szCs w:val="22"/>
        </w:rPr>
        <w:tab/>
        <w:t xml:space="preserve">Richard D. Oppelt </w:t>
      </w:r>
    </w:p>
    <w:p w14:paraId="4606335B" w14:textId="77777777" w:rsidR="00DD4102" w:rsidRPr="00FC14A0" w:rsidRDefault="00DD4102" w:rsidP="00DD4102">
      <w:pPr>
        <w:tabs>
          <w:tab w:val="left" w:pos="720"/>
          <w:tab w:val="left" w:pos="1440"/>
          <w:tab w:val="left" w:pos="2160"/>
        </w:tabs>
        <w:rPr>
          <w:rFonts w:cs="Arial"/>
          <w:szCs w:val="22"/>
        </w:rPr>
      </w:pPr>
      <w:r>
        <w:rPr>
          <w:rFonts w:cs="Arial"/>
          <w:szCs w:val="22"/>
        </w:rPr>
        <w:tab/>
      </w:r>
      <w:r>
        <w:rPr>
          <w:rFonts w:cs="Arial"/>
          <w:szCs w:val="22"/>
        </w:rPr>
        <w:tab/>
      </w:r>
      <w:r>
        <w:rPr>
          <w:rFonts w:cs="Arial"/>
          <w:szCs w:val="22"/>
        </w:rPr>
        <w:tab/>
      </w:r>
      <w:r w:rsidRPr="00FC14A0">
        <w:rPr>
          <w:rFonts w:cs="Arial"/>
          <w:szCs w:val="22"/>
        </w:rPr>
        <w:t>Purchasing Manager</w:t>
      </w:r>
    </w:p>
    <w:p w14:paraId="4606335C" w14:textId="77777777" w:rsidR="00DD4102" w:rsidRPr="00FC14A0" w:rsidRDefault="00DD4102" w:rsidP="00DD4102">
      <w:pPr>
        <w:tabs>
          <w:tab w:val="left" w:pos="720"/>
          <w:tab w:val="left" w:pos="1440"/>
          <w:tab w:val="left" w:pos="2160"/>
        </w:tabs>
        <w:rPr>
          <w:rFonts w:cs="Arial"/>
          <w:szCs w:val="22"/>
        </w:rPr>
      </w:pPr>
    </w:p>
    <w:p w14:paraId="4606335D" w14:textId="77777777" w:rsidR="00DD4102" w:rsidRPr="004B232B" w:rsidRDefault="00DD4102" w:rsidP="00DD4102">
      <w:pPr>
        <w:tabs>
          <w:tab w:val="left" w:pos="900"/>
          <w:tab w:val="left" w:pos="2160"/>
          <w:tab w:val="left" w:pos="4680"/>
          <w:tab w:val="left" w:pos="5040"/>
        </w:tabs>
        <w:rPr>
          <w:rFonts w:cs="Arial"/>
          <w:szCs w:val="22"/>
        </w:rPr>
      </w:pPr>
      <w:r>
        <w:rPr>
          <w:rFonts w:cs="Arial"/>
          <w:szCs w:val="22"/>
        </w:rPr>
        <w:t>Address:</w:t>
      </w:r>
      <w:r>
        <w:rPr>
          <w:rFonts w:cs="Arial"/>
          <w:szCs w:val="22"/>
        </w:rPr>
        <w:tab/>
      </w:r>
      <w:r>
        <w:rPr>
          <w:rFonts w:cs="Arial"/>
          <w:szCs w:val="22"/>
        </w:rPr>
        <w:tab/>
      </w:r>
      <w:r>
        <w:rPr>
          <w:rFonts w:cs="Arial"/>
        </w:rPr>
        <w:t>Surrey City Hall</w:t>
      </w:r>
    </w:p>
    <w:p w14:paraId="4606335E" w14:textId="77777777" w:rsidR="00DD4102" w:rsidRDefault="00DD4102" w:rsidP="00DD4102">
      <w:pPr>
        <w:ind w:left="1440" w:firstLine="720"/>
        <w:rPr>
          <w:rFonts w:cs="Arial"/>
        </w:rPr>
      </w:pPr>
      <w:r>
        <w:rPr>
          <w:rFonts w:cs="Arial"/>
        </w:rPr>
        <w:t>Finance &amp; Technology Department – Purchasing Section</w:t>
      </w:r>
    </w:p>
    <w:p w14:paraId="4606335F" w14:textId="77777777" w:rsidR="00DD4102" w:rsidRDefault="00DD4102" w:rsidP="00DD4102">
      <w:pPr>
        <w:ind w:left="1440" w:firstLine="720"/>
        <w:rPr>
          <w:rFonts w:cs="Arial"/>
        </w:rPr>
      </w:pPr>
      <w:r>
        <w:rPr>
          <w:rFonts w:cs="Arial"/>
        </w:rPr>
        <w:t>Reception Counter, 5</w:t>
      </w:r>
      <w:r>
        <w:rPr>
          <w:rFonts w:cs="Arial"/>
          <w:vertAlign w:val="superscript"/>
        </w:rPr>
        <w:t>th</w:t>
      </w:r>
      <w:r>
        <w:rPr>
          <w:rFonts w:cs="Arial"/>
        </w:rPr>
        <w:t xml:space="preserve"> Floor West</w:t>
      </w:r>
    </w:p>
    <w:p w14:paraId="46063360" w14:textId="77777777" w:rsidR="00DD4102" w:rsidRDefault="00DD4102" w:rsidP="00DD4102">
      <w:pPr>
        <w:ind w:left="1440" w:firstLine="720"/>
        <w:rPr>
          <w:rFonts w:cs="Arial"/>
        </w:rPr>
      </w:pPr>
      <w:r>
        <w:rPr>
          <w:rFonts w:cs="Arial"/>
        </w:rPr>
        <w:t>13450 – 104</w:t>
      </w:r>
      <w:r>
        <w:rPr>
          <w:rFonts w:cs="Arial"/>
          <w:vertAlign w:val="superscript"/>
        </w:rPr>
        <w:t>th</w:t>
      </w:r>
      <w:r>
        <w:rPr>
          <w:rFonts w:cs="Arial"/>
        </w:rPr>
        <w:t xml:space="preserve"> Avenue, Surrey, B.C., V3T 1V8</w:t>
      </w:r>
    </w:p>
    <w:p w14:paraId="46063361" w14:textId="77777777" w:rsidR="00DD4102" w:rsidRDefault="00DD4102" w:rsidP="00DD4102">
      <w:pPr>
        <w:jc w:val="both"/>
        <w:rPr>
          <w:rFonts w:cs="Arial"/>
        </w:rPr>
      </w:pPr>
    </w:p>
    <w:p w14:paraId="46063362" w14:textId="77777777" w:rsidR="00DD4102" w:rsidRDefault="00DD4102" w:rsidP="00DD4102">
      <w:pPr>
        <w:jc w:val="both"/>
        <w:rPr>
          <w:rFonts w:cs="Arial"/>
        </w:rPr>
      </w:pPr>
      <w:r>
        <w:rPr>
          <w:rFonts w:cs="Arial"/>
        </w:rPr>
        <w:t>Telephone:</w:t>
      </w:r>
      <w:r>
        <w:rPr>
          <w:rFonts w:cs="Arial"/>
        </w:rPr>
        <w:tab/>
      </w:r>
      <w:r>
        <w:rPr>
          <w:rFonts w:cs="Arial"/>
        </w:rPr>
        <w:tab/>
        <w:t>604-590-7274</w:t>
      </w:r>
    </w:p>
    <w:p w14:paraId="46063363" w14:textId="77777777" w:rsidR="00DD4102" w:rsidRDefault="00DD4102" w:rsidP="00DD4102">
      <w:pPr>
        <w:jc w:val="both"/>
        <w:rPr>
          <w:rFonts w:cs="Arial"/>
        </w:rPr>
      </w:pPr>
      <w:r>
        <w:rPr>
          <w:rFonts w:cs="Arial"/>
        </w:rPr>
        <w:t>Email:</w:t>
      </w:r>
      <w:r>
        <w:rPr>
          <w:rFonts w:cs="Arial"/>
        </w:rPr>
        <w:tab/>
      </w:r>
      <w:r>
        <w:rPr>
          <w:rFonts w:cs="Arial"/>
        </w:rPr>
        <w:tab/>
      </w:r>
      <w:r>
        <w:rPr>
          <w:rFonts w:cs="Arial"/>
        </w:rPr>
        <w:tab/>
      </w:r>
      <w:hyperlink r:id="rId10" w:history="1">
        <w:r>
          <w:rPr>
            <w:rStyle w:val="Hyperlink"/>
            <w:rFonts w:cs="Arial"/>
          </w:rPr>
          <w:t>purchasing@surrey.ca</w:t>
        </w:r>
      </w:hyperlink>
    </w:p>
    <w:p w14:paraId="46063364" w14:textId="77777777" w:rsidR="00DD4102" w:rsidRPr="00F01F1B" w:rsidRDefault="00DD4102" w:rsidP="00DD4102">
      <w:pPr>
        <w:ind w:left="709" w:hanging="709"/>
        <w:jc w:val="both"/>
        <w:rPr>
          <w:rFonts w:cs="Arial"/>
          <w:szCs w:val="22"/>
        </w:rPr>
      </w:pPr>
      <w:r>
        <w:rPr>
          <w:rFonts w:cs="Arial"/>
          <w:sz w:val="20"/>
        </w:rPr>
        <w:br w:type="page"/>
      </w:r>
      <w:r>
        <w:rPr>
          <w:rFonts w:cs="Arial"/>
          <w:szCs w:val="22"/>
        </w:rPr>
        <w:lastRenderedPageBreak/>
        <w:t>1.</w:t>
      </w:r>
      <w:r>
        <w:rPr>
          <w:rFonts w:cs="Arial"/>
          <w:szCs w:val="22"/>
        </w:rPr>
        <w:tab/>
      </w:r>
      <w:r w:rsidRPr="00CA45B5">
        <w:rPr>
          <w:rFonts w:cs="Arial"/>
          <w:spacing w:val="-2"/>
          <w:szCs w:val="22"/>
          <w:lang w:val="en-GB"/>
        </w:rPr>
        <w:t>The Contractor offers to supply to the City of Surrey the Goods for the prices plus applicable taxes as follows:</w:t>
      </w:r>
    </w:p>
    <w:p w14:paraId="46063365" w14:textId="77777777" w:rsidR="00DD4102" w:rsidRPr="005A6B00" w:rsidRDefault="00DD4102" w:rsidP="00DD4102">
      <w:pPr>
        <w:pStyle w:val="Body2"/>
        <w:jc w:val="both"/>
        <w:rPr>
          <w:rFonts w:cs="Arial"/>
          <w:szCs w:val="22"/>
        </w:rPr>
      </w:pPr>
      <w:r w:rsidRPr="005A6B00">
        <w:rPr>
          <w:rFonts w:cs="Arial"/>
          <w:szCs w:val="22"/>
        </w:rPr>
        <w:t>Year, Make &amp; Model:  __________________________________________________________</w:t>
      </w:r>
    </w:p>
    <w:p w14:paraId="46063366" w14:textId="77777777" w:rsidR="00DD4102" w:rsidRPr="005A6B00" w:rsidRDefault="00DD4102" w:rsidP="00DD4102">
      <w:pPr>
        <w:rPr>
          <w:rFonts w:cs="Arial"/>
          <w:szCs w:val="22"/>
        </w:rPr>
      </w:pPr>
    </w:p>
    <w:p w14:paraId="46063367" w14:textId="77777777" w:rsidR="00DD4102" w:rsidRDefault="00DD4102" w:rsidP="00DD4102">
      <w:pPr>
        <w:jc w:val="both"/>
        <w:rPr>
          <w:rFonts w:cs="Arial"/>
          <w:szCs w:val="22"/>
          <w:lang w:val="en-GB"/>
        </w:rPr>
      </w:pPr>
      <w:r w:rsidRPr="005A6B00">
        <w:rPr>
          <w:rFonts w:cs="Arial"/>
          <w:szCs w:val="22"/>
          <w:lang w:val="en-GB"/>
        </w:rPr>
        <w:t xml:space="preserve">All costs to meet the </w:t>
      </w:r>
      <w:r w:rsidR="00350AD3">
        <w:rPr>
          <w:rFonts w:cs="Arial"/>
          <w:szCs w:val="22"/>
          <w:lang w:val="en-GB"/>
        </w:rPr>
        <w:t xml:space="preserve">preferred </w:t>
      </w:r>
      <w:r w:rsidRPr="005A6B00">
        <w:rPr>
          <w:rFonts w:cs="Arial"/>
          <w:szCs w:val="22"/>
          <w:lang w:val="en-GB"/>
        </w:rPr>
        <w:t xml:space="preserve">specifications </w:t>
      </w:r>
      <w:r w:rsidR="00350AD3">
        <w:rPr>
          <w:rFonts w:cs="Arial"/>
          <w:szCs w:val="22"/>
          <w:lang w:val="en-GB"/>
        </w:rPr>
        <w:t>should</w:t>
      </w:r>
      <w:r w:rsidRPr="005A6B00">
        <w:rPr>
          <w:rFonts w:cs="Arial"/>
          <w:szCs w:val="22"/>
          <w:lang w:val="en-GB"/>
        </w:rPr>
        <w:t xml:space="preserve"> be included in the following delivered prices.</w:t>
      </w:r>
    </w:p>
    <w:p w14:paraId="46063368" w14:textId="77777777" w:rsidR="00F50E13" w:rsidRDefault="00F50E13" w:rsidP="00DD4102">
      <w:pPr>
        <w:jc w:val="both"/>
        <w:rPr>
          <w:rFonts w:cs="Arial"/>
          <w:szCs w:val="22"/>
          <w:lang w:val="en-GB"/>
        </w:rPr>
      </w:pPr>
    </w:p>
    <w:tbl>
      <w:tblPr>
        <w:tblW w:w="9938" w:type="dxa"/>
        <w:tblInd w:w="93" w:type="dxa"/>
        <w:tblLook w:val="04A0" w:firstRow="1" w:lastRow="0" w:firstColumn="1" w:lastColumn="0" w:noHBand="0" w:noVBand="1"/>
      </w:tblPr>
      <w:tblGrid>
        <w:gridCol w:w="3849"/>
        <w:gridCol w:w="1283"/>
        <w:gridCol w:w="1283"/>
        <w:gridCol w:w="1284"/>
        <w:gridCol w:w="113"/>
        <w:gridCol w:w="2126"/>
      </w:tblGrid>
      <w:tr w:rsidR="00F50E13" w:rsidRPr="00714418" w14:paraId="4606336C" w14:textId="77777777" w:rsidTr="00D85D11">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46063369" w14:textId="77777777" w:rsidR="00F50E13" w:rsidRPr="00714418" w:rsidRDefault="00F50E13" w:rsidP="00D85D11">
            <w:pPr>
              <w:rPr>
                <w:rFonts w:cs="Arial"/>
                <w:b/>
                <w:bCs/>
                <w:color w:val="000000"/>
                <w:sz w:val="16"/>
                <w:szCs w:val="16"/>
                <w:lang w:eastAsia="en-CA"/>
              </w:rPr>
            </w:pPr>
            <w:r w:rsidRPr="00714418">
              <w:rPr>
                <w:rFonts w:cs="Arial"/>
                <w:b/>
                <w:bCs/>
                <w:color w:val="000000"/>
                <w:sz w:val="16"/>
                <w:lang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4606336A" w14:textId="77777777" w:rsidR="00F50E13" w:rsidRPr="00714418" w:rsidRDefault="00F50E13" w:rsidP="00D85D11">
            <w:pPr>
              <w:rPr>
                <w:rFonts w:cs="Arial"/>
                <w:b/>
                <w:bCs/>
                <w:color w:val="000000"/>
                <w:sz w:val="16"/>
                <w:szCs w:val="16"/>
                <w:lang w:eastAsia="en-CA"/>
              </w:rPr>
            </w:pPr>
            <w:r w:rsidRPr="00714418">
              <w:rPr>
                <w:rFonts w:cs="Arial"/>
                <w:b/>
                <w:bCs/>
                <w:color w:val="000000"/>
                <w:sz w:val="16"/>
                <w:lang w:eastAsia="en-CA"/>
              </w:rPr>
              <w:t>Payment Terms</w:t>
            </w:r>
            <w:r w:rsidRPr="00714418">
              <w:rPr>
                <w:rFonts w:cs="Arial"/>
                <w:color w:val="000000"/>
                <w:sz w:val="16"/>
                <w:szCs w:val="16"/>
                <w:lang w:eastAsia="en-CA"/>
              </w:rPr>
              <w:t>:</w:t>
            </w:r>
          </w:p>
        </w:tc>
        <w:tc>
          <w:tcPr>
            <w:tcW w:w="2239"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4606336B" w14:textId="77777777" w:rsidR="00F50E13" w:rsidRPr="00714418" w:rsidRDefault="00F50E13" w:rsidP="00D85D11">
            <w:pPr>
              <w:rPr>
                <w:rFonts w:cs="Arial"/>
                <w:b/>
                <w:bCs/>
                <w:color w:val="000000"/>
                <w:sz w:val="16"/>
                <w:szCs w:val="16"/>
                <w:lang w:eastAsia="en-CA"/>
              </w:rPr>
            </w:pPr>
            <w:r w:rsidRPr="00714418">
              <w:rPr>
                <w:rFonts w:cs="Arial"/>
                <w:b/>
                <w:bCs/>
                <w:color w:val="000000"/>
                <w:sz w:val="16"/>
                <w:lang w:eastAsia="en-CA"/>
              </w:rPr>
              <w:t>Ship Via:</w:t>
            </w:r>
          </w:p>
        </w:tc>
      </w:tr>
      <w:tr w:rsidR="00F50E13" w:rsidRPr="00714418" w14:paraId="46063370" w14:textId="77777777" w:rsidTr="00D85D11">
        <w:trPr>
          <w:trHeight w:val="395"/>
        </w:trPr>
        <w:tc>
          <w:tcPr>
            <w:tcW w:w="3849" w:type="dxa"/>
            <w:tcBorders>
              <w:top w:val="nil"/>
              <w:left w:val="single" w:sz="8" w:space="0" w:color="auto"/>
              <w:bottom w:val="nil"/>
              <w:right w:val="single" w:sz="8" w:space="0" w:color="auto"/>
            </w:tcBorders>
            <w:shd w:val="clear" w:color="auto" w:fill="auto"/>
            <w:vAlign w:val="center"/>
            <w:hideMark/>
          </w:tcPr>
          <w:p w14:paraId="4606336D" w14:textId="77777777" w:rsidR="00F50E13" w:rsidRPr="00F50E13" w:rsidRDefault="00F50E13" w:rsidP="00D85D11">
            <w:pPr>
              <w:rPr>
                <w:rFonts w:cs="Arial"/>
                <w:b/>
                <w:color w:val="000000"/>
                <w:sz w:val="16"/>
                <w:szCs w:val="16"/>
                <w:lang w:eastAsia="en-CA"/>
              </w:rPr>
            </w:pPr>
            <w:r w:rsidRPr="00F50E13">
              <w:rPr>
                <w:rFonts w:cs="Arial"/>
                <w:b/>
                <w:color w:val="000000"/>
                <w:sz w:val="16"/>
                <w:szCs w:val="16"/>
                <w:lang w:eastAsia="en-CA"/>
              </w:rPr>
              <w:t xml:space="preserve">                  Destination</w:t>
            </w:r>
            <w:r w:rsidRPr="00F50E13">
              <w:rPr>
                <w:rFonts w:cs="Arial"/>
                <w:b/>
                <w:color w:val="000000"/>
                <w:sz w:val="16"/>
                <w:szCs w:val="16"/>
                <w:lang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4606336E" w14:textId="77777777" w:rsidR="00F50E13" w:rsidRPr="00F50E13" w:rsidRDefault="00F50E13" w:rsidP="00D85D11">
            <w:pPr>
              <w:rPr>
                <w:rFonts w:cs="Arial"/>
                <w:b/>
                <w:color w:val="000000"/>
                <w:sz w:val="16"/>
                <w:szCs w:val="16"/>
                <w:lang w:eastAsia="en-CA"/>
              </w:rPr>
            </w:pPr>
            <w:r w:rsidRPr="00F50E13">
              <w:rPr>
                <w:rFonts w:cs="Arial"/>
                <w:b/>
                <w:color w:val="000000"/>
                <w:sz w:val="16"/>
                <w:lang w:eastAsia="en-CA"/>
              </w:rPr>
              <w:t>A cash discount of ____% will be allowed if invoices are paid within ___ days, or the ___ day of the month following, or net 30 days, on a best effort basis.</w:t>
            </w:r>
          </w:p>
        </w:tc>
        <w:tc>
          <w:tcPr>
            <w:tcW w:w="2239" w:type="dxa"/>
            <w:gridSpan w:val="2"/>
            <w:vMerge/>
            <w:tcBorders>
              <w:top w:val="single" w:sz="8" w:space="0" w:color="auto"/>
              <w:left w:val="single" w:sz="8" w:space="0" w:color="auto"/>
              <w:bottom w:val="single" w:sz="8" w:space="0" w:color="auto"/>
              <w:right w:val="single" w:sz="8" w:space="0" w:color="auto"/>
            </w:tcBorders>
            <w:vAlign w:val="center"/>
            <w:hideMark/>
          </w:tcPr>
          <w:p w14:paraId="4606336F" w14:textId="77777777" w:rsidR="00F50E13" w:rsidRPr="00F50E13" w:rsidRDefault="00F50E13" w:rsidP="00D85D11">
            <w:pPr>
              <w:rPr>
                <w:rFonts w:cs="Arial"/>
                <w:b/>
                <w:bCs/>
                <w:color w:val="000000"/>
                <w:sz w:val="16"/>
                <w:szCs w:val="16"/>
                <w:lang w:eastAsia="en-CA"/>
              </w:rPr>
            </w:pPr>
          </w:p>
        </w:tc>
      </w:tr>
      <w:tr w:rsidR="00F50E13" w:rsidRPr="00714418" w14:paraId="46063373" w14:textId="77777777" w:rsidTr="00D85D11">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46063371" w14:textId="77777777" w:rsidR="00F50E13" w:rsidRPr="00F50E13" w:rsidRDefault="00F50E13" w:rsidP="00D85D11">
            <w:pPr>
              <w:rPr>
                <w:rFonts w:cs="Arial"/>
                <w:b/>
                <w:szCs w:val="22"/>
                <w:lang w:eastAsia="en-CA"/>
              </w:rPr>
            </w:pPr>
            <w:r w:rsidRPr="00F50E13">
              <w:rPr>
                <w:rFonts w:cs="Arial"/>
                <w:b/>
                <w:szCs w:val="22"/>
                <w:lang w:eastAsia="en-CA"/>
              </w:rPr>
              <w:t>ITEM</w:t>
            </w:r>
          </w:p>
        </w:tc>
        <w:tc>
          <w:tcPr>
            <w:tcW w:w="6089" w:type="dxa"/>
            <w:gridSpan w:val="5"/>
            <w:tcBorders>
              <w:top w:val="single" w:sz="8" w:space="0" w:color="auto"/>
              <w:left w:val="nil"/>
              <w:bottom w:val="single" w:sz="4" w:space="0" w:color="auto"/>
              <w:right w:val="single" w:sz="8" w:space="0" w:color="000000"/>
            </w:tcBorders>
            <w:shd w:val="clear" w:color="000000" w:fill="F2F2F2"/>
            <w:noWrap/>
            <w:vAlign w:val="bottom"/>
            <w:hideMark/>
          </w:tcPr>
          <w:p w14:paraId="46063372" w14:textId="77777777" w:rsidR="00F50E13" w:rsidRPr="00F50E13" w:rsidRDefault="00F50E13" w:rsidP="00D85D11">
            <w:pPr>
              <w:jc w:val="center"/>
              <w:rPr>
                <w:rFonts w:cs="Arial"/>
                <w:b/>
                <w:bCs/>
                <w:szCs w:val="22"/>
                <w:lang w:eastAsia="en-CA"/>
              </w:rPr>
            </w:pPr>
            <w:r w:rsidRPr="00F50E13">
              <w:rPr>
                <w:rFonts w:cs="Arial"/>
                <w:b/>
                <w:szCs w:val="22"/>
              </w:rPr>
              <w:t>THREE QUARTER TON HIGH R</w:t>
            </w:r>
            <w:r w:rsidR="00166E83">
              <w:rPr>
                <w:rFonts w:cs="Arial"/>
                <w:b/>
                <w:szCs w:val="22"/>
              </w:rPr>
              <w:t>OOF DUA</w:t>
            </w:r>
            <w:r w:rsidR="003A0281">
              <w:rPr>
                <w:rFonts w:cs="Arial"/>
                <w:b/>
                <w:szCs w:val="22"/>
              </w:rPr>
              <w:t>L F</w:t>
            </w:r>
            <w:r w:rsidR="008041E9">
              <w:rPr>
                <w:rFonts w:cs="Arial"/>
                <w:b/>
                <w:szCs w:val="22"/>
              </w:rPr>
              <w:t xml:space="preserve">UEL (CNG &amp; GASOLINE) </w:t>
            </w:r>
            <w:r w:rsidR="00E3490F">
              <w:rPr>
                <w:rFonts w:cs="Arial"/>
                <w:b/>
                <w:szCs w:val="22"/>
              </w:rPr>
              <w:t>VANS (2018/9</w:t>
            </w:r>
            <w:r w:rsidRPr="00F50E13">
              <w:rPr>
                <w:rFonts w:cs="Arial"/>
                <w:b/>
                <w:szCs w:val="22"/>
              </w:rPr>
              <w:t xml:space="preserve"> MODEL):</w:t>
            </w:r>
          </w:p>
        </w:tc>
      </w:tr>
      <w:tr w:rsidR="00F50E13" w:rsidRPr="00714418" w14:paraId="46063379" w14:textId="77777777" w:rsidTr="00F50E13">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46063374" w14:textId="77777777" w:rsidR="00F50E13" w:rsidRPr="005D1C32" w:rsidRDefault="00F50E13" w:rsidP="00D85D11">
            <w:pPr>
              <w:rPr>
                <w:rFonts w:ascii="Calibri" w:hAnsi="Calibri" w:cs="Calibri"/>
                <w:b/>
                <w:bCs/>
                <w:color w:val="000000"/>
                <w:szCs w:val="22"/>
                <w:lang w:eastAsia="en-CA"/>
              </w:rPr>
            </w:pPr>
            <w:r w:rsidRPr="005D1C32">
              <w:rPr>
                <w:rFonts w:ascii="Calibri" w:hAnsi="Calibri" w:cs="Calibri"/>
                <w:b/>
                <w:bCs/>
                <w:color w:val="000000"/>
                <w:szCs w:val="22"/>
                <w:lang w:eastAsia="en-CA"/>
              </w:rPr>
              <w:t>VEHICLE QUANTITY</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3375" w14:textId="77777777" w:rsidR="00F50E13" w:rsidRPr="00552433" w:rsidRDefault="00F50E13" w:rsidP="00D85D11">
            <w:pPr>
              <w:jc w:val="center"/>
              <w:rPr>
                <w:rFonts w:ascii="Calibri" w:hAnsi="Calibri" w:cs="Calibri"/>
                <w:b/>
                <w:color w:val="000000"/>
                <w:szCs w:val="22"/>
                <w:lang w:eastAsia="en-CA"/>
              </w:rPr>
            </w:pPr>
            <w:r>
              <w:rPr>
                <w:rFonts w:ascii="Calibri" w:hAnsi="Calibri" w:cs="Calibri"/>
                <w:b/>
                <w:color w:val="000000"/>
                <w:szCs w:val="22"/>
                <w:lang w:eastAsia="en-CA"/>
              </w:rPr>
              <w:t>1</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3376" w14:textId="77777777" w:rsidR="00F50E13" w:rsidRPr="00552433" w:rsidRDefault="00E3490F" w:rsidP="00D85D11">
            <w:pPr>
              <w:jc w:val="center"/>
              <w:rPr>
                <w:rFonts w:ascii="Calibri" w:hAnsi="Calibri" w:cs="Calibri"/>
                <w:b/>
                <w:color w:val="000000"/>
                <w:szCs w:val="22"/>
                <w:lang w:eastAsia="en-CA"/>
              </w:rPr>
            </w:pPr>
            <w:r>
              <w:rPr>
                <w:rFonts w:ascii="Calibri" w:hAnsi="Calibri" w:cs="Calibri"/>
                <w:b/>
                <w:color w:val="000000"/>
                <w:szCs w:val="22"/>
                <w:lang w:eastAsia="en-CA"/>
              </w:rPr>
              <w:t>4</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063377" w14:textId="77777777" w:rsidR="00F50E13" w:rsidRPr="00552433" w:rsidRDefault="00E3490F" w:rsidP="00D85D11">
            <w:pPr>
              <w:jc w:val="center"/>
              <w:rPr>
                <w:rFonts w:ascii="Calibri" w:hAnsi="Calibri" w:cs="Calibri"/>
                <w:b/>
                <w:color w:val="000000"/>
                <w:szCs w:val="22"/>
                <w:lang w:eastAsia="en-CA"/>
              </w:rPr>
            </w:pPr>
            <w:r>
              <w:rPr>
                <w:rFonts w:ascii="Calibri" w:hAnsi="Calibri" w:cs="Calibri"/>
                <w:b/>
                <w:color w:val="000000"/>
                <w:szCs w:val="22"/>
                <w:lang w:eastAsia="en-CA"/>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063378" w14:textId="77777777" w:rsidR="00F50E13" w:rsidRPr="00552433" w:rsidRDefault="00E3490F" w:rsidP="00F50E13">
            <w:pPr>
              <w:jc w:val="center"/>
              <w:rPr>
                <w:rFonts w:ascii="Calibri" w:hAnsi="Calibri" w:cs="Calibri"/>
                <w:b/>
                <w:color w:val="000000"/>
                <w:szCs w:val="22"/>
                <w:lang w:eastAsia="en-CA"/>
              </w:rPr>
            </w:pPr>
            <w:r>
              <w:rPr>
                <w:rFonts w:ascii="Calibri" w:hAnsi="Calibri" w:cs="Calibri"/>
                <w:b/>
                <w:color w:val="000000"/>
                <w:szCs w:val="22"/>
                <w:lang w:eastAsia="en-CA"/>
              </w:rPr>
              <w:t>8</w:t>
            </w:r>
          </w:p>
        </w:tc>
      </w:tr>
      <w:tr w:rsidR="004F518B" w:rsidRPr="00714418" w14:paraId="4606337F"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7A" w14:textId="77777777" w:rsidR="004F518B" w:rsidRPr="005D1C32" w:rsidRDefault="004F518B" w:rsidP="00D85D11">
            <w:pPr>
              <w:rPr>
                <w:rFonts w:ascii="Calibri" w:hAnsi="Calibri" w:cs="Calibri"/>
                <w:b/>
                <w:bCs/>
                <w:color w:val="000000"/>
                <w:szCs w:val="22"/>
                <w:lang w:eastAsia="en-CA"/>
              </w:rPr>
            </w:pPr>
            <w:r w:rsidRPr="005D1C32">
              <w:rPr>
                <w:rFonts w:ascii="Calibri" w:hAnsi="Calibri" w:cs="Calibri"/>
                <w:b/>
                <w:bCs/>
                <w:color w:val="000000"/>
                <w:szCs w:val="22"/>
                <w:lang w:eastAsia="en-CA"/>
              </w:rPr>
              <w:t>UNIT PRICE</w:t>
            </w:r>
          </w:p>
        </w:tc>
        <w:tc>
          <w:tcPr>
            <w:tcW w:w="1283" w:type="dxa"/>
            <w:tcBorders>
              <w:top w:val="single" w:sz="4" w:space="0" w:color="auto"/>
              <w:left w:val="single" w:sz="4" w:space="0" w:color="auto"/>
            </w:tcBorders>
            <w:shd w:val="clear" w:color="auto" w:fill="auto"/>
            <w:noWrap/>
            <w:vAlign w:val="bottom"/>
          </w:tcPr>
          <w:p w14:paraId="4606337B" w14:textId="77777777" w:rsidR="004F518B" w:rsidRPr="00714418" w:rsidRDefault="004F518B"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single" w:sz="4" w:space="0" w:color="auto"/>
            </w:tcBorders>
            <w:shd w:val="clear" w:color="auto" w:fill="auto"/>
            <w:noWrap/>
            <w:vAlign w:val="bottom"/>
          </w:tcPr>
          <w:p w14:paraId="4606337C" w14:textId="77777777" w:rsidR="004F518B" w:rsidRPr="00714418" w:rsidRDefault="004F518B"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single" w:sz="4" w:space="0" w:color="auto"/>
            </w:tcBorders>
            <w:shd w:val="clear" w:color="auto" w:fill="auto"/>
            <w:noWrap/>
            <w:vAlign w:val="bottom"/>
          </w:tcPr>
          <w:p w14:paraId="4606337D" w14:textId="77777777" w:rsidR="004F518B" w:rsidRPr="00714418" w:rsidRDefault="004F518B"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single" w:sz="4" w:space="0" w:color="auto"/>
              <w:right w:val="single" w:sz="4" w:space="0" w:color="auto"/>
            </w:tcBorders>
            <w:shd w:val="clear" w:color="auto" w:fill="auto"/>
            <w:noWrap/>
            <w:vAlign w:val="bottom"/>
          </w:tcPr>
          <w:p w14:paraId="4606337E" w14:textId="77777777" w:rsidR="004F518B" w:rsidRPr="00714418" w:rsidRDefault="004F518B"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85"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80" w14:textId="77777777" w:rsidR="00F50E13" w:rsidRPr="005D1C32" w:rsidRDefault="00F50E13" w:rsidP="00D85D11">
            <w:pPr>
              <w:rPr>
                <w:rFonts w:ascii="Calibri" w:hAnsi="Calibri" w:cs="Calibri"/>
                <w:b/>
                <w:bCs/>
                <w:color w:val="000000"/>
                <w:szCs w:val="22"/>
                <w:lang w:eastAsia="en-CA"/>
              </w:rPr>
            </w:pPr>
            <w:r w:rsidRPr="005D1C32">
              <w:rPr>
                <w:rFonts w:ascii="Calibri" w:hAnsi="Calibri" w:cs="Calibri"/>
                <w:b/>
                <w:bCs/>
                <w:color w:val="000000"/>
                <w:szCs w:val="22"/>
                <w:lang w:eastAsia="en-CA"/>
              </w:rPr>
              <w:t>ENVIRONMENTAL LEVY [BATTERY]</w:t>
            </w:r>
          </w:p>
        </w:tc>
        <w:tc>
          <w:tcPr>
            <w:tcW w:w="1283" w:type="dxa"/>
            <w:tcBorders>
              <w:top w:val="nil"/>
              <w:left w:val="single" w:sz="4" w:space="0" w:color="auto"/>
            </w:tcBorders>
            <w:shd w:val="clear" w:color="auto" w:fill="auto"/>
            <w:noWrap/>
            <w:vAlign w:val="bottom"/>
            <w:hideMark/>
          </w:tcPr>
          <w:p w14:paraId="46063381"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82"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83"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84"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8B"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86" w14:textId="77777777" w:rsidR="00F50E13" w:rsidRPr="005D1C32" w:rsidRDefault="00F50E13" w:rsidP="00D85D11">
            <w:pPr>
              <w:rPr>
                <w:rFonts w:ascii="Calibri" w:hAnsi="Calibri" w:cs="Calibri"/>
                <w:b/>
                <w:bCs/>
                <w:color w:val="000000"/>
                <w:szCs w:val="22"/>
                <w:lang w:eastAsia="en-CA"/>
              </w:rPr>
            </w:pPr>
            <w:r w:rsidRPr="005D1C32">
              <w:rPr>
                <w:rFonts w:ascii="Calibri" w:hAnsi="Calibri" w:cs="Calibri"/>
                <w:b/>
                <w:bCs/>
                <w:color w:val="000000"/>
                <w:szCs w:val="22"/>
                <w:lang w:eastAsia="en-CA"/>
              </w:rPr>
              <w:t>TIRE STEWARDSHIP B.C. (TSBC)</w:t>
            </w:r>
          </w:p>
        </w:tc>
        <w:tc>
          <w:tcPr>
            <w:tcW w:w="1283" w:type="dxa"/>
            <w:tcBorders>
              <w:top w:val="nil"/>
              <w:left w:val="single" w:sz="4" w:space="0" w:color="auto"/>
            </w:tcBorders>
            <w:shd w:val="clear" w:color="auto" w:fill="auto"/>
            <w:noWrap/>
            <w:vAlign w:val="bottom"/>
            <w:hideMark/>
          </w:tcPr>
          <w:p w14:paraId="46063387"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88"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89"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8A"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91"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8C" w14:textId="77777777" w:rsidR="00F50E13" w:rsidRPr="005D1C32" w:rsidRDefault="00F50E13" w:rsidP="00D85D11">
            <w:pPr>
              <w:rPr>
                <w:rFonts w:ascii="Calibri" w:hAnsi="Calibri" w:cs="Calibri"/>
                <w:b/>
                <w:bCs/>
                <w:color w:val="000000"/>
                <w:szCs w:val="22"/>
                <w:lang w:eastAsia="en-CA"/>
              </w:rPr>
            </w:pPr>
            <w:r w:rsidRPr="005D1C32">
              <w:rPr>
                <w:rFonts w:ascii="Calibri" w:hAnsi="Calibri" w:cs="Calibri"/>
                <w:b/>
                <w:bCs/>
                <w:color w:val="000000"/>
                <w:szCs w:val="22"/>
                <w:lang w:eastAsia="en-CA"/>
              </w:rPr>
              <w:t>OTHER:</w:t>
            </w:r>
          </w:p>
        </w:tc>
        <w:tc>
          <w:tcPr>
            <w:tcW w:w="1283" w:type="dxa"/>
            <w:tcBorders>
              <w:top w:val="nil"/>
              <w:left w:val="single" w:sz="4" w:space="0" w:color="auto"/>
            </w:tcBorders>
            <w:shd w:val="clear" w:color="auto" w:fill="auto"/>
            <w:noWrap/>
            <w:vAlign w:val="bottom"/>
            <w:hideMark/>
          </w:tcPr>
          <w:p w14:paraId="4606338D"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4606338E"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397" w:type="dxa"/>
            <w:gridSpan w:val="2"/>
            <w:tcBorders>
              <w:top w:val="nil"/>
            </w:tcBorders>
            <w:shd w:val="clear" w:color="auto" w:fill="auto"/>
            <w:noWrap/>
            <w:vAlign w:val="bottom"/>
          </w:tcPr>
          <w:p w14:paraId="4606338F"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2126" w:type="dxa"/>
            <w:tcBorders>
              <w:top w:val="nil"/>
              <w:right w:val="single" w:sz="4" w:space="0" w:color="auto"/>
            </w:tcBorders>
            <w:shd w:val="clear" w:color="auto" w:fill="auto"/>
            <w:noWrap/>
            <w:vAlign w:val="bottom"/>
          </w:tcPr>
          <w:p w14:paraId="46063390"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r>
      <w:tr w:rsidR="00F50E13" w:rsidRPr="00714418" w14:paraId="46063397"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92" w14:textId="77777777" w:rsidR="00F50E13" w:rsidRPr="005D1C32" w:rsidRDefault="00F50E13" w:rsidP="00D85D11">
            <w:pPr>
              <w:jc w:val="center"/>
              <w:rPr>
                <w:rFonts w:ascii="Calibri" w:hAnsi="Calibri" w:cs="Calibri"/>
                <w:b/>
                <w:bCs/>
                <w:color w:val="000000"/>
                <w:szCs w:val="22"/>
                <w:lang w:eastAsia="en-CA"/>
              </w:rPr>
            </w:pPr>
            <w:r w:rsidRPr="005D1C32">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46063393"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94"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95"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96"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9D"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98" w14:textId="77777777" w:rsidR="00F50E13" w:rsidRPr="005D1C32" w:rsidRDefault="00F50E13" w:rsidP="00D85D11">
            <w:pPr>
              <w:jc w:val="center"/>
              <w:rPr>
                <w:rFonts w:ascii="Calibri" w:hAnsi="Calibri" w:cs="Calibri"/>
                <w:b/>
                <w:bCs/>
                <w:color w:val="000000"/>
                <w:szCs w:val="22"/>
                <w:lang w:eastAsia="en-CA"/>
              </w:rPr>
            </w:pPr>
            <w:r w:rsidRPr="005D1C32">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46063399"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9A"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9B"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9C"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A3"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9E" w14:textId="77777777" w:rsidR="00F50E13" w:rsidRPr="005D1C32" w:rsidRDefault="00F50E13" w:rsidP="00D85D11">
            <w:pPr>
              <w:jc w:val="center"/>
              <w:rPr>
                <w:rFonts w:ascii="Calibri" w:hAnsi="Calibri" w:cs="Calibri"/>
                <w:b/>
                <w:bCs/>
                <w:color w:val="000000"/>
                <w:szCs w:val="22"/>
                <w:lang w:eastAsia="en-CA"/>
              </w:rPr>
            </w:pPr>
            <w:r w:rsidRPr="005D1C32">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4606339F"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A0"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A1"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A2"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A9"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A4" w14:textId="77777777" w:rsidR="00F50E13" w:rsidRPr="005D1C32" w:rsidRDefault="00F50E13" w:rsidP="00D85D11">
            <w:pPr>
              <w:rPr>
                <w:rFonts w:ascii="Calibri" w:hAnsi="Calibri" w:cs="Calibri"/>
                <w:b/>
                <w:bCs/>
                <w:color w:val="000000"/>
                <w:szCs w:val="22"/>
                <w:lang w:eastAsia="en-CA"/>
              </w:rPr>
            </w:pPr>
            <w:r w:rsidRPr="005D1C32">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460633A5"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460633A6"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397" w:type="dxa"/>
            <w:gridSpan w:val="2"/>
            <w:tcBorders>
              <w:top w:val="nil"/>
            </w:tcBorders>
            <w:shd w:val="clear" w:color="auto" w:fill="auto"/>
            <w:noWrap/>
            <w:vAlign w:val="bottom"/>
          </w:tcPr>
          <w:p w14:paraId="460633A7"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2126" w:type="dxa"/>
            <w:tcBorders>
              <w:top w:val="nil"/>
              <w:right w:val="single" w:sz="4" w:space="0" w:color="auto"/>
            </w:tcBorders>
            <w:shd w:val="clear" w:color="auto" w:fill="auto"/>
            <w:noWrap/>
            <w:vAlign w:val="bottom"/>
          </w:tcPr>
          <w:p w14:paraId="460633A8"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r>
      <w:tr w:rsidR="00F50E13" w:rsidRPr="00714418" w14:paraId="460633AF"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AA" w14:textId="77777777" w:rsidR="00F50E13" w:rsidRPr="005D1C32" w:rsidRDefault="00F50E13" w:rsidP="00D85D11">
            <w:pPr>
              <w:rPr>
                <w:rFonts w:ascii="Calibri" w:hAnsi="Calibri" w:cs="Calibri"/>
                <w:b/>
                <w:bCs/>
                <w:color w:val="000000"/>
                <w:szCs w:val="22"/>
                <w:lang w:eastAsia="en-CA"/>
              </w:rPr>
            </w:pPr>
            <w:r w:rsidRPr="005D1C32">
              <w:rPr>
                <w:rFonts w:ascii="Calibri" w:hAnsi="Calibri" w:cs="Calibri"/>
                <w:b/>
                <w:bCs/>
                <w:color w:val="000000"/>
                <w:szCs w:val="22"/>
                <w:lang w:eastAsia="en-CA"/>
              </w:rPr>
              <w:t>SUBTOTAL</w:t>
            </w:r>
          </w:p>
        </w:tc>
        <w:tc>
          <w:tcPr>
            <w:tcW w:w="1283" w:type="dxa"/>
            <w:tcBorders>
              <w:top w:val="nil"/>
              <w:left w:val="single" w:sz="4" w:space="0" w:color="auto"/>
            </w:tcBorders>
            <w:shd w:val="clear" w:color="auto" w:fill="auto"/>
            <w:noWrap/>
            <w:vAlign w:val="bottom"/>
            <w:hideMark/>
          </w:tcPr>
          <w:p w14:paraId="460633AB"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AC"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AD"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AE"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B5"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B0" w14:textId="77777777" w:rsidR="00F50E13" w:rsidRPr="00714418" w:rsidRDefault="00F50E13" w:rsidP="00D85D11">
            <w:pPr>
              <w:rPr>
                <w:rFonts w:ascii="Calibri" w:hAnsi="Calibri" w:cs="Calibri"/>
                <w:b/>
                <w:bCs/>
                <w:color w:val="000000"/>
                <w:szCs w:val="22"/>
                <w:lang w:eastAsia="en-CA"/>
              </w:rPr>
            </w:pPr>
            <w:r w:rsidRPr="00714418">
              <w:rPr>
                <w:rFonts w:ascii="Calibri" w:hAnsi="Calibri" w:cs="Calibri"/>
                <w:b/>
                <w:bCs/>
                <w:color w:val="000000"/>
                <w:szCs w:val="22"/>
                <w:lang w:eastAsia="en-CA"/>
              </w:rPr>
              <w:t>GST 5%</w:t>
            </w:r>
          </w:p>
        </w:tc>
        <w:tc>
          <w:tcPr>
            <w:tcW w:w="1283" w:type="dxa"/>
            <w:tcBorders>
              <w:top w:val="nil"/>
              <w:left w:val="single" w:sz="4" w:space="0" w:color="auto"/>
            </w:tcBorders>
            <w:shd w:val="clear" w:color="auto" w:fill="auto"/>
            <w:noWrap/>
            <w:vAlign w:val="bottom"/>
            <w:hideMark/>
          </w:tcPr>
          <w:p w14:paraId="460633B1"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B2"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B3"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B4"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BB" w14:textId="77777777" w:rsidTr="00F50E13">
        <w:trPr>
          <w:trHeight w:val="300"/>
        </w:trPr>
        <w:tc>
          <w:tcPr>
            <w:tcW w:w="3849" w:type="dxa"/>
            <w:tcBorders>
              <w:top w:val="nil"/>
              <w:left w:val="single" w:sz="4" w:space="0" w:color="auto"/>
              <w:right w:val="single" w:sz="4" w:space="0" w:color="auto"/>
            </w:tcBorders>
            <w:shd w:val="clear" w:color="auto" w:fill="auto"/>
            <w:noWrap/>
            <w:vAlign w:val="bottom"/>
            <w:hideMark/>
          </w:tcPr>
          <w:p w14:paraId="460633B6" w14:textId="77777777" w:rsidR="00F50E13" w:rsidRPr="00714418" w:rsidRDefault="00F50E13" w:rsidP="00D85D11">
            <w:pPr>
              <w:rPr>
                <w:rFonts w:ascii="Calibri" w:hAnsi="Calibri" w:cs="Calibri"/>
                <w:b/>
                <w:bCs/>
                <w:color w:val="000000"/>
                <w:szCs w:val="22"/>
                <w:lang w:eastAsia="en-CA"/>
              </w:rPr>
            </w:pPr>
            <w:r w:rsidRPr="00714418">
              <w:rPr>
                <w:rFonts w:ascii="Calibri" w:hAnsi="Calibri" w:cs="Calibri"/>
                <w:b/>
                <w:bCs/>
                <w:color w:val="000000"/>
                <w:szCs w:val="22"/>
                <w:lang w:eastAsia="en-CA"/>
              </w:rPr>
              <w:t>PST 7%</w:t>
            </w:r>
          </w:p>
        </w:tc>
        <w:tc>
          <w:tcPr>
            <w:tcW w:w="1283" w:type="dxa"/>
            <w:tcBorders>
              <w:top w:val="nil"/>
              <w:left w:val="single" w:sz="4" w:space="0" w:color="auto"/>
            </w:tcBorders>
            <w:shd w:val="clear" w:color="auto" w:fill="auto"/>
            <w:noWrap/>
            <w:vAlign w:val="bottom"/>
            <w:hideMark/>
          </w:tcPr>
          <w:p w14:paraId="460633B7"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60633B8"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tcBorders>
            <w:shd w:val="clear" w:color="auto" w:fill="auto"/>
            <w:noWrap/>
            <w:vAlign w:val="bottom"/>
          </w:tcPr>
          <w:p w14:paraId="460633B9"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right w:val="single" w:sz="4" w:space="0" w:color="auto"/>
            </w:tcBorders>
            <w:shd w:val="clear" w:color="auto" w:fill="auto"/>
            <w:noWrap/>
            <w:vAlign w:val="bottom"/>
          </w:tcPr>
          <w:p w14:paraId="460633BA"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C1" w14:textId="77777777" w:rsidTr="00F50E13">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460633BC" w14:textId="77777777" w:rsidR="00F50E13" w:rsidRPr="00714418" w:rsidRDefault="00F50E13" w:rsidP="00D85D11">
            <w:pPr>
              <w:rPr>
                <w:rFonts w:ascii="Calibri" w:hAnsi="Calibri" w:cs="Calibri"/>
                <w:b/>
                <w:bCs/>
                <w:color w:val="000000"/>
                <w:szCs w:val="22"/>
                <w:lang w:eastAsia="en-CA"/>
              </w:rPr>
            </w:pPr>
            <w:r w:rsidRPr="00714418">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460633BD"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460633BE"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397" w:type="dxa"/>
            <w:gridSpan w:val="2"/>
            <w:tcBorders>
              <w:top w:val="nil"/>
            </w:tcBorders>
            <w:shd w:val="clear" w:color="auto" w:fill="auto"/>
            <w:noWrap/>
            <w:vAlign w:val="bottom"/>
          </w:tcPr>
          <w:p w14:paraId="460633BF"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2126" w:type="dxa"/>
            <w:tcBorders>
              <w:top w:val="nil"/>
              <w:right w:val="single" w:sz="4" w:space="0" w:color="auto"/>
            </w:tcBorders>
            <w:shd w:val="clear" w:color="auto" w:fill="auto"/>
            <w:noWrap/>
            <w:vAlign w:val="bottom"/>
          </w:tcPr>
          <w:p w14:paraId="460633C0" w14:textId="77777777" w:rsidR="00F50E13" w:rsidRPr="00714418" w:rsidRDefault="00F50E13" w:rsidP="00D85D11">
            <w:pPr>
              <w:rPr>
                <w:rFonts w:ascii="Calibri" w:hAnsi="Calibri" w:cs="Calibri"/>
                <w:color w:val="000000"/>
                <w:szCs w:val="22"/>
                <w:lang w:eastAsia="en-CA"/>
              </w:rPr>
            </w:pPr>
            <w:r w:rsidRPr="00714418">
              <w:rPr>
                <w:rFonts w:ascii="Calibri" w:hAnsi="Calibri" w:cs="Calibri"/>
                <w:color w:val="000000"/>
                <w:szCs w:val="22"/>
                <w:lang w:eastAsia="en-CA"/>
              </w:rPr>
              <w:t> </w:t>
            </w:r>
          </w:p>
        </w:tc>
      </w:tr>
      <w:tr w:rsidR="00F50E13" w:rsidRPr="00714418" w14:paraId="460633C7" w14:textId="77777777" w:rsidTr="00F50E13">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60633C2" w14:textId="77777777" w:rsidR="00F50E13" w:rsidRPr="00714418" w:rsidRDefault="00F50E13" w:rsidP="00D85D11">
            <w:pPr>
              <w:rPr>
                <w:rFonts w:ascii="Calibri" w:hAnsi="Calibri" w:cs="Calibri"/>
                <w:b/>
                <w:bCs/>
                <w:color w:val="000000"/>
                <w:szCs w:val="22"/>
                <w:lang w:eastAsia="en-CA"/>
              </w:rPr>
            </w:pPr>
            <w:r w:rsidRPr="00714418">
              <w:rPr>
                <w:rFonts w:ascii="Calibri" w:hAnsi="Calibri" w:cs="Calibri"/>
                <w:b/>
                <w:bCs/>
                <w:color w:val="000000"/>
                <w:szCs w:val="22"/>
                <w:lang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460633C3"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bottom w:val="single" w:sz="4" w:space="0" w:color="auto"/>
            </w:tcBorders>
            <w:shd w:val="clear" w:color="auto" w:fill="auto"/>
            <w:noWrap/>
            <w:vAlign w:val="bottom"/>
          </w:tcPr>
          <w:p w14:paraId="460633C4"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397" w:type="dxa"/>
            <w:gridSpan w:val="2"/>
            <w:tcBorders>
              <w:top w:val="nil"/>
              <w:bottom w:val="single" w:sz="4" w:space="0" w:color="auto"/>
            </w:tcBorders>
            <w:shd w:val="clear" w:color="auto" w:fill="auto"/>
            <w:noWrap/>
            <w:vAlign w:val="bottom"/>
          </w:tcPr>
          <w:p w14:paraId="460633C5"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2126" w:type="dxa"/>
            <w:tcBorders>
              <w:top w:val="nil"/>
              <w:bottom w:val="single" w:sz="4" w:space="0" w:color="auto"/>
              <w:right w:val="single" w:sz="4" w:space="0" w:color="auto"/>
            </w:tcBorders>
            <w:shd w:val="clear" w:color="auto" w:fill="auto"/>
            <w:noWrap/>
            <w:vAlign w:val="bottom"/>
          </w:tcPr>
          <w:p w14:paraId="460633C6"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r>
      <w:tr w:rsidR="00F50E13" w:rsidRPr="00714418" w14:paraId="460633CD" w14:textId="77777777" w:rsidTr="00F50E13">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460633C8" w14:textId="77777777" w:rsidR="00F50E13" w:rsidRPr="00714418" w:rsidRDefault="00F50E13" w:rsidP="00D85D11">
            <w:pPr>
              <w:rPr>
                <w:rFonts w:ascii="Calibri" w:hAnsi="Calibri" w:cs="Calibri"/>
                <w:b/>
                <w:bCs/>
                <w:color w:val="000000"/>
                <w:szCs w:val="22"/>
                <w:lang w:eastAsia="en-CA"/>
              </w:rPr>
            </w:pPr>
            <w:r w:rsidRPr="00714418">
              <w:rPr>
                <w:rFonts w:ascii="Calibri" w:hAnsi="Calibri" w:cs="Calibri"/>
                <w:b/>
                <w:bCs/>
                <w:color w:val="000000"/>
                <w:szCs w:val="22"/>
                <w:lang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460633C9"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460633CA"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397" w:type="dxa"/>
            <w:gridSpan w:val="2"/>
            <w:tcBorders>
              <w:top w:val="single" w:sz="4" w:space="0" w:color="auto"/>
              <w:left w:val="nil"/>
              <w:bottom w:val="single" w:sz="8" w:space="0" w:color="auto"/>
              <w:right w:val="nil"/>
            </w:tcBorders>
            <w:shd w:val="clear" w:color="auto" w:fill="auto"/>
            <w:noWrap/>
            <w:vAlign w:val="bottom"/>
            <w:hideMark/>
          </w:tcPr>
          <w:p w14:paraId="460633CB"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14:paraId="460633CC" w14:textId="77777777" w:rsidR="00F50E13" w:rsidRPr="00714418" w:rsidRDefault="00F50E13" w:rsidP="00D85D1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r>
    </w:tbl>
    <w:p w14:paraId="460633CE" w14:textId="77777777" w:rsidR="00DD4102" w:rsidRPr="005A6B00" w:rsidRDefault="00DD4102" w:rsidP="00DD4102">
      <w:pPr>
        <w:tabs>
          <w:tab w:val="right" w:leader="underscore" w:pos="5400"/>
          <w:tab w:val="left" w:pos="5760"/>
          <w:tab w:val="right" w:leader="underscore" w:pos="11520"/>
        </w:tabs>
        <w:rPr>
          <w:rFonts w:cs="Arial"/>
          <w:bCs/>
          <w:szCs w:val="22"/>
        </w:rPr>
      </w:pPr>
    </w:p>
    <w:p w14:paraId="460633CF" w14:textId="77777777" w:rsidR="00DD4102" w:rsidRPr="005A6B00" w:rsidRDefault="00DD4102" w:rsidP="00DD4102">
      <w:pPr>
        <w:tabs>
          <w:tab w:val="right" w:leader="underscore" w:pos="5400"/>
          <w:tab w:val="left" w:pos="5760"/>
          <w:tab w:val="right" w:leader="underscore" w:pos="11520"/>
        </w:tabs>
        <w:rPr>
          <w:rFonts w:cs="Arial"/>
          <w:b/>
          <w:bCs/>
          <w:szCs w:val="22"/>
        </w:rPr>
      </w:pPr>
      <w:r w:rsidRPr="005A6B00">
        <w:rPr>
          <w:rFonts w:cs="Arial"/>
          <w:b/>
          <w:bCs/>
          <w:szCs w:val="22"/>
        </w:rPr>
        <w:t>The completed unit shall be delivered within _______ days after receipt of purchase order.</w:t>
      </w:r>
    </w:p>
    <w:p w14:paraId="460633D0" w14:textId="77777777" w:rsidR="00DD4102" w:rsidRPr="005A6B00" w:rsidRDefault="00DD4102" w:rsidP="00DD4102">
      <w:pPr>
        <w:tabs>
          <w:tab w:val="right" w:leader="underscore" w:pos="5400"/>
          <w:tab w:val="left" w:pos="5760"/>
          <w:tab w:val="right" w:leader="underscore" w:pos="11520"/>
        </w:tabs>
        <w:rPr>
          <w:rFonts w:cs="Arial"/>
          <w:b/>
          <w:bCs/>
          <w:szCs w:val="22"/>
        </w:rPr>
      </w:pPr>
    </w:p>
    <w:p w14:paraId="460633D1" w14:textId="77777777" w:rsidR="00DD4102" w:rsidRPr="005A6B00" w:rsidRDefault="00DD4102" w:rsidP="00DD4102">
      <w:pPr>
        <w:tabs>
          <w:tab w:val="left" w:pos="9000"/>
          <w:tab w:val="right" w:leader="underscore" w:pos="11520"/>
        </w:tabs>
        <w:rPr>
          <w:rFonts w:cs="Arial"/>
          <w:szCs w:val="22"/>
          <w:u w:val="single"/>
        </w:rPr>
      </w:pPr>
      <w:r w:rsidRPr="005A6B00">
        <w:rPr>
          <w:rFonts w:cs="Arial"/>
          <w:szCs w:val="22"/>
        </w:rPr>
        <w:t xml:space="preserve">Complete Vehicle:  State Warranty (no less than one (1) year)  </w:t>
      </w:r>
      <w:r w:rsidRPr="005A6B00">
        <w:rPr>
          <w:rFonts w:cs="Arial"/>
          <w:szCs w:val="22"/>
          <w:u w:val="single"/>
        </w:rPr>
        <w:tab/>
      </w:r>
    </w:p>
    <w:p w14:paraId="460633D2" w14:textId="77777777" w:rsidR="00DD4102" w:rsidRPr="005A6B00" w:rsidRDefault="00DD4102" w:rsidP="00DD4102">
      <w:pPr>
        <w:tabs>
          <w:tab w:val="left" w:pos="9000"/>
          <w:tab w:val="right" w:leader="underscore" w:pos="11520"/>
        </w:tabs>
        <w:rPr>
          <w:rFonts w:cs="Arial"/>
          <w:szCs w:val="22"/>
        </w:rPr>
      </w:pPr>
    </w:p>
    <w:p w14:paraId="460633D3" w14:textId="77777777" w:rsidR="00DD4102" w:rsidRPr="005A6B00" w:rsidRDefault="00DD4102" w:rsidP="00DD4102">
      <w:pPr>
        <w:tabs>
          <w:tab w:val="left" w:pos="9000"/>
          <w:tab w:val="right" w:leader="underscore" w:pos="11520"/>
        </w:tabs>
        <w:rPr>
          <w:rFonts w:cs="Arial"/>
          <w:szCs w:val="22"/>
        </w:rPr>
      </w:pPr>
      <w:r w:rsidRPr="005A6B00">
        <w:rPr>
          <w:rFonts w:cs="Arial"/>
          <w:szCs w:val="22"/>
        </w:rPr>
        <w:t>Extended Warranty Options:  _________________________________________________</w:t>
      </w:r>
      <w:r>
        <w:rPr>
          <w:rFonts w:cs="Arial"/>
          <w:szCs w:val="22"/>
        </w:rPr>
        <w:t>________________</w:t>
      </w:r>
      <w:r w:rsidRPr="005A6B00">
        <w:rPr>
          <w:rFonts w:cs="Arial"/>
          <w:szCs w:val="22"/>
        </w:rPr>
        <w:t>_________</w:t>
      </w:r>
    </w:p>
    <w:p w14:paraId="460633D4" w14:textId="77777777" w:rsidR="00DD4102" w:rsidRPr="005A6B00" w:rsidRDefault="00DD4102" w:rsidP="00DD4102">
      <w:pPr>
        <w:tabs>
          <w:tab w:val="left" w:pos="9000"/>
          <w:tab w:val="right" w:leader="underscore" w:pos="11520"/>
        </w:tabs>
        <w:rPr>
          <w:rFonts w:cs="Arial"/>
          <w:szCs w:val="22"/>
        </w:rPr>
      </w:pPr>
    </w:p>
    <w:p w14:paraId="460633D5" w14:textId="77777777" w:rsidR="00DD4102" w:rsidRDefault="00DD4102" w:rsidP="00DD4102">
      <w:pPr>
        <w:tabs>
          <w:tab w:val="left" w:pos="9000"/>
          <w:tab w:val="right" w:leader="underscore" w:pos="11520"/>
        </w:tabs>
        <w:rPr>
          <w:rFonts w:cs="Arial"/>
          <w:szCs w:val="22"/>
          <w:u w:val="single"/>
        </w:rPr>
      </w:pPr>
      <w:r w:rsidRPr="005A6B00">
        <w:rPr>
          <w:rFonts w:cs="Arial"/>
          <w:szCs w:val="22"/>
        </w:rPr>
        <w:t xml:space="preserve">Warranty repairs shall be performed at </w:t>
      </w:r>
      <w:r w:rsidRPr="005A6B00">
        <w:rPr>
          <w:rFonts w:cs="Arial"/>
          <w:szCs w:val="22"/>
          <w:u w:val="single"/>
        </w:rPr>
        <w:tab/>
      </w:r>
    </w:p>
    <w:p w14:paraId="460633D6" w14:textId="77777777" w:rsidR="00D10118" w:rsidRPr="00E10711" w:rsidRDefault="00D10118" w:rsidP="00DD4102">
      <w:pPr>
        <w:tabs>
          <w:tab w:val="left" w:pos="9000"/>
          <w:tab w:val="right" w:leader="underscore" w:pos="11520"/>
        </w:tabs>
        <w:rPr>
          <w:rFonts w:cs="Arial"/>
          <w:szCs w:val="22"/>
          <w:u w:val="single"/>
        </w:rPr>
      </w:pPr>
    </w:p>
    <w:p w14:paraId="460633D7" w14:textId="77777777" w:rsidR="00E10711" w:rsidRPr="00E10711" w:rsidRDefault="00E10711" w:rsidP="00E10711">
      <w:pPr>
        <w:ind w:left="720" w:hanging="720"/>
        <w:rPr>
          <w:rFonts w:cs="Arial"/>
          <w:szCs w:val="22"/>
        </w:rPr>
      </w:pPr>
      <w:r w:rsidRPr="00E10711">
        <w:rPr>
          <w:rFonts w:cs="Arial"/>
          <w:szCs w:val="22"/>
        </w:rPr>
        <w:t>Contractor to provide the following information:</w:t>
      </w:r>
    </w:p>
    <w:p w14:paraId="460633D8" w14:textId="77777777" w:rsidR="00E10711" w:rsidRPr="00E10711" w:rsidRDefault="00E10711" w:rsidP="00E10711">
      <w:pPr>
        <w:ind w:left="720" w:hanging="720"/>
        <w:rPr>
          <w:rFonts w:cs="Arial"/>
          <w:szCs w:val="22"/>
        </w:rPr>
      </w:pPr>
      <w:r w:rsidRPr="00E10711">
        <w:rPr>
          <w:rFonts w:cs="Arial"/>
          <w:szCs w:val="22"/>
        </w:rPr>
        <w:tab/>
      </w:r>
    </w:p>
    <w:p w14:paraId="460633D9" w14:textId="77777777" w:rsidR="00E10711" w:rsidRPr="00E10711" w:rsidRDefault="00E10711" w:rsidP="00E10711">
      <w:pPr>
        <w:numPr>
          <w:ilvl w:val="0"/>
          <w:numId w:val="14"/>
        </w:numPr>
        <w:rPr>
          <w:rFonts w:cs="Arial"/>
          <w:szCs w:val="22"/>
          <w:u w:val="single"/>
        </w:rPr>
      </w:pPr>
      <w:r w:rsidRPr="00E10711">
        <w:rPr>
          <w:rFonts w:cs="Arial"/>
          <w:bCs/>
          <w:szCs w:val="22"/>
        </w:rPr>
        <w:t xml:space="preserve">Max towing capacity in lbs., including GCWR </w:t>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p>
    <w:p w14:paraId="460633DA" w14:textId="77777777" w:rsidR="00E10711" w:rsidRPr="00E10711" w:rsidRDefault="00E10711" w:rsidP="00E10711">
      <w:pPr>
        <w:numPr>
          <w:ilvl w:val="0"/>
          <w:numId w:val="14"/>
        </w:numPr>
        <w:rPr>
          <w:rFonts w:cs="Arial"/>
          <w:szCs w:val="22"/>
        </w:rPr>
      </w:pPr>
      <w:r w:rsidRPr="00E10711">
        <w:rPr>
          <w:rFonts w:cs="Arial"/>
          <w:szCs w:val="22"/>
        </w:rPr>
        <w:lastRenderedPageBreak/>
        <w:t xml:space="preserve">Engine configuration, size, HP, torque specifications </w:t>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p>
    <w:p w14:paraId="460633DB" w14:textId="77777777" w:rsidR="00E10711" w:rsidRPr="00E10711" w:rsidRDefault="00E10711" w:rsidP="00E10711">
      <w:pPr>
        <w:ind w:left="360"/>
        <w:rPr>
          <w:rFonts w:cs="Arial"/>
          <w:szCs w:val="22"/>
        </w:rPr>
      </w:pPr>
    </w:p>
    <w:p w14:paraId="460633DC" w14:textId="77777777" w:rsidR="00E10711" w:rsidRPr="00E10711" w:rsidRDefault="00E10711" w:rsidP="00E10711">
      <w:pPr>
        <w:numPr>
          <w:ilvl w:val="0"/>
          <w:numId w:val="14"/>
        </w:numPr>
        <w:rPr>
          <w:rFonts w:cs="Arial"/>
          <w:szCs w:val="22"/>
        </w:rPr>
      </w:pPr>
      <w:r w:rsidRPr="00E10711">
        <w:rPr>
          <w:rFonts w:cs="Arial"/>
          <w:szCs w:val="22"/>
        </w:rPr>
        <w:t xml:space="preserve">Number of speeds for the automatic transmission </w:t>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p>
    <w:p w14:paraId="460633DD" w14:textId="77777777" w:rsidR="00E10711" w:rsidRPr="00E10711" w:rsidRDefault="00E10711" w:rsidP="00E10711">
      <w:pPr>
        <w:ind w:left="360"/>
        <w:rPr>
          <w:rFonts w:cs="Arial"/>
          <w:szCs w:val="22"/>
        </w:rPr>
      </w:pPr>
    </w:p>
    <w:p w14:paraId="460633DE" w14:textId="77777777" w:rsidR="00E10711" w:rsidRPr="00E10711" w:rsidRDefault="00E10711" w:rsidP="00E10711">
      <w:pPr>
        <w:numPr>
          <w:ilvl w:val="0"/>
          <w:numId w:val="14"/>
        </w:numPr>
        <w:rPr>
          <w:rFonts w:cs="Arial"/>
          <w:szCs w:val="22"/>
        </w:rPr>
      </w:pPr>
      <w:r w:rsidRPr="00E10711">
        <w:rPr>
          <w:rFonts w:cs="Arial"/>
          <w:bCs/>
          <w:szCs w:val="22"/>
        </w:rPr>
        <w:t xml:space="preserve">Size and number of CNG tanks </w:t>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r w:rsidRPr="00E10711">
        <w:rPr>
          <w:rFonts w:cs="Arial"/>
          <w:szCs w:val="22"/>
          <w:u w:val="single"/>
        </w:rPr>
        <w:tab/>
      </w:r>
    </w:p>
    <w:p w14:paraId="460633DF" w14:textId="77777777" w:rsidR="00FF74B7" w:rsidRDefault="00FF74B7" w:rsidP="00FF74B7">
      <w:pPr>
        <w:pStyle w:val="BodyText"/>
        <w:tabs>
          <w:tab w:val="left" w:pos="180"/>
          <w:tab w:val="left" w:pos="720"/>
        </w:tabs>
        <w:ind w:left="709" w:hanging="709"/>
        <w:rPr>
          <w:sz w:val="22"/>
          <w:szCs w:val="22"/>
        </w:rPr>
      </w:pPr>
    </w:p>
    <w:p w14:paraId="460633E0" w14:textId="77777777" w:rsidR="00FF74B7" w:rsidRPr="00154E10" w:rsidRDefault="00FF74B7" w:rsidP="00FF74B7">
      <w:pPr>
        <w:pStyle w:val="BodyText"/>
        <w:tabs>
          <w:tab w:val="left" w:pos="180"/>
          <w:tab w:val="left" w:pos="720"/>
        </w:tabs>
        <w:ind w:left="709" w:hanging="709"/>
        <w:rPr>
          <w:sz w:val="22"/>
          <w:szCs w:val="22"/>
        </w:rPr>
      </w:pPr>
      <w:r w:rsidRPr="00154E10">
        <w:rPr>
          <w:sz w:val="22"/>
          <w:szCs w:val="22"/>
        </w:rPr>
        <w:t>2.</w:t>
      </w:r>
      <w:r w:rsidRPr="00154E10">
        <w:rPr>
          <w:sz w:val="22"/>
          <w:szCs w:val="22"/>
        </w:rPr>
        <w:tab/>
      </w:r>
      <w:r w:rsidRPr="00154E10">
        <w:rPr>
          <w:sz w:val="22"/>
          <w:szCs w:val="22"/>
        </w:rPr>
        <w:tab/>
        <w:t>If this offer is accepted by the City, such offer and acceptance will create a contract as described in:</w:t>
      </w:r>
    </w:p>
    <w:p w14:paraId="460633E1" w14:textId="77777777" w:rsidR="00FF74B7" w:rsidRPr="00154E10" w:rsidRDefault="00FF74B7" w:rsidP="00FF74B7">
      <w:pPr>
        <w:ind w:left="720"/>
        <w:rPr>
          <w:rFonts w:cs="Arial"/>
          <w:spacing w:val="-2"/>
          <w:szCs w:val="22"/>
          <w:lang w:val="en-GB"/>
        </w:rPr>
      </w:pPr>
      <w:r w:rsidRPr="00154E10">
        <w:rPr>
          <w:rFonts w:cs="Arial"/>
          <w:spacing w:val="-2"/>
          <w:szCs w:val="22"/>
          <w:lang w:val="en-GB"/>
        </w:rPr>
        <w:t>(a)</w:t>
      </w:r>
      <w:r w:rsidRPr="00154E10">
        <w:rPr>
          <w:rFonts w:cs="Arial"/>
          <w:spacing w:val="-2"/>
          <w:szCs w:val="22"/>
          <w:lang w:val="en-GB"/>
        </w:rPr>
        <w:tab/>
        <w:t>the RFQ;</w:t>
      </w:r>
    </w:p>
    <w:p w14:paraId="460633E2" w14:textId="77777777" w:rsidR="00FF74B7" w:rsidRPr="00154E10" w:rsidRDefault="00FF74B7" w:rsidP="00FF74B7">
      <w:pPr>
        <w:ind w:left="720"/>
        <w:rPr>
          <w:rFonts w:cs="Arial"/>
          <w:spacing w:val="-2"/>
          <w:szCs w:val="22"/>
          <w:lang w:val="en-GB"/>
        </w:rPr>
      </w:pPr>
      <w:r w:rsidRPr="00154E10">
        <w:rPr>
          <w:rFonts w:cs="Arial"/>
          <w:spacing w:val="-2"/>
          <w:szCs w:val="22"/>
          <w:lang w:val="en-GB"/>
        </w:rPr>
        <w:t>(b)</w:t>
      </w:r>
      <w:r w:rsidRPr="00154E10">
        <w:rPr>
          <w:rFonts w:cs="Arial"/>
          <w:spacing w:val="-2"/>
          <w:szCs w:val="22"/>
          <w:lang w:val="en-GB"/>
        </w:rPr>
        <w:tab/>
        <w:t>the specifications set out above and in Schedule A of the RFQ;</w:t>
      </w:r>
    </w:p>
    <w:p w14:paraId="460633E3" w14:textId="77777777" w:rsidR="00FF74B7" w:rsidRPr="00154E10" w:rsidRDefault="00FF74B7" w:rsidP="00FF74B7">
      <w:pPr>
        <w:ind w:left="720"/>
        <w:rPr>
          <w:rFonts w:cs="Arial"/>
          <w:spacing w:val="-2"/>
          <w:szCs w:val="22"/>
          <w:lang w:val="en-GB"/>
        </w:rPr>
      </w:pPr>
      <w:r w:rsidRPr="00154E10">
        <w:rPr>
          <w:rFonts w:cs="Arial"/>
          <w:spacing w:val="-2"/>
          <w:szCs w:val="22"/>
          <w:lang w:val="en-GB"/>
        </w:rPr>
        <w:t>(c)</w:t>
      </w:r>
      <w:r w:rsidRPr="00154E10">
        <w:rPr>
          <w:rFonts w:cs="Arial"/>
          <w:spacing w:val="-2"/>
          <w:szCs w:val="22"/>
          <w:lang w:val="en-GB"/>
        </w:rPr>
        <w:tab/>
        <w:t>the G</w:t>
      </w:r>
      <w:r>
        <w:rPr>
          <w:rFonts w:cs="Arial"/>
          <w:spacing w:val="-2"/>
          <w:szCs w:val="22"/>
          <w:lang w:val="en-GB"/>
        </w:rPr>
        <w:t>eneral Terms and Conditions;</w:t>
      </w:r>
    </w:p>
    <w:p w14:paraId="460633E4" w14:textId="77777777" w:rsidR="00FF74B7" w:rsidRPr="00154E10" w:rsidRDefault="00FF74B7" w:rsidP="00FF74B7">
      <w:pPr>
        <w:ind w:left="720"/>
        <w:rPr>
          <w:rFonts w:cs="Arial"/>
          <w:spacing w:val="-2"/>
          <w:szCs w:val="22"/>
          <w:lang w:val="en-GB"/>
        </w:rPr>
      </w:pPr>
      <w:r w:rsidRPr="00154E10">
        <w:rPr>
          <w:rFonts w:cs="Arial"/>
          <w:spacing w:val="-2"/>
          <w:szCs w:val="22"/>
          <w:lang w:val="en-GB"/>
        </w:rPr>
        <w:t>(d)</w:t>
      </w:r>
      <w:r w:rsidRPr="00154E10">
        <w:rPr>
          <w:rFonts w:cs="Arial"/>
          <w:spacing w:val="-2"/>
          <w:szCs w:val="22"/>
          <w:lang w:val="en-GB"/>
        </w:rPr>
        <w:tab/>
        <w:t>this Quotation; and</w:t>
      </w:r>
    </w:p>
    <w:p w14:paraId="460633E5" w14:textId="77777777" w:rsidR="00FF74B7" w:rsidRPr="00154E10" w:rsidRDefault="00FF74B7" w:rsidP="00FF74B7">
      <w:pPr>
        <w:ind w:left="720"/>
        <w:rPr>
          <w:rFonts w:cs="Arial"/>
          <w:spacing w:val="-2"/>
          <w:szCs w:val="22"/>
          <w:lang w:val="en-GB"/>
        </w:rPr>
      </w:pPr>
      <w:r w:rsidRPr="00154E10">
        <w:rPr>
          <w:rFonts w:cs="Arial"/>
          <w:spacing w:val="-2"/>
          <w:szCs w:val="22"/>
          <w:lang w:val="en-GB"/>
        </w:rPr>
        <w:t>(e)</w:t>
      </w:r>
      <w:r w:rsidRPr="00154E10">
        <w:rPr>
          <w:rFonts w:cs="Arial"/>
          <w:spacing w:val="-2"/>
          <w:szCs w:val="22"/>
          <w:lang w:val="en-GB"/>
        </w:rPr>
        <w:tab/>
        <w:t>other terms, if any, that are agreed to by the parties in writing.</w:t>
      </w:r>
    </w:p>
    <w:p w14:paraId="460633E6" w14:textId="77777777" w:rsidR="00FF74B7" w:rsidRPr="00154E10" w:rsidRDefault="00FF74B7" w:rsidP="00FF74B7">
      <w:pPr>
        <w:ind w:left="720"/>
        <w:rPr>
          <w:rFonts w:cs="Arial"/>
          <w:spacing w:val="-2"/>
          <w:szCs w:val="22"/>
          <w:lang w:val="en-GB"/>
        </w:rPr>
      </w:pPr>
    </w:p>
    <w:p w14:paraId="460633E7" w14:textId="77777777" w:rsidR="00FF74B7" w:rsidRDefault="00FF74B7" w:rsidP="00FF74B7">
      <w:pPr>
        <w:pStyle w:val="Footer"/>
        <w:tabs>
          <w:tab w:val="clear" w:pos="4680"/>
          <w:tab w:val="clear" w:pos="9360"/>
          <w:tab w:val="left" w:pos="180"/>
        </w:tabs>
        <w:ind w:left="720" w:right="184" w:hanging="720"/>
        <w:jc w:val="both"/>
        <w:rPr>
          <w:rFonts w:cs="Arial"/>
          <w:spacing w:val="-2"/>
          <w:sz w:val="22"/>
          <w:szCs w:val="22"/>
          <w:lang w:val="en-GB"/>
        </w:rPr>
      </w:pPr>
      <w:r w:rsidRPr="00154E10">
        <w:rPr>
          <w:rFonts w:cs="Arial"/>
          <w:spacing w:val="-2"/>
          <w:sz w:val="22"/>
          <w:szCs w:val="22"/>
          <w:lang w:val="en-GB"/>
        </w:rPr>
        <w:t>3.</w:t>
      </w:r>
      <w:r w:rsidRPr="00154E10">
        <w:rPr>
          <w:rFonts w:cs="Arial"/>
          <w:spacing w:val="-2"/>
          <w:sz w:val="22"/>
          <w:szCs w:val="22"/>
          <w:lang w:val="en-GB"/>
        </w:rPr>
        <w:tab/>
      </w:r>
      <w:r w:rsidRPr="00154E10">
        <w:rPr>
          <w:rFonts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460633E8" w14:textId="77777777" w:rsidR="00FF74B7" w:rsidRDefault="00FF74B7" w:rsidP="00FF74B7">
      <w:pPr>
        <w:pStyle w:val="Footer"/>
        <w:tabs>
          <w:tab w:val="clear" w:pos="4680"/>
          <w:tab w:val="clear" w:pos="9360"/>
          <w:tab w:val="left" w:pos="180"/>
        </w:tabs>
        <w:ind w:left="720" w:right="184" w:hanging="720"/>
        <w:jc w:val="both"/>
        <w:rPr>
          <w:rFonts w:cs="Arial"/>
          <w:spacing w:val="-2"/>
          <w:sz w:val="22"/>
          <w:szCs w:val="22"/>
          <w:lang w:val="en-GB"/>
        </w:rPr>
      </w:pPr>
    </w:p>
    <w:p w14:paraId="460633E9" w14:textId="77777777" w:rsidR="00FF74B7" w:rsidRPr="00154E10" w:rsidRDefault="00FF74B7" w:rsidP="00FF74B7">
      <w:pPr>
        <w:pStyle w:val="BodyTextIndent"/>
        <w:ind w:hanging="720"/>
        <w:jc w:val="both"/>
        <w:rPr>
          <w:sz w:val="22"/>
          <w:szCs w:val="22"/>
        </w:rPr>
      </w:pPr>
      <w:r>
        <w:rPr>
          <w:sz w:val="22"/>
          <w:szCs w:val="22"/>
        </w:rPr>
        <w:t>4</w:t>
      </w:r>
      <w:r w:rsidRPr="00154E10">
        <w:rPr>
          <w:sz w:val="22"/>
          <w:szCs w:val="22"/>
        </w:rPr>
        <w:t>.</w:t>
      </w:r>
      <w:r w:rsidRPr="00154E10">
        <w:rPr>
          <w:sz w:val="22"/>
          <w:szCs w:val="22"/>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460633EA" w14:textId="77777777" w:rsidR="00C67C35" w:rsidRDefault="00C67C35" w:rsidP="00FF74B7">
      <w:pPr>
        <w:tabs>
          <w:tab w:val="left" w:pos="180"/>
        </w:tabs>
        <w:ind w:left="180" w:hanging="180"/>
        <w:rPr>
          <w:rFonts w:cs="Arial"/>
          <w:b/>
          <w:bCs/>
          <w:sz w:val="20"/>
          <w:szCs w:val="20"/>
        </w:rPr>
      </w:pPr>
    </w:p>
    <w:p w14:paraId="460633EB" w14:textId="77777777" w:rsidR="00C67C35" w:rsidRDefault="00C67C35" w:rsidP="00FF74B7">
      <w:pPr>
        <w:tabs>
          <w:tab w:val="left" w:pos="180"/>
        </w:tabs>
        <w:ind w:left="180" w:hanging="180"/>
        <w:rPr>
          <w:rFonts w:cs="Arial"/>
          <w:b/>
          <w:bCs/>
          <w:sz w:val="20"/>
          <w:szCs w:val="20"/>
        </w:rPr>
      </w:pPr>
    </w:p>
    <w:p w14:paraId="460633EC" w14:textId="77777777" w:rsidR="00C67C35" w:rsidRDefault="00C67C35" w:rsidP="00C67C35">
      <w:pPr>
        <w:tabs>
          <w:tab w:val="left" w:pos="180"/>
        </w:tabs>
        <w:ind w:left="180" w:hanging="180"/>
        <w:jc w:val="center"/>
        <w:rPr>
          <w:rFonts w:cs="Arial"/>
          <w:b/>
          <w:bCs/>
          <w:sz w:val="20"/>
          <w:szCs w:val="20"/>
        </w:rPr>
      </w:pPr>
      <w:r>
        <w:rPr>
          <w:rFonts w:cs="Arial"/>
          <w:b/>
          <w:bCs/>
          <w:sz w:val="20"/>
          <w:szCs w:val="20"/>
        </w:rPr>
        <w:t>-END OF PAGE-</w:t>
      </w:r>
    </w:p>
    <w:p w14:paraId="460633ED" w14:textId="77777777" w:rsidR="00C67C35" w:rsidRDefault="00C67C35" w:rsidP="00FF74B7">
      <w:pPr>
        <w:tabs>
          <w:tab w:val="left" w:pos="180"/>
        </w:tabs>
        <w:ind w:left="180" w:hanging="180"/>
        <w:rPr>
          <w:rFonts w:cs="Arial"/>
          <w:b/>
          <w:bCs/>
          <w:sz w:val="20"/>
          <w:szCs w:val="20"/>
        </w:rPr>
      </w:pPr>
    </w:p>
    <w:p w14:paraId="460633EE" w14:textId="77777777" w:rsidR="00C67C35" w:rsidRDefault="00C67C35" w:rsidP="00FF74B7">
      <w:pPr>
        <w:tabs>
          <w:tab w:val="left" w:pos="180"/>
        </w:tabs>
        <w:ind w:left="180" w:hanging="180"/>
        <w:rPr>
          <w:rFonts w:cs="Arial"/>
          <w:b/>
          <w:bCs/>
          <w:sz w:val="20"/>
          <w:szCs w:val="20"/>
        </w:rPr>
      </w:pPr>
    </w:p>
    <w:p w14:paraId="460633EF" w14:textId="77777777" w:rsidR="00C67C35" w:rsidRDefault="00C67C35" w:rsidP="00FF74B7">
      <w:pPr>
        <w:tabs>
          <w:tab w:val="left" w:pos="180"/>
        </w:tabs>
        <w:ind w:left="180" w:hanging="180"/>
        <w:rPr>
          <w:rFonts w:cs="Arial"/>
          <w:b/>
          <w:bCs/>
          <w:sz w:val="20"/>
          <w:szCs w:val="20"/>
        </w:rPr>
      </w:pPr>
    </w:p>
    <w:p w14:paraId="460633F0" w14:textId="77777777" w:rsidR="00C67C35" w:rsidRDefault="00C67C35" w:rsidP="00FF74B7">
      <w:pPr>
        <w:tabs>
          <w:tab w:val="left" w:pos="180"/>
        </w:tabs>
        <w:ind w:left="180" w:hanging="180"/>
        <w:rPr>
          <w:rFonts w:cs="Arial"/>
          <w:b/>
          <w:bCs/>
          <w:sz w:val="20"/>
          <w:szCs w:val="20"/>
        </w:rPr>
      </w:pPr>
    </w:p>
    <w:p w14:paraId="460633F1" w14:textId="77777777" w:rsidR="00C67C35" w:rsidRDefault="00C67C35" w:rsidP="00FF74B7">
      <w:pPr>
        <w:tabs>
          <w:tab w:val="left" w:pos="180"/>
        </w:tabs>
        <w:ind w:left="180" w:hanging="180"/>
        <w:rPr>
          <w:rFonts w:cs="Arial"/>
          <w:b/>
          <w:bCs/>
          <w:sz w:val="20"/>
          <w:szCs w:val="20"/>
        </w:rPr>
      </w:pPr>
    </w:p>
    <w:p w14:paraId="460633F2" w14:textId="77777777" w:rsidR="00C67C35" w:rsidRDefault="00C67C35" w:rsidP="00FF74B7">
      <w:pPr>
        <w:tabs>
          <w:tab w:val="left" w:pos="180"/>
        </w:tabs>
        <w:ind w:left="180" w:hanging="180"/>
        <w:rPr>
          <w:rFonts w:cs="Arial"/>
          <w:b/>
          <w:bCs/>
          <w:sz w:val="20"/>
          <w:szCs w:val="20"/>
        </w:rPr>
      </w:pPr>
    </w:p>
    <w:p w14:paraId="460633F3" w14:textId="77777777" w:rsidR="00C67C35" w:rsidRDefault="00C67C35" w:rsidP="00FF74B7">
      <w:pPr>
        <w:tabs>
          <w:tab w:val="left" w:pos="180"/>
        </w:tabs>
        <w:ind w:left="180" w:hanging="180"/>
        <w:rPr>
          <w:rFonts w:cs="Arial"/>
          <w:b/>
          <w:bCs/>
          <w:sz w:val="20"/>
          <w:szCs w:val="20"/>
        </w:rPr>
      </w:pPr>
    </w:p>
    <w:p w14:paraId="460633F4" w14:textId="77777777" w:rsidR="00C67C35" w:rsidRDefault="00C67C35" w:rsidP="00FF74B7">
      <w:pPr>
        <w:tabs>
          <w:tab w:val="left" w:pos="180"/>
        </w:tabs>
        <w:ind w:left="180" w:hanging="180"/>
        <w:rPr>
          <w:rFonts w:cs="Arial"/>
          <w:b/>
          <w:bCs/>
          <w:sz w:val="20"/>
          <w:szCs w:val="20"/>
        </w:rPr>
      </w:pPr>
    </w:p>
    <w:p w14:paraId="460633F5" w14:textId="77777777" w:rsidR="00C67C35" w:rsidRDefault="00C67C35" w:rsidP="00FF74B7">
      <w:pPr>
        <w:tabs>
          <w:tab w:val="left" w:pos="180"/>
        </w:tabs>
        <w:ind w:left="180" w:hanging="180"/>
        <w:rPr>
          <w:rFonts w:cs="Arial"/>
          <w:b/>
          <w:bCs/>
          <w:sz w:val="20"/>
          <w:szCs w:val="20"/>
        </w:rPr>
      </w:pPr>
    </w:p>
    <w:p w14:paraId="460633F6" w14:textId="77777777" w:rsidR="00C67C35" w:rsidRDefault="00C67C35" w:rsidP="00FF74B7">
      <w:pPr>
        <w:tabs>
          <w:tab w:val="left" w:pos="180"/>
        </w:tabs>
        <w:ind w:left="180" w:hanging="180"/>
        <w:rPr>
          <w:rFonts w:cs="Arial"/>
          <w:b/>
          <w:bCs/>
          <w:sz w:val="20"/>
          <w:szCs w:val="20"/>
        </w:rPr>
      </w:pPr>
    </w:p>
    <w:p w14:paraId="460633F7" w14:textId="77777777" w:rsidR="00C67C35" w:rsidRDefault="00C67C35" w:rsidP="00FF74B7">
      <w:pPr>
        <w:tabs>
          <w:tab w:val="left" w:pos="180"/>
        </w:tabs>
        <w:ind w:left="180" w:hanging="180"/>
        <w:rPr>
          <w:rFonts w:cs="Arial"/>
          <w:b/>
          <w:bCs/>
          <w:sz w:val="20"/>
          <w:szCs w:val="20"/>
        </w:rPr>
      </w:pPr>
    </w:p>
    <w:p w14:paraId="460633F8" w14:textId="77777777" w:rsidR="00C67C35" w:rsidRDefault="00C67C35" w:rsidP="00FF74B7">
      <w:pPr>
        <w:tabs>
          <w:tab w:val="left" w:pos="180"/>
        </w:tabs>
        <w:ind w:left="180" w:hanging="180"/>
        <w:rPr>
          <w:rFonts w:cs="Arial"/>
          <w:b/>
          <w:bCs/>
          <w:sz w:val="20"/>
          <w:szCs w:val="20"/>
        </w:rPr>
      </w:pPr>
    </w:p>
    <w:p w14:paraId="460633F9" w14:textId="77777777" w:rsidR="00C67C35" w:rsidRDefault="00C67C35" w:rsidP="00FF74B7">
      <w:pPr>
        <w:tabs>
          <w:tab w:val="left" w:pos="180"/>
        </w:tabs>
        <w:ind w:left="180" w:hanging="180"/>
        <w:rPr>
          <w:rFonts w:cs="Arial"/>
          <w:b/>
          <w:bCs/>
          <w:sz w:val="20"/>
          <w:szCs w:val="20"/>
        </w:rPr>
      </w:pPr>
    </w:p>
    <w:p w14:paraId="460633FA" w14:textId="77777777" w:rsidR="00C67C35" w:rsidRDefault="00C67C35" w:rsidP="00FF74B7">
      <w:pPr>
        <w:tabs>
          <w:tab w:val="left" w:pos="180"/>
        </w:tabs>
        <w:ind w:left="180" w:hanging="180"/>
        <w:rPr>
          <w:rFonts w:cs="Arial"/>
          <w:b/>
          <w:bCs/>
          <w:sz w:val="20"/>
          <w:szCs w:val="20"/>
        </w:rPr>
      </w:pPr>
    </w:p>
    <w:p w14:paraId="460633FB" w14:textId="77777777" w:rsidR="00C67C35" w:rsidRDefault="00C67C35" w:rsidP="00FF74B7">
      <w:pPr>
        <w:tabs>
          <w:tab w:val="left" w:pos="180"/>
        </w:tabs>
        <w:ind w:left="180" w:hanging="180"/>
        <w:rPr>
          <w:rFonts w:cs="Arial"/>
          <w:b/>
          <w:bCs/>
          <w:sz w:val="20"/>
          <w:szCs w:val="20"/>
        </w:rPr>
      </w:pPr>
    </w:p>
    <w:p w14:paraId="460633FC" w14:textId="77777777" w:rsidR="00C67C35" w:rsidRDefault="00C67C35" w:rsidP="00FF74B7">
      <w:pPr>
        <w:tabs>
          <w:tab w:val="left" w:pos="180"/>
        </w:tabs>
        <w:ind w:left="180" w:hanging="180"/>
        <w:rPr>
          <w:rFonts w:cs="Arial"/>
          <w:b/>
          <w:bCs/>
          <w:sz w:val="20"/>
          <w:szCs w:val="20"/>
        </w:rPr>
      </w:pPr>
    </w:p>
    <w:p w14:paraId="460633FD" w14:textId="77777777" w:rsidR="00C67C35" w:rsidRDefault="00C67C35" w:rsidP="00FF74B7">
      <w:pPr>
        <w:tabs>
          <w:tab w:val="left" w:pos="180"/>
        </w:tabs>
        <w:ind w:left="180" w:hanging="180"/>
        <w:rPr>
          <w:rFonts w:cs="Arial"/>
          <w:b/>
          <w:bCs/>
          <w:sz w:val="20"/>
          <w:szCs w:val="20"/>
        </w:rPr>
      </w:pPr>
      <w:r>
        <w:rPr>
          <w:rFonts w:cs="Arial"/>
          <w:b/>
          <w:bCs/>
          <w:sz w:val="20"/>
          <w:szCs w:val="20"/>
        </w:rPr>
        <w:br w:type="page"/>
      </w:r>
    </w:p>
    <w:p w14:paraId="460633FE" w14:textId="77777777" w:rsidR="00FF74B7" w:rsidRPr="00C45759" w:rsidRDefault="00FF74B7" w:rsidP="00FF74B7">
      <w:pPr>
        <w:tabs>
          <w:tab w:val="left" w:pos="180"/>
        </w:tabs>
        <w:ind w:left="180" w:hanging="180"/>
        <w:rPr>
          <w:rFonts w:cs="Arial"/>
          <w:sz w:val="20"/>
          <w:szCs w:val="20"/>
        </w:rPr>
      </w:pPr>
      <w:r w:rsidRPr="00C45759">
        <w:rPr>
          <w:rFonts w:cs="Arial"/>
          <w:b/>
          <w:bCs/>
          <w:sz w:val="20"/>
          <w:szCs w:val="20"/>
        </w:rPr>
        <w:lastRenderedPageBreak/>
        <w:t>This Quotation</w:t>
      </w:r>
      <w:r w:rsidRPr="00C45759">
        <w:rPr>
          <w:rFonts w:cs="Arial"/>
          <w:sz w:val="20"/>
          <w:szCs w:val="20"/>
        </w:rPr>
        <w:t xml:space="preserve"> is offered by the Contractor this </w:t>
      </w:r>
      <w:r w:rsidRPr="00C45759">
        <w:rPr>
          <w:rFonts w:cs="Arial"/>
          <w:color w:val="FF0000"/>
          <w:sz w:val="20"/>
          <w:szCs w:val="20"/>
        </w:rPr>
        <w:t>_______</w:t>
      </w:r>
      <w:r w:rsidRPr="00C45759">
        <w:rPr>
          <w:rFonts w:cs="Arial"/>
          <w:sz w:val="20"/>
          <w:szCs w:val="20"/>
        </w:rPr>
        <w:t xml:space="preserve"> day of </w:t>
      </w:r>
      <w:r w:rsidRPr="00C45759">
        <w:rPr>
          <w:rFonts w:cs="Arial"/>
          <w:color w:val="FF0000"/>
          <w:sz w:val="20"/>
          <w:szCs w:val="20"/>
        </w:rPr>
        <w:t>_______________</w:t>
      </w:r>
      <w:r w:rsidRPr="00C45759">
        <w:rPr>
          <w:rFonts w:cs="Arial"/>
          <w:sz w:val="20"/>
          <w:szCs w:val="20"/>
        </w:rPr>
        <w:t>, 201</w:t>
      </w:r>
      <w:r w:rsidRPr="00C45759">
        <w:rPr>
          <w:rFonts w:cs="Arial"/>
          <w:color w:val="FF0000"/>
          <w:sz w:val="20"/>
          <w:szCs w:val="20"/>
        </w:rPr>
        <w:t>_</w:t>
      </w:r>
      <w:r w:rsidRPr="00C45759">
        <w:rPr>
          <w:rFonts w:cs="Arial"/>
          <w:sz w:val="20"/>
          <w:szCs w:val="20"/>
        </w:rPr>
        <w:t>.</w:t>
      </w:r>
    </w:p>
    <w:p w14:paraId="460633FF" w14:textId="77777777" w:rsidR="00FF74B7" w:rsidRDefault="00FF74B7" w:rsidP="00FF74B7">
      <w:pPr>
        <w:tabs>
          <w:tab w:val="left" w:pos="180"/>
        </w:tabs>
        <w:ind w:left="180" w:hanging="180"/>
        <w:jc w:val="both"/>
        <w:rPr>
          <w:rFonts w:cs="Arial"/>
          <w:b/>
          <w:szCs w:val="22"/>
        </w:rPr>
      </w:pPr>
    </w:p>
    <w:p w14:paraId="46063400" w14:textId="77777777" w:rsidR="00FF74B7" w:rsidRPr="00182EB7" w:rsidRDefault="00FF74B7" w:rsidP="00FF74B7">
      <w:pPr>
        <w:tabs>
          <w:tab w:val="left" w:pos="180"/>
        </w:tabs>
        <w:ind w:left="180" w:hanging="180"/>
        <w:jc w:val="both"/>
        <w:rPr>
          <w:rFonts w:cs="Arial"/>
          <w:b/>
          <w:szCs w:val="22"/>
        </w:rPr>
      </w:pPr>
      <w:r w:rsidRPr="00182EB7">
        <w:rPr>
          <w:rFonts w:cs="Arial"/>
          <w:b/>
          <w:szCs w:val="22"/>
        </w:rPr>
        <w:t>CONTRACTOR</w:t>
      </w:r>
    </w:p>
    <w:p w14:paraId="46063401" w14:textId="77777777" w:rsidR="00FF74B7" w:rsidRPr="00182EB7" w:rsidRDefault="00FF74B7" w:rsidP="00FF74B7">
      <w:pPr>
        <w:tabs>
          <w:tab w:val="left" w:pos="180"/>
        </w:tabs>
        <w:ind w:left="180" w:hanging="180"/>
        <w:jc w:val="both"/>
        <w:rPr>
          <w:rFonts w:cs="Arial"/>
          <w:szCs w:val="22"/>
        </w:rPr>
      </w:pPr>
    </w:p>
    <w:p w14:paraId="46063402" w14:textId="77777777" w:rsidR="00FF74B7" w:rsidRPr="00182EB7" w:rsidRDefault="00FF74B7" w:rsidP="00FF74B7">
      <w:pPr>
        <w:tabs>
          <w:tab w:val="left" w:pos="180"/>
        </w:tabs>
        <w:ind w:left="180" w:hanging="180"/>
        <w:jc w:val="both"/>
        <w:rPr>
          <w:rFonts w:cs="Arial"/>
          <w:b/>
          <w:szCs w:val="22"/>
        </w:rPr>
      </w:pPr>
      <w:r w:rsidRPr="00182EB7">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FF74B7" w:rsidRPr="00182EB7" w14:paraId="4606341B" w14:textId="77777777" w:rsidTr="001E5035">
        <w:tc>
          <w:tcPr>
            <w:tcW w:w="5344" w:type="dxa"/>
          </w:tcPr>
          <w:p w14:paraId="46063403" w14:textId="77777777" w:rsidR="00FF74B7" w:rsidRPr="00182EB7" w:rsidRDefault="00FF74B7" w:rsidP="001E5035">
            <w:pPr>
              <w:tabs>
                <w:tab w:val="right" w:leader="underscore" w:pos="5400"/>
              </w:tabs>
              <w:jc w:val="both"/>
              <w:rPr>
                <w:rFonts w:cs="Arial"/>
                <w:szCs w:val="22"/>
              </w:rPr>
            </w:pPr>
          </w:p>
          <w:p w14:paraId="46063404" w14:textId="77777777" w:rsidR="00FF74B7" w:rsidRPr="00182EB7" w:rsidRDefault="00FF74B7" w:rsidP="001E5035">
            <w:pPr>
              <w:tabs>
                <w:tab w:val="right" w:leader="underscore" w:pos="5400"/>
              </w:tabs>
              <w:jc w:val="both"/>
              <w:rPr>
                <w:rFonts w:cs="Arial"/>
                <w:szCs w:val="22"/>
              </w:rPr>
            </w:pPr>
          </w:p>
          <w:p w14:paraId="46063405"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w:t>
            </w:r>
          </w:p>
          <w:p w14:paraId="46063406" w14:textId="77777777" w:rsidR="00FF74B7" w:rsidRPr="00182EB7" w:rsidRDefault="00FF74B7" w:rsidP="001E5035">
            <w:pPr>
              <w:tabs>
                <w:tab w:val="right" w:leader="underscore" w:pos="5400"/>
              </w:tabs>
              <w:jc w:val="both"/>
              <w:rPr>
                <w:rFonts w:cs="Arial"/>
                <w:szCs w:val="22"/>
              </w:rPr>
            </w:pPr>
            <w:r w:rsidRPr="00182EB7">
              <w:rPr>
                <w:rFonts w:cs="Arial"/>
                <w:szCs w:val="22"/>
              </w:rPr>
              <w:t>(Legal Name of Contractor)</w:t>
            </w:r>
          </w:p>
          <w:p w14:paraId="46063407" w14:textId="77777777" w:rsidR="00FF74B7" w:rsidRPr="00182EB7" w:rsidRDefault="00FF74B7" w:rsidP="001E5035">
            <w:pPr>
              <w:tabs>
                <w:tab w:val="right" w:leader="underscore" w:pos="5400"/>
              </w:tabs>
              <w:jc w:val="both"/>
              <w:rPr>
                <w:rFonts w:cs="Arial"/>
                <w:szCs w:val="22"/>
              </w:rPr>
            </w:pPr>
          </w:p>
          <w:p w14:paraId="46063408" w14:textId="77777777" w:rsidR="00FF74B7" w:rsidRPr="00182EB7" w:rsidRDefault="00FF74B7" w:rsidP="001E5035">
            <w:pPr>
              <w:tabs>
                <w:tab w:val="right" w:leader="underscore" w:pos="5400"/>
              </w:tabs>
              <w:jc w:val="both"/>
              <w:rPr>
                <w:rFonts w:cs="Arial"/>
                <w:szCs w:val="22"/>
              </w:rPr>
            </w:pPr>
          </w:p>
          <w:p w14:paraId="46063409"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_________________________________________</w:t>
            </w:r>
          </w:p>
          <w:p w14:paraId="4606340A" w14:textId="77777777" w:rsidR="00FF74B7" w:rsidRPr="00182EB7" w:rsidRDefault="00FF74B7" w:rsidP="001E5035">
            <w:pPr>
              <w:tabs>
                <w:tab w:val="right" w:leader="underscore" w:pos="5400"/>
              </w:tabs>
              <w:jc w:val="both"/>
              <w:rPr>
                <w:rFonts w:cs="Arial"/>
                <w:szCs w:val="22"/>
              </w:rPr>
            </w:pPr>
            <w:r w:rsidRPr="00182EB7">
              <w:rPr>
                <w:rFonts w:cs="Arial"/>
                <w:szCs w:val="22"/>
              </w:rPr>
              <w:t>(Signature of Authorized Signatory)</w:t>
            </w:r>
          </w:p>
          <w:p w14:paraId="4606340B" w14:textId="77777777" w:rsidR="00FF74B7" w:rsidRPr="00182EB7" w:rsidRDefault="00FF74B7" w:rsidP="001E5035">
            <w:pPr>
              <w:tabs>
                <w:tab w:val="right" w:leader="underscore" w:pos="5400"/>
              </w:tabs>
              <w:jc w:val="both"/>
              <w:rPr>
                <w:rFonts w:cs="Arial"/>
                <w:szCs w:val="22"/>
              </w:rPr>
            </w:pPr>
          </w:p>
          <w:p w14:paraId="4606340C" w14:textId="77777777" w:rsidR="00FF74B7" w:rsidRPr="00182EB7" w:rsidRDefault="00FF74B7" w:rsidP="001E5035">
            <w:pPr>
              <w:tabs>
                <w:tab w:val="right" w:leader="underscore" w:pos="5400"/>
              </w:tabs>
              <w:jc w:val="both"/>
              <w:rPr>
                <w:rFonts w:cs="Arial"/>
                <w:szCs w:val="22"/>
              </w:rPr>
            </w:pPr>
          </w:p>
          <w:p w14:paraId="4606340D"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_________________________________________</w:t>
            </w:r>
          </w:p>
          <w:p w14:paraId="4606340E" w14:textId="77777777" w:rsidR="00FF74B7" w:rsidRPr="00182EB7" w:rsidRDefault="00FF74B7" w:rsidP="001E5035">
            <w:pPr>
              <w:tabs>
                <w:tab w:val="right" w:leader="underscore" w:pos="5400"/>
              </w:tabs>
              <w:jc w:val="both"/>
              <w:rPr>
                <w:rFonts w:cs="Arial"/>
                <w:szCs w:val="22"/>
              </w:rPr>
            </w:pPr>
            <w:r w:rsidRPr="00182EB7">
              <w:rPr>
                <w:rFonts w:cs="Arial"/>
                <w:szCs w:val="22"/>
              </w:rPr>
              <w:t>(Print Name and Position of Authorized Signatory)</w:t>
            </w:r>
          </w:p>
        </w:tc>
        <w:tc>
          <w:tcPr>
            <w:tcW w:w="4675" w:type="dxa"/>
          </w:tcPr>
          <w:p w14:paraId="4606340F" w14:textId="77777777" w:rsidR="00FF74B7" w:rsidRPr="00182EB7" w:rsidRDefault="00FF74B7" w:rsidP="001E5035">
            <w:pPr>
              <w:tabs>
                <w:tab w:val="right" w:leader="underscore" w:pos="5400"/>
              </w:tabs>
              <w:jc w:val="both"/>
              <w:rPr>
                <w:rFonts w:cs="Arial"/>
                <w:szCs w:val="22"/>
              </w:rPr>
            </w:pPr>
          </w:p>
          <w:p w14:paraId="46063410" w14:textId="77777777" w:rsidR="00FF74B7" w:rsidRPr="00182EB7" w:rsidRDefault="00FF74B7" w:rsidP="001E5035">
            <w:pPr>
              <w:tabs>
                <w:tab w:val="right" w:leader="underscore" w:pos="5400"/>
              </w:tabs>
              <w:jc w:val="both"/>
              <w:rPr>
                <w:rFonts w:cs="Arial"/>
                <w:szCs w:val="22"/>
              </w:rPr>
            </w:pPr>
          </w:p>
          <w:p w14:paraId="46063411" w14:textId="77777777" w:rsidR="00FF74B7" w:rsidRPr="00182EB7" w:rsidRDefault="00FF74B7" w:rsidP="001E5035">
            <w:pPr>
              <w:tabs>
                <w:tab w:val="right" w:leader="underscore" w:pos="5400"/>
              </w:tabs>
              <w:jc w:val="both"/>
              <w:rPr>
                <w:rFonts w:cs="Arial"/>
                <w:szCs w:val="22"/>
              </w:rPr>
            </w:pPr>
          </w:p>
          <w:p w14:paraId="46063412" w14:textId="77777777" w:rsidR="00FF74B7" w:rsidRPr="00182EB7" w:rsidRDefault="00FF74B7" w:rsidP="001E5035">
            <w:pPr>
              <w:tabs>
                <w:tab w:val="right" w:leader="underscore" w:pos="5400"/>
              </w:tabs>
              <w:jc w:val="both"/>
              <w:rPr>
                <w:rFonts w:cs="Arial"/>
                <w:szCs w:val="22"/>
              </w:rPr>
            </w:pPr>
          </w:p>
          <w:p w14:paraId="46063413" w14:textId="77777777" w:rsidR="00FF74B7" w:rsidRPr="00182EB7" w:rsidRDefault="00FF74B7" w:rsidP="001E5035">
            <w:pPr>
              <w:tabs>
                <w:tab w:val="right" w:leader="underscore" w:pos="5400"/>
              </w:tabs>
              <w:jc w:val="both"/>
              <w:rPr>
                <w:rFonts w:cs="Arial"/>
                <w:szCs w:val="22"/>
              </w:rPr>
            </w:pPr>
          </w:p>
          <w:p w14:paraId="46063414" w14:textId="77777777" w:rsidR="00FF74B7" w:rsidRPr="00182EB7" w:rsidRDefault="00FF74B7" w:rsidP="001E5035">
            <w:pPr>
              <w:tabs>
                <w:tab w:val="right" w:leader="underscore" w:pos="5400"/>
              </w:tabs>
              <w:jc w:val="both"/>
              <w:rPr>
                <w:rFonts w:cs="Arial"/>
                <w:szCs w:val="22"/>
              </w:rPr>
            </w:pPr>
          </w:p>
          <w:p w14:paraId="46063415"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w:t>
            </w:r>
          </w:p>
          <w:p w14:paraId="46063416" w14:textId="77777777" w:rsidR="00FF74B7" w:rsidRPr="00182EB7" w:rsidRDefault="00FF74B7" w:rsidP="001E5035">
            <w:pPr>
              <w:tabs>
                <w:tab w:val="right" w:leader="underscore" w:pos="5400"/>
              </w:tabs>
              <w:jc w:val="both"/>
              <w:rPr>
                <w:rFonts w:cs="Arial"/>
                <w:szCs w:val="22"/>
              </w:rPr>
            </w:pPr>
            <w:r w:rsidRPr="00182EB7">
              <w:rPr>
                <w:rFonts w:cs="Arial"/>
                <w:szCs w:val="22"/>
              </w:rPr>
              <w:t>(Signature of Authorized Signatory)</w:t>
            </w:r>
          </w:p>
          <w:p w14:paraId="46063417" w14:textId="77777777" w:rsidR="00FF74B7" w:rsidRPr="00182EB7" w:rsidRDefault="00FF74B7" w:rsidP="001E5035">
            <w:pPr>
              <w:tabs>
                <w:tab w:val="right" w:leader="underscore" w:pos="5400"/>
              </w:tabs>
              <w:jc w:val="both"/>
              <w:rPr>
                <w:rFonts w:cs="Arial"/>
                <w:szCs w:val="22"/>
              </w:rPr>
            </w:pPr>
          </w:p>
          <w:p w14:paraId="46063418" w14:textId="77777777" w:rsidR="00FF74B7" w:rsidRPr="00182EB7" w:rsidRDefault="00FF74B7" w:rsidP="001E5035">
            <w:pPr>
              <w:tabs>
                <w:tab w:val="right" w:leader="underscore" w:pos="5400"/>
              </w:tabs>
              <w:jc w:val="both"/>
              <w:rPr>
                <w:rFonts w:cs="Arial"/>
                <w:szCs w:val="22"/>
              </w:rPr>
            </w:pPr>
          </w:p>
          <w:p w14:paraId="46063419"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w:t>
            </w:r>
          </w:p>
          <w:p w14:paraId="4606341A" w14:textId="77777777" w:rsidR="00FF74B7" w:rsidRPr="00182EB7" w:rsidRDefault="00FF74B7" w:rsidP="001E5035">
            <w:pPr>
              <w:tabs>
                <w:tab w:val="right" w:leader="underscore" w:pos="5400"/>
              </w:tabs>
              <w:jc w:val="both"/>
              <w:rPr>
                <w:rFonts w:cs="Arial"/>
                <w:szCs w:val="22"/>
              </w:rPr>
            </w:pPr>
            <w:r w:rsidRPr="00182EB7">
              <w:rPr>
                <w:rFonts w:cs="Arial"/>
                <w:szCs w:val="22"/>
              </w:rPr>
              <w:t>(Print Name and Position of Authorized Signatory)</w:t>
            </w:r>
          </w:p>
        </w:tc>
      </w:tr>
    </w:tbl>
    <w:p w14:paraId="4606341C" w14:textId="77777777" w:rsidR="00FF74B7" w:rsidRDefault="00FF74B7" w:rsidP="00FF74B7">
      <w:pPr>
        <w:tabs>
          <w:tab w:val="right" w:leader="underscore" w:pos="5400"/>
        </w:tabs>
        <w:jc w:val="both"/>
        <w:rPr>
          <w:rFonts w:cs="Arial"/>
          <w:sz w:val="20"/>
        </w:rPr>
      </w:pPr>
    </w:p>
    <w:p w14:paraId="4606341D" w14:textId="77777777" w:rsidR="00C67C35" w:rsidRDefault="00C67C35" w:rsidP="00FF74B7">
      <w:pPr>
        <w:tabs>
          <w:tab w:val="left" w:pos="180"/>
        </w:tabs>
        <w:ind w:left="180" w:hanging="180"/>
        <w:rPr>
          <w:rFonts w:cs="Arial"/>
          <w:b/>
          <w:bCs/>
          <w:sz w:val="20"/>
          <w:szCs w:val="20"/>
        </w:rPr>
      </w:pPr>
    </w:p>
    <w:p w14:paraId="4606341E" w14:textId="77777777" w:rsidR="00C67C35" w:rsidRDefault="00C67C35" w:rsidP="00FF74B7">
      <w:pPr>
        <w:tabs>
          <w:tab w:val="left" w:pos="180"/>
        </w:tabs>
        <w:ind w:left="180" w:hanging="180"/>
        <w:rPr>
          <w:rFonts w:cs="Arial"/>
          <w:b/>
          <w:bCs/>
          <w:sz w:val="20"/>
          <w:szCs w:val="20"/>
        </w:rPr>
      </w:pPr>
    </w:p>
    <w:p w14:paraId="4606341F" w14:textId="77777777" w:rsidR="00FF74B7" w:rsidRPr="00C45759" w:rsidRDefault="00FF74B7" w:rsidP="00FF74B7">
      <w:pPr>
        <w:tabs>
          <w:tab w:val="left" w:pos="180"/>
        </w:tabs>
        <w:ind w:left="180" w:hanging="180"/>
        <w:rPr>
          <w:rFonts w:cs="Arial"/>
          <w:sz w:val="20"/>
          <w:szCs w:val="20"/>
        </w:rPr>
      </w:pPr>
      <w:r w:rsidRPr="00C45759">
        <w:rPr>
          <w:rFonts w:cs="Arial"/>
          <w:b/>
          <w:bCs/>
          <w:sz w:val="20"/>
          <w:szCs w:val="20"/>
        </w:rPr>
        <w:t>This Quotation</w:t>
      </w:r>
      <w:r w:rsidRPr="00C45759">
        <w:rPr>
          <w:rFonts w:cs="Arial"/>
          <w:sz w:val="20"/>
          <w:szCs w:val="20"/>
        </w:rPr>
        <w:t xml:space="preserve"> is accepted by the City this </w:t>
      </w:r>
      <w:r w:rsidRPr="00C45759">
        <w:rPr>
          <w:rFonts w:cs="Arial"/>
          <w:color w:val="FF0000"/>
          <w:sz w:val="20"/>
          <w:szCs w:val="20"/>
        </w:rPr>
        <w:t>_______</w:t>
      </w:r>
      <w:r w:rsidRPr="00C45759">
        <w:rPr>
          <w:rFonts w:cs="Arial"/>
          <w:sz w:val="20"/>
          <w:szCs w:val="20"/>
        </w:rPr>
        <w:t xml:space="preserve"> day of </w:t>
      </w:r>
      <w:r w:rsidRPr="00C45759">
        <w:rPr>
          <w:rFonts w:cs="Arial"/>
          <w:color w:val="FF0000"/>
          <w:sz w:val="20"/>
          <w:szCs w:val="20"/>
        </w:rPr>
        <w:t>_______________</w:t>
      </w:r>
      <w:r w:rsidRPr="00C45759">
        <w:rPr>
          <w:rFonts w:cs="Arial"/>
          <w:sz w:val="20"/>
          <w:szCs w:val="20"/>
        </w:rPr>
        <w:t>, 201</w:t>
      </w:r>
      <w:r w:rsidRPr="00C45759">
        <w:rPr>
          <w:rFonts w:cs="Arial"/>
          <w:color w:val="FF0000"/>
          <w:sz w:val="20"/>
          <w:szCs w:val="20"/>
        </w:rPr>
        <w:t>_</w:t>
      </w:r>
      <w:r w:rsidRPr="00C45759">
        <w:rPr>
          <w:rFonts w:cs="Arial"/>
          <w:sz w:val="20"/>
          <w:szCs w:val="20"/>
        </w:rPr>
        <w:t>.</w:t>
      </w:r>
    </w:p>
    <w:p w14:paraId="46063420" w14:textId="77777777" w:rsidR="00FF74B7" w:rsidRDefault="00FF74B7" w:rsidP="00FF74B7">
      <w:pPr>
        <w:tabs>
          <w:tab w:val="left" w:pos="180"/>
        </w:tabs>
        <w:ind w:left="180" w:hanging="180"/>
        <w:jc w:val="both"/>
        <w:rPr>
          <w:rFonts w:cs="Arial"/>
          <w:b/>
          <w:szCs w:val="22"/>
        </w:rPr>
      </w:pPr>
    </w:p>
    <w:p w14:paraId="46063421" w14:textId="77777777" w:rsidR="00FF74B7" w:rsidRPr="00182EB7" w:rsidRDefault="00FF74B7" w:rsidP="00FF74B7">
      <w:pPr>
        <w:tabs>
          <w:tab w:val="left" w:pos="180"/>
        </w:tabs>
        <w:ind w:left="180" w:hanging="180"/>
        <w:jc w:val="both"/>
        <w:rPr>
          <w:rFonts w:cs="Arial"/>
          <w:b/>
          <w:szCs w:val="22"/>
        </w:rPr>
      </w:pPr>
      <w:r>
        <w:rPr>
          <w:rFonts w:cs="Arial"/>
          <w:b/>
          <w:szCs w:val="22"/>
        </w:rPr>
        <w:t>CITY OF SURREY</w:t>
      </w:r>
    </w:p>
    <w:p w14:paraId="46063422" w14:textId="77777777" w:rsidR="00FF74B7" w:rsidRPr="00182EB7" w:rsidRDefault="00FF74B7" w:rsidP="00FF74B7">
      <w:pPr>
        <w:tabs>
          <w:tab w:val="left" w:pos="180"/>
        </w:tabs>
        <w:ind w:left="180" w:hanging="180"/>
        <w:jc w:val="both"/>
        <w:rPr>
          <w:rFonts w:cs="Arial"/>
          <w:szCs w:val="22"/>
        </w:rPr>
      </w:pPr>
    </w:p>
    <w:tbl>
      <w:tblPr>
        <w:tblW w:w="10344" w:type="dxa"/>
        <w:tblBorders>
          <w:insideH w:val="single" w:sz="4" w:space="0" w:color="auto"/>
        </w:tblBorders>
        <w:tblLook w:val="0000" w:firstRow="0" w:lastRow="0" w:firstColumn="0" w:lastColumn="0" w:noHBand="0" w:noVBand="0"/>
      </w:tblPr>
      <w:tblGrid>
        <w:gridCol w:w="5233"/>
        <w:gridCol w:w="5111"/>
      </w:tblGrid>
      <w:tr w:rsidR="00FF74B7" w:rsidRPr="00182EB7" w14:paraId="46063435" w14:textId="77777777" w:rsidTr="001E5035">
        <w:tc>
          <w:tcPr>
            <w:tcW w:w="5233" w:type="dxa"/>
          </w:tcPr>
          <w:p w14:paraId="46063423" w14:textId="77777777" w:rsidR="00FF74B7" w:rsidRPr="00182EB7" w:rsidRDefault="00FF74B7" w:rsidP="001E5035">
            <w:pPr>
              <w:tabs>
                <w:tab w:val="right" w:leader="underscore" w:pos="5400"/>
              </w:tabs>
              <w:jc w:val="both"/>
              <w:rPr>
                <w:rFonts w:cs="Arial"/>
                <w:szCs w:val="22"/>
              </w:rPr>
            </w:pPr>
          </w:p>
          <w:p w14:paraId="46063424"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w:t>
            </w:r>
          </w:p>
          <w:p w14:paraId="46063425" w14:textId="77777777" w:rsidR="00FF74B7" w:rsidRPr="00182EB7" w:rsidRDefault="00FF74B7" w:rsidP="001E5035">
            <w:pPr>
              <w:tabs>
                <w:tab w:val="right" w:leader="underscore" w:pos="5400"/>
              </w:tabs>
              <w:jc w:val="both"/>
              <w:rPr>
                <w:rFonts w:cs="Arial"/>
                <w:szCs w:val="22"/>
              </w:rPr>
            </w:pPr>
            <w:r>
              <w:rPr>
                <w:rFonts w:cs="Arial"/>
                <w:szCs w:val="22"/>
              </w:rPr>
              <w:t>(Signature of Authorized Signatory)</w:t>
            </w:r>
          </w:p>
          <w:p w14:paraId="46063426" w14:textId="77777777" w:rsidR="00FF74B7" w:rsidRPr="00182EB7" w:rsidRDefault="00FF74B7" w:rsidP="001E5035">
            <w:pPr>
              <w:tabs>
                <w:tab w:val="right" w:leader="underscore" w:pos="5400"/>
              </w:tabs>
              <w:jc w:val="both"/>
              <w:rPr>
                <w:rFonts w:cs="Arial"/>
                <w:szCs w:val="22"/>
              </w:rPr>
            </w:pPr>
          </w:p>
          <w:p w14:paraId="46063427" w14:textId="77777777" w:rsidR="00FF74B7" w:rsidRPr="00182EB7" w:rsidRDefault="00FF74B7" w:rsidP="001E5035">
            <w:pPr>
              <w:tabs>
                <w:tab w:val="right" w:leader="underscore" w:pos="5400"/>
              </w:tabs>
              <w:jc w:val="both"/>
              <w:rPr>
                <w:rFonts w:cs="Arial"/>
                <w:szCs w:val="22"/>
              </w:rPr>
            </w:pPr>
          </w:p>
          <w:p w14:paraId="46063428"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_________________________________________</w:t>
            </w:r>
          </w:p>
          <w:p w14:paraId="46063429" w14:textId="77777777" w:rsidR="00FF74B7" w:rsidRPr="00182EB7" w:rsidRDefault="00FF74B7" w:rsidP="001E5035">
            <w:pPr>
              <w:tabs>
                <w:tab w:val="right" w:leader="underscore" w:pos="5400"/>
              </w:tabs>
              <w:jc w:val="both"/>
              <w:rPr>
                <w:rFonts w:cs="Arial"/>
                <w:szCs w:val="22"/>
              </w:rPr>
            </w:pPr>
            <w:r w:rsidRPr="00182EB7">
              <w:rPr>
                <w:rFonts w:cs="Arial"/>
                <w:szCs w:val="22"/>
              </w:rPr>
              <w:t>(</w:t>
            </w:r>
            <w:r>
              <w:rPr>
                <w:rFonts w:cs="Arial"/>
                <w:szCs w:val="22"/>
              </w:rPr>
              <w:t>Print Name and Position of Authorized Signatory)</w:t>
            </w:r>
          </w:p>
          <w:p w14:paraId="4606342A" w14:textId="77777777" w:rsidR="00FF74B7" w:rsidRPr="00182EB7" w:rsidRDefault="00FF74B7" w:rsidP="001E5035">
            <w:pPr>
              <w:tabs>
                <w:tab w:val="right" w:leader="underscore" w:pos="5400"/>
              </w:tabs>
              <w:jc w:val="both"/>
              <w:rPr>
                <w:rFonts w:cs="Arial"/>
                <w:szCs w:val="22"/>
              </w:rPr>
            </w:pPr>
          </w:p>
          <w:p w14:paraId="4606342B" w14:textId="77777777" w:rsidR="00FF74B7" w:rsidRPr="00182EB7" w:rsidRDefault="00FF74B7" w:rsidP="001E5035">
            <w:pPr>
              <w:tabs>
                <w:tab w:val="right" w:leader="underscore" w:pos="5400"/>
              </w:tabs>
              <w:jc w:val="both"/>
              <w:rPr>
                <w:rFonts w:cs="Arial"/>
                <w:szCs w:val="22"/>
              </w:rPr>
            </w:pPr>
          </w:p>
          <w:p w14:paraId="4606342C"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_________________________________________</w:t>
            </w:r>
          </w:p>
          <w:p w14:paraId="4606342D" w14:textId="77777777" w:rsidR="00FF74B7" w:rsidRPr="00182EB7" w:rsidRDefault="00FF74B7" w:rsidP="001E5035">
            <w:pPr>
              <w:tabs>
                <w:tab w:val="right" w:leader="underscore" w:pos="5400"/>
              </w:tabs>
              <w:jc w:val="both"/>
              <w:rPr>
                <w:rFonts w:cs="Arial"/>
                <w:szCs w:val="22"/>
              </w:rPr>
            </w:pPr>
            <w:r w:rsidRPr="00182EB7">
              <w:rPr>
                <w:rFonts w:cs="Arial"/>
                <w:szCs w:val="22"/>
              </w:rPr>
              <w:t>(</w:t>
            </w:r>
            <w:r>
              <w:rPr>
                <w:rFonts w:cs="Arial"/>
                <w:szCs w:val="22"/>
              </w:rPr>
              <w:t>Signature of Authorized Signatory</w:t>
            </w:r>
            <w:r w:rsidRPr="00182EB7">
              <w:rPr>
                <w:rFonts w:cs="Arial"/>
                <w:szCs w:val="22"/>
              </w:rPr>
              <w:t>)</w:t>
            </w:r>
          </w:p>
        </w:tc>
        <w:tc>
          <w:tcPr>
            <w:tcW w:w="5111" w:type="dxa"/>
          </w:tcPr>
          <w:p w14:paraId="4606342E" w14:textId="77777777" w:rsidR="00FF74B7" w:rsidRPr="00182EB7" w:rsidRDefault="00FF74B7" w:rsidP="001E5035">
            <w:pPr>
              <w:tabs>
                <w:tab w:val="right" w:leader="underscore" w:pos="5400"/>
              </w:tabs>
              <w:jc w:val="both"/>
              <w:rPr>
                <w:rFonts w:cs="Arial"/>
                <w:szCs w:val="22"/>
              </w:rPr>
            </w:pPr>
          </w:p>
          <w:p w14:paraId="4606342F"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w:t>
            </w:r>
          </w:p>
          <w:p w14:paraId="46063430" w14:textId="77777777" w:rsidR="00FF74B7" w:rsidRPr="00182EB7" w:rsidRDefault="00FF74B7" w:rsidP="001E5035">
            <w:pPr>
              <w:tabs>
                <w:tab w:val="right" w:leader="underscore" w:pos="5400"/>
              </w:tabs>
              <w:jc w:val="both"/>
              <w:rPr>
                <w:rFonts w:cs="Arial"/>
                <w:szCs w:val="22"/>
              </w:rPr>
            </w:pPr>
            <w:r w:rsidRPr="00182EB7">
              <w:rPr>
                <w:rFonts w:cs="Arial"/>
                <w:szCs w:val="22"/>
              </w:rPr>
              <w:t xml:space="preserve">(Signature of </w:t>
            </w:r>
            <w:r>
              <w:rPr>
                <w:rFonts w:cs="Arial"/>
                <w:szCs w:val="22"/>
              </w:rPr>
              <w:t>Purchasing Representative</w:t>
            </w:r>
          </w:p>
          <w:p w14:paraId="46063431" w14:textId="77777777" w:rsidR="00FF74B7" w:rsidRPr="00182EB7" w:rsidRDefault="00FF74B7" w:rsidP="001E5035">
            <w:pPr>
              <w:tabs>
                <w:tab w:val="right" w:leader="underscore" w:pos="5400"/>
              </w:tabs>
              <w:jc w:val="both"/>
              <w:rPr>
                <w:rFonts w:cs="Arial"/>
                <w:szCs w:val="22"/>
              </w:rPr>
            </w:pPr>
          </w:p>
          <w:p w14:paraId="46063432" w14:textId="77777777" w:rsidR="00FF74B7" w:rsidRPr="00182EB7" w:rsidRDefault="00FF74B7" w:rsidP="001E5035">
            <w:pPr>
              <w:tabs>
                <w:tab w:val="right" w:leader="underscore" w:pos="5400"/>
              </w:tabs>
              <w:jc w:val="both"/>
              <w:rPr>
                <w:rFonts w:cs="Arial"/>
                <w:szCs w:val="22"/>
              </w:rPr>
            </w:pPr>
          </w:p>
          <w:p w14:paraId="46063433"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w:t>
            </w:r>
          </w:p>
          <w:p w14:paraId="46063434" w14:textId="77777777" w:rsidR="00FF74B7" w:rsidRPr="00182EB7" w:rsidRDefault="00FF74B7" w:rsidP="001E5035">
            <w:pPr>
              <w:tabs>
                <w:tab w:val="right" w:leader="underscore" w:pos="5400"/>
              </w:tabs>
              <w:jc w:val="both"/>
              <w:rPr>
                <w:rFonts w:cs="Arial"/>
                <w:szCs w:val="22"/>
              </w:rPr>
            </w:pPr>
            <w:r w:rsidRPr="00182EB7">
              <w:rPr>
                <w:rFonts w:cs="Arial"/>
                <w:szCs w:val="22"/>
              </w:rPr>
              <w:t xml:space="preserve">(Print Name </w:t>
            </w:r>
            <w:r>
              <w:rPr>
                <w:rFonts w:cs="Arial"/>
                <w:szCs w:val="22"/>
              </w:rPr>
              <w:t>of Purchasing Representative</w:t>
            </w:r>
            <w:r w:rsidRPr="00182EB7">
              <w:rPr>
                <w:rFonts w:cs="Arial"/>
                <w:szCs w:val="22"/>
              </w:rPr>
              <w:t>)</w:t>
            </w:r>
          </w:p>
        </w:tc>
      </w:tr>
    </w:tbl>
    <w:p w14:paraId="46063436" w14:textId="77777777" w:rsidR="00FF74B7" w:rsidRPr="00F84ED1" w:rsidRDefault="00FF74B7" w:rsidP="00FF74B7">
      <w:pPr>
        <w:tabs>
          <w:tab w:val="left" w:pos="180"/>
        </w:tabs>
        <w:ind w:left="180" w:hanging="180"/>
        <w:rPr>
          <w:rFonts w:cs="Arial"/>
          <w:sz w:val="20"/>
        </w:rPr>
      </w:pPr>
    </w:p>
    <w:tbl>
      <w:tblPr>
        <w:tblW w:w="10344" w:type="dxa"/>
        <w:tblBorders>
          <w:insideH w:val="single" w:sz="4" w:space="0" w:color="auto"/>
        </w:tblBorders>
        <w:tblLook w:val="0000" w:firstRow="0" w:lastRow="0" w:firstColumn="0" w:lastColumn="0" w:noHBand="0" w:noVBand="0"/>
      </w:tblPr>
      <w:tblGrid>
        <w:gridCol w:w="5233"/>
        <w:gridCol w:w="5111"/>
      </w:tblGrid>
      <w:tr w:rsidR="00FF74B7" w:rsidRPr="00182EB7" w14:paraId="4606343B" w14:textId="77777777" w:rsidTr="001E5035">
        <w:tc>
          <w:tcPr>
            <w:tcW w:w="5233" w:type="dxa"/>
          </w:tcPr>
          <w:p w14:paraId="46063437" w14:textId="77777777" w:rsidR="00FF74B7" w:rsidRPr="00182EB7" w:rsidRDefault="00FF74B7" w:rsidP="001E5035">
            <w:pPr>
              <w:tabs>
                <w:tab w:val="right" w:leader="underscore" w:pos="5400"/>
              </w:tabs>
              <w:jc w:val="both"/>
              <w:rPr>
                <w:rFonts w:cs="Arial"/>
                <w:szCs w:val="22"/>
              </w:rPr>
            </w:pPr>
          </w:p>
          <w:p w14:paraId="46063438" w14:textId="77777777" w:rsidR="00FF74B7" w:rsidRPr="00182EB7" w:rsidRDefault="00FF74B7" w:rsidP="001E5035">
            <w:pPr>
              <w:tabs>
                <w:tab w:val="right" w:leader="underscore" w:pos="5400"/>
              </w:tabs>
              <w:jc w:val="both"/>
              <w:rPr>
                <w:rFonts w:cs="Arial"/>
                <w:szCs w:val="22"/>
              </w:rPr>
            </w:pPr>
            <w:r w:rsidRPr="00182EB7">
              <w:rPr>
                <w:rFonts w:cs="Arial"/>
                <w:szCs w:val="22"/>
              </w:rPr>
              <w:t>_________________________________________</w:t>
            </w:r>
          </w:p>
          <w:p w14:paraId="46063439" w14:textId="77777777" w:rsidR="00FF74B7" w:rsidRPr="00182EB7" w:rsidRDefault="00FF74B7" w:rsidP="001E5035">
            <w:pPr>
              <w:tabs>
                <w:tab w:val="right" w:leader="underscore" w:pos="5400"/>
              </w:tabs>
              <w:jc w:val="both"/>
              <w:rPr>
                <w:rFonts w:cs="Arial"/>
                <w:szCs w:val="22"/>
              </w:rPr>
            </w:pPr>
            <w:r w:rsidRPr="00182EB7">
              <w:rPr>
                <w:rFonts w:cs="Arial"/>
                <w:szCs w:val="22"/>
              </w:rPr>
              <w:t>(</w:t>
            </w:r>
            <w:r>
              <w:rPr>
                <w:rFonts w:cs="Arial"/>
                <w:szCs w:val="22"/>
              </w:rPr>
              <w:t>Print Name and Position of Authorized Signatory)</w:t>
            </w:r>
          </w:p>
        </w:tc>
        <w:tc>
          <w:tcPr>
            <w:tcW w:w="5111" w:type="dxa"/>
          </w:tcPr>
          <w:p w14:paraId="4606343A" w14:textId="77777777" w:rsidR="00FF74B7" w:rsidRPr="00182EB7" w:rsidRDefault="00FF74B7" w:rsidP="001E5035">
            <w:pPr>
              <w:tabs>
                <w:tab w:val="right" w:leader="underscore" w:pos="5400"/>
              </w:tabs>
              <w:jc w:val="both"/>
              <w:rPr>
                <w:rFonts w:cs="Arial"/>
                <w:szCs w:val="22"/>
              </w:rPr>
            </w:pPr>
          </w:p>
        </w:tc>
      </w:tr>
    </w:tbl>
    <w:p w14:paraId="4606343C" w14:textId="77777777" w:rsidR="00FF74B7" w:rsidRDefault="00FF74B7" w:rsidP="00FF74B7">
      <w:pPr>
        <w:tabs>
          <w:tab w:val="right" w:leader="underscore" w:pos="5400"/>
        </w:tabs>
        <w:jc w:val="both"/>
        <w:rPr>
          <w:rFonts w:cs="Arial"/>
          <w:sz w:val="20"/>
        </w:rPr>
      </w:pPr>
    </w:p>
    <w:p w14:paraId="4606343D" w14:textId="77777777" w:rsidR="00AF7166" w:rsidRDefault="00AF7166" w:rsidP="00FF74B7">
      <w:pPr>
        <w:spacing w:line="240" w:lineRule="auto"/>
        <w:ind w:right="-1440"/>
        <w:rPr>
          <w:rFonts w:cs="Arial"/>
          <w:bCs/>
          <w:sz w:val="12"/>
          <w:szCs w:val="12"/>
        </w:rPr>
      </w:pPr>
    </w:p>
    <w:p w14:paraId="4606343E" w14:textId="77777777" w:rsidR="00AF7166" w:rsidRDefault="00AF7166" w:rsidP="00FF74B7">
      <w:pPr>
        <w:spacing w:line="240" w:lineRule="auto"/>
        <w:ind w:right="-1440"/>
        <w:rPr>
          <w:rFonts w:cs="Arial"/>
          <w:bCs/>
          <w:sz w:val="12"/>
          <w:szCs w:val="12"/>
        </w:rPr>
      </w:pPr>
    </w:p>
    <w:p w14:paraId="4606343F" w14:textId="77777777" w:rsidR="00AF7166" w:rsidRDefault="00AF7166" w:rsidP="00FF74B7">
      <w:pPr>
        <w:spacing w:line="240" w:lineRule="auto"/>
        <w:ind w:right="-1440"/>
        <w:rPr>
          <w:rFonts w:cs="Arial"/>
          <w:bCs/>
          <w:sz w:val="12"/>
          <w:szCs w:val="12"/>
        </w:rPr>
      </w:pPr>
    </w:p>
    <w:p w14:paraId="46063440" w14:textId="77777777" w:rsidR="00AF7166" w:rsidRDefault="00AF7166" w:rsidP="00FF74B7">
      <w:pPr>
        <w:spacing w:line="240" w:lineRule="auto"/>
        <w:ind w:right="-1440"/>
        <w:rPr>
          <w:rFonts w:cs="Arial"/>
          <w:bCs/>
          <w:sz w:val="12"/>
          <w:szCs w:val="12"/>
        </w:rPr>
      </w:pPr>
    </w:p>
    <w:p w14:paraId="46063441" w14:textId="77777777" w:rsidR="00C67C35" w:rsidRDefault="00C67C35" w:rsidP="000117D4">
      <w:pPr>
        <w:tabs>
          <w:tab w:val="left" w:pos="9000"/>
          <w:tab w:val="right" w:leader="underscore" w:pos="11520"/>
        </w:tabs>
        <w:jc w:val="center"/>
        <w:rPr>
          <w:rFonts w:cs="Arial"/>
          <w:szCs w:val="22"/>
          <w:u w:val="single"/>
        </w:rPr>
      </w:pPr>
    </w:p>
    <w:p w14:paraId="46063442" w14:textId="77777777" w:rsidR="00C67C35" w:rsidRDefault="00C67C35" w:rsidP="000117D4">
      <w:pPr>
        <w:tabs>
          <w:tab w:val="left" w:pos="9000"/>
          <w:tab w:val="right" w:leader="underscore" w:pos="11520"/>
        </w:tabs>
        <w:jc w:val="center"/>
        <w:rPr>
          <w:rFonts w:cs="Arial"/>
          <w:b/>
          <w:szCs w:val="22"/>
          <w:u w:val="single"/>
        </w:rPr>
      </w:pPr>
    </w:p>
    <w:p w14:paraId="46063443" w14:textId="77777777" w:rsidR="00E3490F" w:rsidRDefault="00E3490F">
      <w:pPr>
        <w:spacing w:line="240" w:lineRule="auto"/>
        <w:rPr>
          <w:rFonts w:cs="Arial"/>
          <w:b/>
          <w:szCs w:val="22"/>
          <w:u w:val="single"/>
        </w:rPr>
      </w:pPr>
      <w:r>
        <w:rPr>
          <w:rFonts w:cs="Arial"/>
          <w:b/>
          <w:szCs w:val="22"/>
          <w:u w:val="single"/>
        </w:rPr>
        <w:br w:type="page"/>
      </w:r>
    </w:p>
    <w:p w14:paraId="46063444" w14:textId="77777777" w:rsidR="00DA41EB" w:rsidRDefault="00E3490F" w:rsidP="000117D4">
      <w:pPr>
        <w:tabs>
          <w:tab w:val="left" w:pos="9000"/>
          <w:tab w:val="right" w:leader="underscore" w:pos="11520"/>
        </w:tabs>
        <w:jc w:val="center"/>
        <w:rPr>
          <w:rFonts w:cs="Arial"/>
          <w:b/>
          <w:szCs w:val="22"/>
          <w:u w:val="single"/>
        </w:rPr>
      </w:pPr>
      <w:r>
        <w:rPr>
          <w:rFonts w:cs="Arial"/>
          <w:b/>
          <w:szCs w:val="22"/>
          <w:u w:val="single"/>
        </w:rPr>
        <w:lastRenderedPageBreak/>
        <w:t>SCHEDULE B–</w:t>
      </w:r>
      <w:r w:rsidR="000117D4">
        <w:rPr>
          <w:rFonts w:cs="Arial"/>
          <w:b/>
          <w:szCs w:val="22"/>
          <w:u w:val="single"/>
        </w:rPr>
        <w:t>1 – PREFERRED SPECIFICATIONS</w:t>
      </w:r>
    </w:p>
    <w:p w14:paraId="46063445" w14:textId="77777777" w:rsidR="00DA41EB" w:rsidRDefault="00DA41EB" w:rsidP="000117D4">
      <w:pPr>
        <w:tabs>
          <w:tab w:val="left" w:pos="9000"/>
          <w:tab w:val="right" w:leader="underscore" w:pos="11520"/>
        </w:tabs>
        <w:jc w:val="center"/>
        <w:rPr>
          <w:rFonts w:cs="Arial"/>
          <w:b/>
          <w:szCs w:val="22"/>
          <w:u w:val="single"/>
        </w:rPr>
      </w:pPr>
    </w:p>
    <w:p w14:paraId="46063446" w14:textId="77777777" w:rsidR="00E3490F" w:rsidRPr="004A10CE" w:rsidRDefault="00E3490F" w:rsidP="00E3490F">
      <w:pPr>
        <w:tabs>
          <w:tab w:val="left" w:pos="3600"/>
          <w:tab w:val="left" w:pos="5040"/>
          <w:tab w:val="left" w:pos="9000"/>
          <w:tab w:val="right" w:leader="underscore" w:pos="11520"/>
        </w:tabs>
        <w:rPr>
          <w:rFonts w:cs="Arial"/>
          <w:b/>
          <w:szCs w:val="22"/>
          <w:u w:val="single"/>
        </w:rPr>
      </w:pPr>
      <w:r w:rsidRPr="004A10CE">
        <w:rPr>
          <w:rFonts w:cs="Arial"/>
          <w:b/>
          <w:szCs w:val="22"/>
          <w:u w:val="single"/>
        </w:rPr>
        <w:t>SPECIFICATIONS</w:t>
      </w:r>
    </w:p>
    <w:p w14:paraId="46063447" w14:textId="77777777" w:rsidR="00E3490F" w:rsidRPr="004A10CE" w:rsidRDefault="00E3490F" w:rsidP="00E3490F">
      <w:pPr>
        <w:pStyle w:val="NormalWeb"/>
        <w:jc w:val="both"/>
        <w:rPr>
          <w:rFonts w:ascii="Arial" w:hAnsi="Arial" w:cs="Arial"/>
          <w:sz w:val="22"/>
          <w:szCs w:val="22"/>
        </w:rPr>
      </w:pPr>
      <w:r w:rsidRPr="004A10CE">
        <w:rPr>
          <w:rFonts w:ascii="Arial" w:hAnsi="Arial" w:cs="Arial"/>
          <w:sz w:val="22"/>
          <w:szCs w:val="22"/>
        </w:rPr>
        <w:t>The specification herein states the minimum requirements of the City of Surrey. All Quotations shall be regular in every respect. Unauthorized conditions, limitations, or provisions shall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46063448" w14:textId="77777777" w:rsidR="00E3490F" w:rsidRPr="004A10CE" w:rsidRDefault="00E3490F" w:rsidP="00E3490F">
      <w:pPr>
        <w:tabs>
          <w:tab w:val="left" w:pos="3600"/>
          <w:tab w:val="left" w:pos="5040"/>
          <w:tab w:val="left" w:pos="9000"/>
          <w:tab w:val="right" w:leader="underscore" w:pos="11520"/>
        </w:tabs>
        <w:jc w:val="both"/>
        <w:rPr>
          <w:rFonts w:cs="Arial"/>
          <w:szCs w:val="22"/>
        </w:rPr>
      </w:pPr>
      <w:r w:rsidRPr="004A10CE">
        <w:rPr>
          <w:rFonts w:cs="Arial"/>
          <w:szCs w:val="22"/>
        </w:rPr>
        <w:t xml:space="preserve">It shall be the Contractor's responsibility to carefully examine each item of the specification. Failure to offer a completed Quotation or failure to respond to each section of </w:t>
      </w:r>
      <w:r>
        <w:rPr>
          <w:rFonts w:cs="Arial"/>
          <w:szCs w:val="22"/>
        </w:rPr>
        <w:t>the technical specification may</w:t>
      </w:r>
      <w:r w:rsidRPr="004A10CE">
        <w:rPr>
          <w:rFonts w:cs="Arial"/>
          <w:szCs w:val="22"/>
        </w:rPr>
        <w:t xml:space="preserve"> cause the Quotation to be rejected without review as "non-responsive". All variances, exceptions and/or deviations shall be fully described in the appropriate section.</w:t>
      </w:r>
    </w:p>
    <w:p w14:paraId="46063449" w14:textId="77777777" w:rsidR="00E3490F" w:rsidRPr="004A10CE" w:rsidRDefault="00E3490F" w:rsidP="00E3490F">
      <w:pPr>
        <w:tabs>
          <w:tab w:val="left" w:pos="3600"/>
          <w:tab w:val="left" w:pos="5040"/>
          <w:tab w:val="left" w:pos="9000"/>
          <w:tab w:val="right" w:leader="underscore" w:pos="11520"/>
        </w:tabs>
        <w:jc w:val="both"/>
        <w:rPr>
          <w:rFonts w:cs="Arial"/>
          <w:szCs w:val="22"/>
          <w:u w:val="single"/>
        </w:rPr>
      </w:pPr>
    </w:p>
    <w:p w14:paraId="4606344A" w14:textId="77777777" w:rsidR="00E3490F" w:rsidRPr="004A10CE" w:rsidRDefault="00E3490F" w:rsidP="00E3490F">
      <w:pPr>
        <w:tabs>
          <w:tab w:val="left" w:pos="3600"/>
          <w:tab w:val="left" w:pos="5040"/>
          <w:tab w:val="left" w:pos="9000"/>
          <w:tab w:val="right" w:leader="underscore" w:pos="11520"/>
        </w:tabs>
        <w:jc w:val="both"/>
        <w:rPr>
          <w:rFonts w:cs="Arial"/>
          <w:szCs w:val="22"/>
        </w:rPr>
      </w:pPr>
      <w:r w:rsidRPr="004A10CE">
        <w:rPr>
          <w:rFonts w:cs="Arial"/>
          <w:szCs w:val="22"/>
        </w:rPr>
        <w:t>Note: Contractors are directed to list complete manufacturers’ details of model proposed in the right-side column under manufacturers’ specifications</w:t>
      </w:r>
    </w:p>
    <w:p w14:paraId="4606344B" w14:textId="77777777" w:rsidR="00E3490F" w:rsidRPr="000117D4" w:rsidRDefault="00E3490F" w:rsidP="000117D4">
      <w:pPr>
        <w:tabs>
          <w:tab w:val="left" w:pos="9000"/>
          <w:tab w:val="right" w:leader="underscore" w:pos="11520"/>
        </w:tabs>
        <w:jc w:val="center"/>
        <w:rPr>
          <w:rFonts w:cs="Arial"/>
          <w:b/>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D10118" w:rsidRPr="00FC56F1" w14:paraId="46063454" w14:textId="77777777" w:rsidTr="00D85D11">
        <w:trPr>
          <w:tblHeader/>
        </w:trPr>
        <w:tc>
          <w:tcPr>
            <w:tcW w:w="5353" w:type="dxa"/>
            <w:tcBorders>
              <w:bottom w:val="single" w:sz="4" w:space="0" w:color="auto"/>
            </w:tcBorders>
            <w:shd w:val="clear" w:color="auto" w:fill="D9D9D9"/>
            <w:vAlign w:val="center"/>
          </w:tcPr>
          <w:p w14:paraId="4606344C" w14:textId="77777777" w:rsidR="00D10118" w:rsidRDefault="00D10118" w:rsidP="00D85D11">
            <w:pPr>
              <w:jc w:val="center"/>
              <w:rPr>
                <w:rFonts w:cs="Arial"/>
                <w:b/>
                <w:bCs/>
                <w:szCs w:val="22"/>
              </w:rPr>
            </w:pPr>
          </w:p>
          <w:p w14:paraId="4606344D" w14:textId="77777777" w:rsidR="00D10118" w:rsidRDefault="00792403" w:rsidP="00792403">
            <w:pPr>
              <w:rPr>
                <w:rFonts w:cs="Arial"/>
                <w:b/>
                <w:bCs/>
                <w:szCs w:val="22"/>
              </w:rPr>
            </w:pPr>
            <w:r>
              <w:rPr>
                <w:rFonts w:cs="Arial"/>
                <w:b/>
                <w:bCs/>
                <w:szCs w:val="22"/>
              </w:rPr>
              <w:t xml:space="preserve">Preferred Specifications </w:t>
            </w:r>
          </w:p>
          <w:p w14:paraId="4606344E" w14:textId="77777777" w:rsidR="00D10118" w:rsidRPr="00FC56F1" w:rsidRDefault="00D10118" w:rsidP="00D85D11">
            <w:pPr>
              <w:jc w:val="center"/>
              <w:rPr>
                <w:rFonts w:cs="Arial"/>
                <w:b/>
                <w:bCs/>
                <w:szCs w:val="22"/>
              </w:rPr>
            </w:pPr>
          </w:p>
        </w:tc>
        <w:tc>
          <w:tcPr>
            <w:tcW w:w="851" w:type="dxa"/>
            <w:tcBorders>
              <w:bottom w:val="single" w:sz="4" w:space="0" w:color="auto"/>
            </w:tcBorders>
            <w:shd w:val="pct12" w:color="auto" w:fill="auto"/>
            <w:vAlign w:val="center"/>
          </w:tcPr>
          <w:p w14:paraId="4606344F" w14:textId="77777777" w:rsidR="00D10118" w:rsidRPr="00FC56F1" w:rsidRDefault="00D10118" w:rsidP="00D85D11">
            <w:pPr>
              <w:jc w:val="center"/>
              <w:rPr>
                <w:rFonts w:cs="Arial"/>
                <w:b/>
                <w:bCs/>
                <w:szCs w:val="22"/>
              </w:rPr>
            </w:pPr>
            <w:r w:rsidRPr="00FC56F1">
              <w:rPr>
                <w:rFonts w:cs="Arial"/>
                <w:b/>
                <w:bCs/>
                <w:szCs w:val="22"/>
              </w:rPr>
              <w:t>√</w:t>
            </w:r>
          </w:p>
          <w:p w14:paraId="46063450" w14:textId="77777777" w:rsidR="00D10118" w:rsidRPr="00FC56F1" w:rsidRDefault="00D10118" w:rsidP="00D85D11">
            <w:pPr>
              <w:jc w:val="center"/>
              <w:rPr>
                <w:rFonts w:cs="Arial"/>
                <w:b/>
                <w:bCs/>
                <w:szCs w:val="22"/>
              </w:rPr>
            </w:pPr>
            <w:r w:rsidRPr="00FC56F1">
              <w:rPr>
                <w:rFonts w:cs="Arial"/>
                <w:b/>
                <w:bCs/>
                <w:szCs w:val="22"/>
              </w:rPr>
              <w:t>(Yes)</w:t>
            </w:r>
          </w:p>
        </w:tc>
        <w:tc>
          <w:tcPr>
            <w:tcW w:w="709" w:type="dxa"/>
            <w:tcBorders>
              <w:bottom w:val="single" w:sz="4" w:space="0" w:color="auto"/>
            </w:tcBorders>
            <w:shd w:val="pct12" w:color="auto" w:fill="auto"/>
            <w:vAlign w:val="center"/>
          </w:tcPr>
          <w:p w14:paraId="46063451" w14:textId="77777777" w:rsidR="00D10118" w:rsidRPr="00FC56F1" w:rsidRDefault="00D10118" w:rsidP="00D85D11">
            <w:pPr>
              <w:ind w:left="-108"/>
              <w:jc w:val="center"/>
              <w:rPr>
                <w:rFonts w:cs="Arial"/>
                <w:b/>
                <w:bCs/>
                <w:szCs w:val="22"/>
              </w:rPr>
            </w:pPr>
            <w:r w:rsidRPr="00FC56F1">
              <w:rPr>
                <w:rFonts w:cs="Arial"/>
                <w:b/>
                <w:bCs/>
                <w:szCs w:val="22"/>
              </w:rPr>
              <w:t>√</w:t>
            </w:r>
          </w:p>
          <w:p w14:paraId="46063452" w14:textId="77777777" w:rsidR="00D10118" w:rsidRPr="00FC56F1" w:rsidRDefault="00D10118" w:rsidP="00D85D11">
            <w:pPr>
              <w:ind w:left="-108"/>
              <w:jc w:val="center"/>
              <w:rPr>
                <w:rFonts w:cs="Arial"/>
                <w:b/>
                <w:bCs/>
                <w:szCs w:val="22"/>
              </w:rPr>
            </w:pPr>
            <w:r w:rsidRPr="00FC56F1">
              <w:rPr>
                <w:rFonts w:cs="Arial"/>
                <w:b/>
                <w:bCs/>
                <w:szCs w:val="22"/>
              </w:rPr>
              <w:t>(No)</w:t>
            </w:r>
          </w:p>
        </w:tc>
        <w:tc>
          <w:tcPr>
            <w:tcW w:w="2834" w:type="dxa"/>
            <w:tcBorders>
              <w:bottom w:val="single" w:sz="4" w:space="0" w:color="auto"/>
            </w:tcBorders>
            <w:shd w:val="pct12" w:color="auto" w:fill="auto"/>
            <w:vAlign w:val="center"/>
          </w:tcPr>
          <w:p w14:paraId="46063453" w14:textId="77777777" w:rsidR="00D10118" w:rsidRPr="00FC56F1" w:rsidRDefault="00D10118" w:rsidP="00D85D11">
            <w:pPr>
              <w:ind w:right="-66"/>
              <w:jc w:val="center"/>
              <w:rPr>
                <w:rFonts w:cs="Arial"/>
                <w:b/>
                <w:bCs/>
                <w:szCs w:val="22"/>
              </w:rPr>
            </w:pPr>
            <w:r w:rsidRPr="00FC56F1">
              <w:rPr>
                <w:rFonts w:cs="Arial"/>
                <w:b/>
                <w:bCs/>
                <w:szCs w:val="22"/>
              </w:rPr>
              <w:t xml:space="preserve">Manufacturers’ Specifications of </w:t>
            </w:r>
            <w:r>
              <w:rPr>
                <w:rFonts w:cs="Arial"/>
                <w:b/>
                <w:bCs/>
                <w:szCs w:val="22"/>
              </w:rPr>
              <w:t>Goods</w:t>
            </w:r>
            <w:r w:rsidRPr="00FC56F1">
              <w:rPr>
                <w:rFonts w:cs="Arial"/>
                <w:b/>
                <w:bCs/>
                <w:szCs w:val="22"/>
              </w:rPr>
              <w:t xml:space="preserve"> Offered.  </w:t>
            </w:r>
            <w:r>
              <w:rPr>
                <w:rFonts w:cs="Arial"/>
                <w:b/>
                <w:bCs/>
                <w:szCs w:val="22"/>
              </w:rPr>
              <w:t>Contractor</w:t>
            </w:r>
            <w:r w:rsidRPr="00FC56F1">
              <w:rPr>
                <w:rFonts w:cs="Arial"/>
                <w:b/>
                <w:bCs/>
                <w:szCs w:val="22"/>
              </w:rPr>
              <w:t xml:space="preserve"> </w:t>
            </w:r>
            <w:r>
              <w:rPr>
                <w:rFonts w:cs="Arial"/>
                <w:b/>
                <w:bCs/>
                <w:szCs w:val="22"/>
              </w:rPr>
              <w:t>should</w:t>
            </w:r>
            <w:r w:rsidRPr="00FC56F1">
              <w:rPr>
                <w:rFonts w:cs="Arial"/>
                <w:b/>
                <w:bCs/>
                <w:szCs w:val="22"/>
              </w:rPr>
              <w:t xml:space="preserve"> complete all spaces in this column.</w:t>
            </w:r>
          </w:p>
        </w:tc>
      </w:tr>
      <w:tr w:rsidR="00D10118" w:rsidRPr="00FC56F1" w14:paraId="46063456" w14:textId="77777777" w:rsidTr="00D85D11">
        <w:trPr>
          <w:trHeight w:val="379"/>
        </w:trPr>
        <w:tc>
          <w:tcPr>
            <w:tcW w:w="9747" w:type="dxa"/>
            <w:gridSpan w:val="4"/>
            <w:shd w:val="clear" w:color="auto" w:fill="D9D9D9"/>
            <w:vAlign w:val="center"/>
          </w:tcPr>
          <w:p w14:paraId="46063455" w14:textId="77777777" w:rsidR="00D10118" w:rsidRPr="00FC56F1" w:rsidRDefault="00D10118" w:rsidP="00D10118">
            <w:pPr>
              <w:pStyle w:val="ListParagraph"/>
              <w:numPr>
                <w:ilvl w:val="0"/>
                <w:numId w:val="9"/>
              </w:numPr>
              <w:ind w:left="709" w:hanging="709"/>
              <w:contextualSpacing w:val="0"/>
              <w:rPr>
                <w:rFonts w:ascii="Arial" w:hAnsi="Arial" w:cs="Arial"/>
                <w:b/>
                <w:bCs/>
                <w:sz w:val="22"/>
                <w:szCs w:val="22"/>
              </w:rPr>
            </w:pPr>
            <w:r>
              <w:rPr>
                <w:rFonts w:ascii="Arial" w:hAnsi="Arial" w:cs="Arial"/>
                <w:b/>
                <w:bCs/>
                <w:sz w:val="22"/>
                <w:szCs w:val="22"/>
              </w:rPr>
              <w:t>Exterior</w:t>
            </w:r>
          </w:p>
        </w:tc>
      </w:tr>
      <w:tr w:rsidR="00D10118" w:rsidRPr="00FC56F1" w14:paraId="4606345B" w14:textId="77777777" w:rsidTr="00D85D11">
        <w:trPr>
          <w:trHeight w:val="284"/>
        </w:trPr>
        <w:tc>
          <w:tcPr>
            <w:tcW w:w="5353" w:type="dxa"/>
            <w:vAlign w:val="center"/>
          </w:tcPr>
          <w:p w14:paraId="46063457" w14:textId="77777777" w:rsidR="00D10118" w:rsidRPr="00FC56F1" w:rsidRDefault="00D10118" w:rsidP="00D85D11">
            <w:pPr>
              <w:spacing w:line="240" w:lineRule="auto"/>
              <w:ind w:left="426" w:hanging="426"/>
              <w:rPr>
                <w:rFonts w:cs="Arial"/>
                <w:bCs/>
                <w:szCs w:val="22"/>
              </w:rPr>
            </w:pPr>
            <w:r w:rsidRPr="000855BD">
              <w:rPr>
                <w:rFonts w:cs="Arial"/>
                <w:bCs/>
                <w:szCs w:val="22"/>
              </w:rPr>
              <w:t xml:space="preserve">1.1 </w:t>
            </w:r>
            <w:r>
              <w:rPr>
                <w:rFonts w:cs="Arial"/>
                <w:bCs/>
                <w:szCs w:val="22"/>
              </w:rPr>
              <w:t xml:space="preserve"> </w:t>
            </w:r>
            <w:r w:rsidRPr="000855BD">
              <w:rPr>
                <w:rFonts w:cs="Arial"/>
                <w:bCs/>
                <w:szCs w:val="22"/>
              </w:rPr>
              <w:t xml:space="preserve">Colour </w:t>
            </w:r>
            <w:r>
              <w:rPr>
                <w:rFonts w:cs="Arial"/>
                <w:bCs/>
                <w:szCs w:val="22"/>
              </w:rPr>
              <w:t>–</w:t>
            </w:r>
            <w:r w:rsidRPr="000855BD">
              <w:rPr>
                <w:rFonts w:cs="Arial"/>
                <w:bCs/>
                <w:szCs w:val="22"/>
              </w:rPr>
              <w:t xml:space="preserve"> White</w:t>
            </w:r>
            <w:r>
              <w:rPr>
                <w:rFonts w:cs="Arial"/>
                <w:bCs/>
                <w:szCs w:val="22"/>
              </w:rPr>
              <w:t>.</w:t>
            </w:r>
          </w:p>
        </w:tc>
        <w:tc>
          <w:tcPr>
            <w:tcW w:w="851" w:type="dxa"/>
            <w:vAlign w:val="center"/>
          </w:tcPr>
          <w:p w14:paraId="46063458" w14:textId="77777777" w:rsidR="00D10118" w:rsidRPr="00BD1E2A" w:rsidRDefault="00D10118" w:rsidP="00D85D11">
            <w:pPr>
              <w:spacing w:line="240" w:lineRule="auto"/>
              <w:jc w:val="center"/>
            </w:pPr>
            <w:r w:rsidRPr="00BD1E2A">
              <w:t>□</w:t>
            </w:r>
          </w:p>
        </w:tc>
        <w:tc>
          <w:tcPr>
            <w:tcW w:w="709" w:type="dxa"/>
            <w:vAlign w:val="center"/>
          </w:tcPr>
          <w:p w14:paraId="46063459" w14:textId="77777777" w:rsidR="00D10118" w:rsidRDefault="00D10118" w:rsidP="00D85D11">
            <w:pPr>
              <w:spacing w:line="240" w:lineRule="auto"/>
              <w:jc w:val="center"/>
            </w:pPr>
            <w:r w:rsidRPr="00BD1E2A">
              <w:t>□</w:t>
            </w:r>
          </w:p>
        </w:tc>
        <w:tc>
          <w:tcPr>
            <w:tcW w:w="2834" w:type="dxa"/>
          </w:tcPr>
          <w:p w14:paraId="4606345A" w14:textId="77777777" w:rsidR="00D10118" w:rsidRPr="00FC56F1" w:rsidRDefault="00D10118" w:rsidP="00D85D11">
            <w:pPr>
              <w:rPr>
                <w:rFonts w:cs="Arial"/>
                <w:b/>
                <w:szCs w:val="22"/>
              </w:rPr>
            </w:pPr>
          </w:p>
        </w:tc>
      </w:tr>
      <w:tr w:rsidR="00D10118" w:rsidRPr="00FC56F1" w14:paraId="46063460" w14:textId="77777777" w:rsidTr="00D85D11">
        <w:trPr>
          <w:trHeight w:val="284"/>
        </w:trPr>
        <w:tc>
          <w:tcPr>
            <w:tcW w:w="5353" w:type="dxa"/>
            <w:vAlign w:val="center"/>
          </w:tcPr>
          <w:p w14:paraId="4606345C" w14:textId="77777777" w:rsidR="00D10118" w:rsidRPr="00FC56F1" w:rsidRDefault="00D10118" w:rsidP="00D85D11">
            <w:pPr>
              <w:tabs>
                <w:tab w:val="left" w:pos="372"/>
              </w:tabs>
              <w:spacing w:line="240" w:lineRule="auto"/>
              <w:ind w:left="426" w:hanging="426"/>
              <w:rPr>
                <w:rFonts w:cs="Arial"/>
                <w:bCs/>
                <w:szCs w:val="22"/>
              </w:rPr>
            </w:pPr>
            <w:r w:rsidRPr="000855BD">
              <w:rPr>
                <w:rFonts w:cs="Arial"/>
                <w:bCs/>
                <w:szCs w:val="22"/>
              </w:rPr>
              <w:t xml:space="preserve">1.2 </w:t>
            </w:r>
            <w:r>
              <w:rPr>
                <w:rFonts w:cs="Arial"/>
                <w:bCs/>
                <w:szCs w:val="22"/>
              </w:rPr>
              <w:t xml:space="preserve"> </w:t>
            </w:r>
            <w:r w:rsidRPr="000855BD">
              <w:rPr>
                <w:rFonts w:cs="Arial"/>
                <w:bCs/>
                <w:szCs w:val="22"/>
              </w:rPr>
              <w:t xml:space="preserve">Vans </w:t>
            </w:r>
            <w:r>
              <w:rPr>
                <w:rFonts w:cs="Arial"/>
                <w:bCs/>
                <w:szCs w:val="22"/>
              </w:rPr>
              <w:t>shall</w:t>
            </w:r>
            <w:r w:rsidRPr="000855BD">
              <w:rPr>
                <w:rFonts w:cs="Arial"/>
                <w:bCs/>
                <w:szCs w:val="22"/>
              </w:rPr>
              <w:t xml:space="preserve"> have one sliding door on passengers side for access to the cargo area</w:t>
            </w:r>
            <w:r>
              <w:rPr>
                <w:rFonts w:cs="Arial"/>
                <w:bCs/>
                <w:szCs w:val="22"/>
              </w:rPr>
              <w:t>.</w:t>
            </w:r>
          </w:p>
        </w:tc>
        <w:tc>
          <w:tcPr>
            <w:tcW w:w="851" w:type="dxa"/>
            <w:vAlign w:val="center"/>
          </w:tcPr>
          <w:p w14:paraId="4606345D" w14:textId="77777777" w:rsidR="00D10118" w:rsidRPr="00BD1E2A" w:rsidRDefault="00D10118" w:rsidP="00D85D11">
            <w:pPr>
              <w:spacing w:line="240" w:lineRule="auto"/>
              <w:jc w:val="center"/>
            </w:pPr>
            <w:r w:rsidRPr="00BD1E2A">
              <w:t>□</w:t>
            </w:r>
          </w:p>
        </w:tc>
        <w:tc>
          <w:tcPr>
            <w:tcW w:w="709" w:type="dxa"/>
            <w:vAlign w:val="center"/>
          </w:tcPr>
          <w:p w14:paraId="4606345E" w14:textId="77777777" w:rsidR="00D10118" w:rsidRDefault="00D10118" w:rsidP="00D85D11">
            <w:pPr>
              <w:spacing w:line="240" w:lineRule="auto"/>
              <w:jc w:val="center"/>
            </w:pPr>
            <w:r w:rsidRPr="00BD1E2A">
              <w:t>□</w:t>
            </w:r>
          </w:p>
        </w:tc>
        <w:tc>
          <w:tcPr>
            <w:tcW w:w="2834" w:type="dxa"/>
          </w:tcPr>
          <w:p w14:paraId="4606345F" w14:textId="77777777" w:rsidR="00D10118" w:rsidRPr="00FC56F1" w:rsidRDefault="00D10118" w:rsidP="00D85D11">
            <w:pPr>
              <w:jc w:val="center"/>
              <w:rPr>
                <w:rFonts w:cs="Arial"/>
                <w:szCs w:val="22"/>
              </w:rPr>
            </w:pPr>
          </w:p>
        </w:tc>
      </w:tr>
      <w:tr w:rsidR="00D10118" w:rsidRPr="00FC56F1" w14:paraId="46063465" w14:textId="77777777" w:rsidTr="00D85D11">
        <w:trPr>
          <w:trHeight w:val="284"/>
        </w:trPr>
        <w:tc>
          <w:tcPr>
            <w:tcW w:w="5353" w:type="dxa"/>
            <w:vAlign w:val="center"/>
          </w:tcPr>
          <w:p w14:paraId="46063461" w14:textId="77777777" w:rsidR="00D10118" w:rsidRPr="00FC56F1" w:rsidRDefault="00D10118" w:rsidP="00D85D11">
            <w:pPr>
              <w:spacing w:line="240" w:lineRule="auto"/>
              <w:ind w:left="426" w:hanging="426"/>
              <w:rPr>
                <w:rFonts w:cs="Arial"/>
                <w:bCs/>
                <w:szCs w:val="22"/>
              </w:rPr>
            </w:pPr>
            <w:r w:rsidRPr="000855BD">
              <w:rPr>
                <w:rFonts w:cs="Arial"/>
                <w:bCs/>
                <w:szCs w:val="22"/>
              </w:rPr>
              <w:t xml:space="preserve">1.3 </w:t>
            </w:r>
            <w:r>
              <w:rPr>
                <w:rFonts w:cs="Arial"/>
                <w:bCs/>
                <w:szCs w:val="22"/>
              </w:rPr>
              <w:t xml:space="preserve"> </w:t>
            </w:r>
            <w:r w:rsidRPr="000855BD">
              <w:rPr>
                <w:rFonts w:cs="Arial"/>
                <w:bCs/>
                <w:szCs w:val="22"/>
              </w:rPr>
              <w:t xml:space="preserve">Rear doors and the sides of the van </w:t>
            </w:r>
            <w:r>
              <w:rPr>
                <w:rFonts w:cs="Arial"/>
                <w:bCs/>
                <w:szCs w:val="22"/>
              </w:rPr>
              <w:t>shall</w:t>
            </w:r>
            <w:r w:rsidRPr="000855BD">
              <w:rPr>
                <w:rFonts w:cs="Arial"/>
                <w:bCs/>
                <w:szCs w:val="22"/>
              </w:rPr>
              <w:t xml:space="preserve"> have no windows</w:t>
            </w:r>
            <w:r>
              <w:rPr>
                <w:rFonts w:cs="Arial"/>
                <w:bCs/>
                <w:szCs w:val="22"/>
              </w:rPr>
              <w:t>.</w:t>
            </w:r>
          </w:p>
        </w:tc>
        <w:tc>
          <w:tcPr>
            <w:tcW w:w="851" w:type="dxa"/>
            <w:vAlign w:val="center"/>
          </w:tcPr>
          <w:p w14:paraId="46063462" w14:textId="77777777" w:rsidR="00D10118" w:rsidRPr="00BD1E2A" w:rsidRDefault="00D10118" w:rsidP="00D85D11">
            <w:pPr>
              <w:spacing w:line="240" w:lineRule="auto"/>
              <w:jc w:val="center"/>
            </w:pPr>
            <w:r w:rsidRPr="00BD1E2A">
              <w:t>□</w:t>
            </w:r>
          </w:p>
        </w:tc>
        <w:tc>
          <w:tcPr>
            <w:tcW w:w="709" w:type="dxa"/>
            <w:vAlign w:val="center"/>
          </w:tcPr>
          <w:p w14:paraId="46063463" w14:textId="77777777" w:rsidR="00D10118" w:rsidRDefault="00D10118" w:rsidP="00D85D11">
            <w:pPr>
              <w:spacing w:line="240" w:lineRule="auto"/>
              <w:jc w:val="center"/>
            </w:pPr>
            <w:r w:rsidRPr="00BD1E2A">
              <w:t>□</w:t>
            </w:r>
          </w:p>
        </w:tc>
        <w:tc>
          <w:tcPr>
            <w:tcW w:w="2834" w:type="dxa"/>
          </w:tcPr>
          <w:p w14:paraId="46063464" w14:textId="77777777" w:rsidR="00D10118" w:rsidRPr="00FC56F1" w:rsidRDefault="00D10118" w:rsidP="00D85D11">
            <w:pPr>
              <w:rPr>
                <w:rFonts w:cs="Arial"/>
                <w:b/>
                <w:szCs w:val="22"/>
              </w:rPr>
            </w:pPr>
          </w:p>
        </w:tc>
      </w:tr>
      <w:tr w:rsidR="00D10118" w:rsidRPr="00FC56F1" w14:paraId="4606346A" w14:textId="77777777" w:rsidTr="00D85D11">
        <w:trPr>
          <w:trHeight w:val="284"/>
        </w:trPr>
        <w:tc>
          <w:tcPr>
            <w:tcW w:w="5353" w:type="dxa"/>
            <w:vAlign w:val="center"/>
          </w:tcPr>
          <w:p w14:paraId="46063466" w14:textId="77777777" w:rsidR="00D10118" w:rsidRDefault="00D10118" w:rsidP="00D85D11">
            <w:pPr>
              <w:spacing w:line="240" w:lineRule="auto"/>
              <w:ind w:left="426" w:hanging="426"/>
              <w:rPr>
                <w:rFonts w:cs="Arial"/>
                <w:bCs/>
                <w:szCs w:val="22"/>
              </w:rPr>
            </w:pPr>
            <w:r w:rsidRPr="000855BD">
              <w:rPr>
                <w:rFonts w:cs="Arial"/>
                <w:bCs/>
                <w:szCs w:val="22"/>
              </w:rPr>
              <w:t xml:space="preserve">1.4 </w:t>
            </w:r>
            <w:r>
              <w:rPr>
                <w:rFonts w:cs="Arial"/>
                <w:bCs/>
                <w:szCs w:val="22"/>
              </w:rPr>
              <w:t xml:space="preserve"> </w:t>
            </w:r>
            <w:r w:rsidRPr="000855BD">
              <w:rPr>
                <w:rFonts w:cs="Arial"/>
                <w:bCs/>
                <w:szCs w:val="22"/>
              </w:rPr>
              <w:t>Heated external rear vision mirrors</w:t>
            </w:r>
            <w:r>
              <w:rPr>
                <w:rFonts w:cs="Arial"/>
                <w:bCs/>
                <w:szCs w:val="22"/>
              </w:rPr>
              <w:t>.</w:t>
            </w:r>
          </w:p>
        </w:tc>
        <w:tc>
          <w:tcPr>
            <w:tcW w:w="851" w:type="dxa"/>
            <w:vAlign w:val="center"/>
          </w:tcPr>
          <w:p w14:paraId="46063467" w14:textId="77777777" w:rsidR="00D10118" w:rsidRPr="00BD1E2A" w:rsidRDefault="00D10118" w:rsidP="00D85D11">
            <w:pPr>
              <w:spacing w:line="240" w:lineRule="auto"/>
              <w:jc w:val="center"/>
            </w:pPr>
            <w:r w:rsidRPr="00BD1E2A">
              <w:t>□</w:t>
            </w:r>
          </w:p>
        </w:tc>
        <w:tc>
          <w:tcPr>
            <w:tcW w:w="709" w:type="dxa"/>
            <w:vAlign w:val="center"/>
          </w:tcPr>
          <w:p w14:paraId="46063468" w14:textId="77777777" w:rsidR="00D10118" w:rsidRDefault="00D10118" w:rsidP="00D85D11">
            <w:pPr>
              <w:spacing w:line="240" w:lineRule="auto"/>
              <w:jc w:val="center"/>
            </w:pPr>
            <w:r w:rsidRPr="00BD1E2A">
              <w:t>□</w:t>
            </w:r>
          </w:p>
        </w:tc>
        <w:tc>
          <w:tcPr>
            <w:tcW w:w="2834" w:type="dxa"/>
          </w:tcPr>
          <w:p w14:paraId="46063469" w14:textId="77777777" w:rsidR="00D10118" w:rsidRPr="00FC56F1" w:rsidRDefault="00D10118" w:rsidP="00D85D11">
            <w:pPr>
              <w:rPr>
                <w:rFonts w:cs="Arial"/>
                <w:b/>
                <w:szCs w:val="22"/>
              </w:rPr>
            </w:pPr>
          </w:p>
        </w:tc>
      </w:tr>
      <w:tr w:rsidR="00D10118" w:rsidRPr="00FC56F1" w14:paraId="4606346C" w14:textId="77777777" w:rsidTr="00D85D11">
        <w:trPr>
          <w:trHeight w:val="365"/>
        </w:trPr>
        <w:tc>
          <w:tcPr>
            <w:tcW w:w="9747" w:type="dxa"/>
            <w:gridSpan w:val="4"/>
            <w:shd w:val="clear" w:color="auto" w:fill="D9D9D9"/>
            <w:vAlign w:val="center"/>
          </w:tcPr>
          <w:p w14:paraId="4606346B" w14:textId="77777777" w:rsidR="00D10118" w:rsidRPr="00E275F8" w:rsidRDefault="00D10118" w:rsidP="00D10118">
            <w:pPr>
              <w:pStyle w:val="ListParagraph"/>
              <w:numPr>
                <w:ilvl w:val="0"/>
                <w:numId w:val="9"/>
              </w:numPr>
              <w:ind w:left="709" w:hanging="709"/>
              <w:contextualSpacing w:val="0"/>
              <w:rPr>
                <w:rFonts w:ascii="Arial" w:hAnsi="Arial" w:cs="Arial"/>
                <w:b/>
                <w:sz w:val="22"/>
                <w:szCs w:val="22"/>
              </w:rPr>
            </w:pPr>
            <w:r w:rsidRPr="00E275F8">
              <w:rPr>
                <w:rFonts w:ascii="Arial" w:eastAsia="Calibri" w:hAnsi="Arial" w:cs="Arial"/>
                <w:b/>
                <w:sz w:val="22"/>
                <w:szCs w:val="22"/>
                <w:lang w:val="en-CA"/>
              </w:rPr>
              <w:t>Axles, Suspension, Chassis</w:t>
            </w:r>
          </w:p>
        </w:tc>
      </w:tr>
      <w:tr w:rsidR="00D10118" w:rsidRPr="00FC56F1" w14:paraId="46063471" w14:textId="77777777" w:rsidTr="00D85D11">
        <w:trPr>
          <w:trHeight w:val="284"/>
        </w:trPr>
        <w:tc>
          <w:tcPr>
            <w:tcW w:w="5353" w:type="dxa"/>
            <w:tcBorders>
              <w:bottom w:val="single" w:sz="4" w:space="0" w:color="auto"/>
            </w:tcBorders>
            <w:vAlign w:val="center"/>
          </w:tcPr>
          <w:p w14:paraId="4606346D" w14:textId="77777777" w:rsidR="00D10118" w:rsidRDefault="00D10118" w:rsidP="00D85D11">
            <w:pPr>
              <w:tabs>
                <w:tab w:val="left" w:pos="360"/>
              </w:tabs>
              <w:spacing w:line="240" w:lineRule="auto"/>
              <w:ind w:left="426" w:hanging="426"/>
              <w:rPr>
                <w:rFonts w:cs="Arial"/>
                <w:bCs/>
                <w:szCs w:val="22"/>
              </w:rPr>
            </w:pPr>
            <w:r w:rsidRPr="000855BD">
              <w:rPr>
                <w:rFonts w:cs="Arial"/>
                <w:bCs/>
                <w:szCs w:val="22"/>
              </w:rPr>
              <w:t xml:space="preserve">2.1 </w:t>
            </w:r>
            <w:r>
              <w:rPr>
                <w:rFonts w:cs="Arial"/>
                <w:bCs/>
                <w:szCs w:val="22"/>
              </w:rPr>
              <w:t xml:space="preserve"> </w:t>
            </w:r>
            <w:r w:rsidRPr="000855BD">
              <w:rPr>
                <w:rFonts w:cs="Arial"/>
                <w:bCs/>
                <w:szCs w:val="22"/>
              </w:rPr>
              <w:t xml:space="preserve">The GVWR </w:t>
            </w:r>
            <w:r>
              <w:rPr>
                <w:rFonts w:cs="Arial"/>
                <w:bCs/>
                <w:szCs w:val="22"/>
              </w:rPr>
              <w:t>should</w:t>
            </w:r>
            <w:r w:rsidRPr="000855BD">
              <w:rPr>
                <w:rFonts w:cs="Arial"/>
                <w:bCs/>
                <w:szCs w:val="22"/>
              </w:rPr>
              <w:t xml:space="preserve"> be approximately 9,000lbs</w:t>
            </w:r>
            <w:r>
              <w:rPr>
                <w:rFonts w:cs="Arial"/>
                <w:bCs/>
                <w:szCs w:val="22"/>
              </w:rPr>
              <w:t>.</w:t>
            </w:r>
          </w:p>
        </w:tc>
        <w:tc>
          <w:tcPr>
            <w:tcW w:w="851" w:type="dxa"/>
            <w:tcBorders>
              <w:bottom w:val="single" w:sz="4" w:space="0" w:color="auto"/>
            </w:tcBorders>
            <w:vAlign w:val="center"/>
          </w:tcPr>
          <w:p w14:paraId="4606346E" w14:textId="77777777" w:rsidR="00D10118" w:rsidRPr="00BD1E2A" w:rsidRDefault="00D10118" w:rsidP="00D85D11">
            <w:pPr>
              <w:spacing w:line="240" w:lineRule="auto"/>
              <w:jc w:val="center"/>
            </w:pPr>
            <w:r w:rsidRPr="00BD1E2A">
              <w:t>□</w:t>
            </w:r>
          </w:p>
        </w:tc>
        <w:tc>
          <w:tcPr>
            <w:tcW w:w="709" w:type="dxa"/>
            <w:tcBorders>
              <w:bottom w:val="single" w:sz="4" w:space="0" w:color="auto"/>
            </w:tcBorders>
            <w:vAlign w:val="center"/>
          </w:tcPr>
          <w:p w14:paraId="4606346F" w14:textId="77777777" w:rsidR="00D10118" w:rsidRDefault="00D10118" w:rsidP="00D85D11">
            <w:pPr>
              <w:spacing w:line="240" w:lineRule="auto"/>
              <w:jc w:val="center"/>
            </w:pPr>
            <w:r w:rsidRPr="00BD1E2A">
              <w:t>□</w:t>
            </w:r>
          </w:p>
        </w:tc>
        <w:tc>
          <w:tcPr>
            <w:tcW w:w="2834" w:type="dxa"/>
            <w:tcBorders>
              <w:bottom w:val="single" w:sz="4" w:space="0" w:color="auto"/>
            </w:tcBorders>
          </w:tcPr>
          <w:p w14:paraId="46063470" w14:textId="77777777" w:rsidR="00D10118" w:rsidRPr="00FC56F1" w:rsidRDefault="00D10118" w:rsidP="00D85D11">
            <w:pPr>
              <w:rPr>
                <w:rFonts w:cs="Arial"/>
                <w:b/>
                <w:szCs w:val="22"/>
              </w:rPr>
            </w:pPr>
          </w:p>
        </w:tc>
      </w:tr>
      <w:tr w:rsidR="00D10118" w:rsidRPr="00FC56F1" w14:paraId="46063476" w14:textId="77777777" w:rsidTr="00D85D11">
        <w:trPr>
          <w:trHeight w:val="284"/>
        </w:trPr>
        <w:tc>
          <w:tcPr>
            <w:tcW w:w="5353" w:type="dxa"/>
            <w:tcBorders>
              <w:bottom w:val="single" w:sz="4" w:space="0" w:color="auto"/>
            </w:tcBorders>
            <w:vAlign w:val="center"/>
          </w:tcPr>
          <w:p w14:paraId="46063472" w14:textId="77777777" w:rsidR="00D10118" w:rsidRDefault="00D10118" w:rsidP="00D85D11">
            <w:pPr>
              <w:tabs>
                <w:tab w:val="left" w:pos="360"/>
              </w:tabs>
              <w:spacing w:line="240" w:lineRule="auto"/>
              <w:ind w:left="426" w:hanging="426"/>
              <w:rPr>
                <w:rFonts w:cs="Arial"/>
                <w:bCs/>
                <w:szCs w:val="22"/>
              </w:rPr>
            </w:pPr>
            <w:r>
              <w:rPr>
                <w:rFonts w:cs="Arial"/>
                <w:bCs/>
                <w:szCs w:val="22"/>
              </w:rPr>
              <w:t>2.2</w:t>
            </w:r>
            <w:r w:rsidRPr="000855BD">
              <w:rPr>
                <w:rFonts w:cs="Arial"/>
                <w:bCs/>
                <w:szCs w:val="22"/>
              </w:rPr>
              <w:t xml:space="preserve"> </w:t>
            </w:r>
            <w:r>
              <w:rPr>
                <w:rFonts w:cs="Arial"/>
                <w:bCs/>
                <w:szCs w:val="22"/>
              </w:rPr>
              <w:t xml:space="preserve"> </w:t>
            </w:r>
            <w:r w:rsidRPr="000855BD">
              <w:rPr>
                <w:rFonts w:cs="Arial"/>
                <w:bCs/>
                <w:szCs w:val="22"/>
              </w:rPr>
              <w:t xml:space="preserve">Comes with heavy duty </w:t>
            </w:r>
            <w:r w:rsidRPr="000855BD">
              <w:rPr>
                <w:rFonts w:cs="Arial"/>
                <w:szCs w:val="22"/>
              </w:rPr>
              <w:t>trailer hitch package, c/w receiver, hitch to match the maximum towing capability of the vehicle. Wiring to match 6 pin 1235 BX Cole Hersey t/plug and brake controller</w:t>
            </w:r>
            <w:r>
              <w:rPr>
                <w:rFonts w:cs="Arial"/>
                <w:szCs w:val="22"/>
              </w:rPr>
              <w:t>.</w:t>
            </w:r>
          </w:p>
        </w:tc>
        <w:tc>
          <w:tcPr>
            <w:tcW w:w="851" w:type="dxa"/>
            <w:tcBorders>
              <w:bottom w:val="single" w:sz="4" w:space="0" w:color="auto"/>
            </w:tcBorders>
            <w:vAlign w:val="center"/>
          </w:tcPr>
          <w:p w14:paraId="46063473" w14:textId="77777777" w:rsidR="00D10118" w:rsidRPr="00BD1E2A" w:rsidRDefault="00D10118" w:rsidP="00D85D11">
            <w:pPr>
              <w:spacing w:line="240" w:lineRule="auto"/>
              <w:jc w:val="center"/>
            </w:pPr>
            <w:r w:rsidRPr="00BD1E2A">
              <w:t>□</w:t>
            </w:r>
          </w:p>
        </w:tc>
        <w:tc>
          <w:tcPr>
            <w:tcW w:w="709" w:type="dxa"/>
            <w:tcBorders>
              <w:bottom w:val="single" w:sz="4" w:space="0" w:color="auto"/>
            </w:tcBorders>
            <w:vAlign w:val="center"/>
          </w:tcPr>
          <w:p w14:paraId="46063474" w14:textId="77777777" w:rsidR="00D10118" w:rsidRDefault="00D10118" w:rsidP="00D85D11">
            <w:pPr>
              <w:spacing w:line="240" w:lineRule="auto"/>
              <w:jc w:val="center"/>
            </w:pPr>
            <w:r w:rsidRPr="00BD1E2A">
              <w:t>□</w:t>
            </w:r>
          </w:p>
        </w:tc>
        <w:tc>
          <w:tcPr>
            <w:tcW w:w="2834" w:type="dxa"/>
            <w:tcBorders>
              <w:bottom w:val="single" w:sz="4" w:space="0" w:color="auto"/>
            </w:tcBorders>
          </w:tcPr>
          <w:p w14:paraId="46063475" w14:textId="77777777" w:rsidR="00D10118" w:rsidRPr="00FC56F1" w:rsidRDefault="00D10118" w:rsidP="00D85D11">
            <w:pPr>
              <w:rPr>
                <w:rFonts w:cs="Arial"/>
                <w:b/>
                <w:szCs w:val="22"/>
              </w:rPr>
            </w:pPr>
          </w:p>
        </w:tc>
      </w:tr>
      <w:tr w:rsidR="00D10118" w:rsidRPr="00FC56F1" w14:paraId="4606347B" w14:textId="77777777" w:rsidTr="00D85D11">
        <w:trPr>
          <w:trHeight w:val="284"/>
        </w:trPr>
        <w:tc>
          <w:tcPr>
            <w:tcW w:w="5353" w:type="dxa"/>
            <w:tcBorders>
              <w:bottom w:val="single" w:sz="4" w:space="0" w:color="auto"/>
            </w:tcBorders>
            <w:vAlign w:val="center"/>
          </w:tcPr>
          <w:p w14:paraId="46063477" w14:textId="77777777" w:rsidR="00D10118" w:rsidRDefault="00D10118" w:rsidP="00D85D11">
            <w:pPr>
              <w:tabs>
                <w:tab w:val="left" w:pos="360"/>
              </w:tabs>
              <w:spacing w:line="240" w:lineRule="auto"/>
              <w:ind w:left="426" w:hanging="426"/>
              <w:rPr>
                <w:rFonts w:cs="Arial"/>
                <w:bCs/>
                <w:szCs w:val="22"/>
              </w:rPr>
            </w:pPr>
            <w:r>
              <w:rPr>
                <w:rFonts w:cs="Arial"/>
                <w:bCs/>
                <w:szCs w:val="22"/>
              </w:rPr>
              <w:t>2.3</w:t>
            </w:r>
            <w:r w:rsidRPr="000855BD">
              <w:rPr>
                <w:rFonts w:cs="Arial"/>
                <w:bCs/>
                <w:szCs w:val="22"/>
              </w:rPr>
              <w:t xml:space="preserve"> </w:t>
            </w:r>
            <w:r>
              <w:rPr>
                <w:rFonts w:cs="Arial"/>
                <w:bCs/>
                <w:szCs w:val="22"/>
              </w:rPr>
              <w:t xml:space="preserve"> </w:t>
            </w:r>
            <w:r w:rsidRPr="000855BD">
              <w:rPr>
                <w:rFonts w:cs="Arial"/>
                <w:bCs/>
                <w:szCs w:val="22"/>
              </w:rPr>
              <w:t xml:space="preserve">Wheelbase </w:t>
            </w:r>
            <w:r>
              <w:rPr>
                <w:rFonts w:cs="Arial"/>
                <w:bCs/>
                <w:szCs w:val="22"/>
              </w:rPr>
              <w:t>should</w:t>
            </w:r>
            <w:r w:rsidRPr="000855BD">
              <w:rPr>
                <w:rFonts w:cs="Arial"/>
                <w:bCs/>
                <w:szCs w:val="22"/>
              </w:rPr>
              <w:t xml:space="preserve"> be approximately 148”</w:t>
            </w:r>
            <w:r>
              <w:rPr>
                <w:rFonts w:cs="Arial"/>
                <w:bCs/>
                <w:szCs w:val="22"/>
              </w:rPr>
              <w:t>.</w:t>
            </w:r>
          </w:p>
        </w:tc>
        <w:tc>
          <w:tcPr>
            <w:tcW w:w="851" w:type="dxa"/>
            <w:tcBorders>
              <w:bottom w:val="single" w:sz="4" w:space="0" w:color="auto"/>
            </w:tcBorders>
            <w:vAlign w:val="center"/>
          </w:tcPr>
          <w:p w14:paraId="46063478" w14:textId="77777777" w:rsidR="00D10118" w:rsidRPr="00BD1E2A" w:rsidRDefault="00D10118" w:rsidP="00D85D11">
            <w:pPr>
              <w:spacing w:line="240" w:lineRule="auto"/>
              <w:jc w:val="center"/>
            </w:pPr>
            <w:r w:rsidRPr="00BD1E2A">
              <w:t>□</w:t>
            </w:r>
          </w:p>
        </w:tc>
        <w:tc>
          <w:tcPr>
            <w:tcW w:w="709" w:type="dxa"/>
            <w:tcBorders>
              <w:bottom w:val="single" w:sz="4" w:space="0" w:color="auto"/>
            </w:tcBorders>
            <w:vAlign w:val="center"/>
          </w:tcPr>
          <w:p w14:paraId="46063479" w14:textId="77777777" w:rsidR="00D10118" w:rsidRDefault="00D10118" w:rsidP="00D85D11">
            <w:pPr>
              <w:spacing w:line="240" w:lineRule="auto"/>
              <w:jc w:val="center"/>
            </w:pPr>
            <w:r w:rsidRPr="00BD1E2A">
              <w:t>□</w:t>
            </w:r>
          </w:p>
        </w:tc>
        <w:tc>
          <w:tcPr>
            <w:tcW w:w="2834" w:type="dxa"/>
            <w:tcBorders>
              <w:bottom w:val="single" w:sz="4" w:space="0" w:color="auto"/>
            </w:tcBorders>
          </w:tcPr>
          <w:p w14:paraId="4606347A" w14:textId="77777777" w:rsidR="00D10118" w:rsidRPr="00FC56F1" w:rsidRDefault="00D10118" w:rsidP="00D85D11">
            <w:pPr>
              <w:rPr>
                <w:rFonts w:cs="Arial"/>
                <w:b/>
                <w:szCs w:val="22"/>
              </w:rPr>
            </w:pPr>
          </w:p>
        </w:tc>
      </w:tr>
      <w:tr w:rsidR="00D10118" w:rsidRPr="00FC56F1" w14:paraId="4606347D" w14:textId="77777777" w:rsidTr="00D85D11">
        <w:trPr>
          <w:trHeight w:val="397"/>
        </w:trPr>
        <w:tc>
          <w:tcPr>
            <w:tcW w:w="9747" w:type="dxa"/>
            <w:gridSpan w:val="4"/>
            <w:shd w:val="pct12" w:color="auto" w:fill="auto"/>
            <w:vAlign w:val="center"/>
          </w:tcPr>
          <w:p w14:paraId="4606347C" w14:textId="77777777" w:rsidR="00D10118" w:rsidRPr="005B7D6E" w:rsidRDefault="00D10118" w:rsidP="00D10118">
            <w:pPr>
              <w:pStyle w:val="ListParagraph"/>
              <w:numPr>
                <w:ilvl w:val="0"/>
                <w:numId w:val="9"/>
              </w:numPr>
              <w:ind w:left="709" w:hanging="709"/>
              <w:contextualSpacing w:val="0"/>
              <w:rPr>
                <w:rFonts w:ascii="Arial" w:hAnsi="Arial" w:cs="Arial"/>
                <w:b/>
                <w:sz w:val="22"/>
                <w:szCs w:val="22"/>
              </w:rPr>
            </w:pPr>
            <w:r w:rsidRPr="005B7D6E">
              <w:rPr>
                <w:rFonts w:ascii="Arial" w:hAnsi="Arial" w:cs="Arial"/>
                <w:b/>
                <w:sz w:val="22"/>
                <w:szCs w:val="22"/>
              </w:rPr>
              <w:t xml:space="preserve">  Engine - Transmission</w:t>
            </w:r>
          </w:p>
        </w:tc>
      </w:tr>
      <w:tr w:rsidR="00D10118" w:rsidRPr="00FC56F1" w14:paraId="46063482" w14:textId="77777777" w:rsidTr="00D85D11">
        <w:trPr>
          <w:trHeight w:val="284"/>
        </w:trPr>
        <w:tc>
          <w:tcPr>
            <w:tcW w:w="5353" w:type="dxa"/>
            <w:vAlign w:val="center"/>
          </w:tcPr>
          <w:p w14:paraId="4606347E" w14:textId="77777777" w:rsidR="00D10118" w:rsidRPr="00FC56F1" w:rsidRDefault="00D10118" w:rsidP="00D85D11">
            <w:pPr>
              <w:tabs>
                <w:tab w:val="left" w:pos="360"/>
              </w:tabs>
              <w:spacing w:line="240" w:lineRule="auto"/>
              <w:ind w:left="426" w:hanging="426"/>
              <w:rPr>
                <w:rFonts w:cs="Arial"/>
                <w:bCs/>
                <w:szCs w:val="22"/>
              </w:rPr>
            </w:pPr>
            <w:r w:rsidRPr="000855BD">
              <w:rPr>
                <w:rFonts w:cs="Arial"/>
                <w:bCs/>
                <w:szCs w:val="22"/>
              </w:rPr>
              <w:t xml:space="preserve">3.1 </w:t>
            </w:r>
            <w:r>
              <w:rPr>
                <w:rFonts w:cs="Arial"/>
                <w:bCs/>
                <w:szCs w:val="22"/>
              </w:rPr>
              <w:t xml:space="preserve"> </w:t>
            </w:r>
            <w:r w:rsidRPr="000855BD">
              <w:rPr>
                <w:rFonts w:cs="Arial"/>
                <w:bCs/>
                <w:szCs w:val="22"/>
              </w:rPr>
              <w:t xml:space="preserve">Engine </w:t>
            </w:r>
            <w:r>
              <w:rPr>
                <w:rFonts w:cs="Arial"/>
                <w:bCs/>
                <w:szCs w:val="22"/>
              </w:rPr>
              <w:t>shall</w:t>
            </w:r>
            <w:r w:rsidRPr="000855BD">
              <w:rPr>
                <w:rFonts w:cs="Arial"/>
                <w:bCs/>
                <w:szCs w:val="22"/>
              </w:rPr>
              <w:t xml:space="preserve"> be prepared (gaseous prep engine) to run on CNG and gasoline, and </w:t>
            </w:r>
            <w:r>
              <w:rPr>
                <w:rFonts w:cs="Arial"/>
                <w:bCs/>
                <w:szCs w:val="22"/>
              </w:rPr>
              <w:t xml:space="preserve">to </w:t>
            </w:r>
            <w:r w:rsidRPr="000855BD">
              <w:rPr>
                <w:rFonts w:cs="Arial"/>
                <w:bCs/>
                <w:szCs w:val="22"/>
              </w:rPr>
              <w:t>comply with all Provincial and Federal engine emission regulations.</w:t>
            </w:r>
          </w:p>
        </w:tc>
        <w:tc>
          <w:tcPr>
            <w:tcW w:w="851" w:type="dxa"/>
            <w:vAlign w:val="center"/>
          </w:tcPr>
          <w:p w14:paraId="4606347F" w14:textId="77777777" w:rsidR="00D10118" w:rsidRPr="00BD1E2A" w:rsidRDefault="00D10118" w:rsidP="00D85D11">
            <w:pPr>
              <w:spacing w:line="240" w:lineRule="auto"/>
              <w:jc w:val="center"/>
            </w:pPr>
            <w:r w:rsidRPr="00BD1E2A">
              <w:t>□</w:t>
            </w:r>
          </w:p>
        </w:tc>
        <w:tc>
          <w:tcPr>
            <w:tcW w:w="709" w:type="dxa"/>
            <w:vAlign w:val="center"/>
          </w:tcPr>
          <w:p w14:paraId="46063480" w14:textId="77777777" w:rsidR="00D10118" w:rsidRDefault="00D10118" w:rsidP="00D85D11">
            <w:pPr>
              <w:spacing w:line="240" w:lineRule="auto"/>
              <w:jc w:val="center"/>
            </w:pPr>
            <w:r w:rsidRPr="00BD1E2A">
              <w:t>□</w:t>
            </w:r>
          </w:p>
        </w:tc>
        <w:tc>
          <w:tcPr>
            <w:tcW w:w="2834" w:type="dxa"/>
          </w:tcPr>
          <w:p w14:paraId="46063481" w14:textId="77777777" w:rsidR="00D10118" w:rsidRPr="00FC56F1" w:rsidRDefault="00D10118" w:rsidP="00D85D11">
            <w:pPr>
              <w:rPr>
                <w:rFonts w:cs="Arial"/>
                <w:b/>
                <w:szCs w:val="22"/>
              </w:rPr>
            </w:pPr>
          </w:p>
        </w:tc>
      </w:tr>
      <w:tr w:rsidR="00D10118" w:rsidRPr="00FC56F1" w14:paraId="46063487" w14:textId="77777777" w:rsidTr="00D85D11">
        <w:trPr>
          <w:trHeight w:val="284"/>
        </w:trPr>
        <w:tc>
          <w:tcPr>
            <w:tcW w:w="5353" w:type="dxa"/>
            <w:vAlign w:val="center"/>
          </w:tcPr>
          <w:p w14:paraId="46063483" w14:textId="77777777" w:rsidR="00D10118" w:rsidRPr="00FC56F1" w:rsidRDefault="00D10118" w:rsidP="00D85D11">
            <w:pPr>
              <w:tabs>
                <w:tab w:val="left" w:pos="360"/>
              </w:tabs>
              <w:spacing w:line="240" w:lineRule="auto"/>
              <w:ind w:left="426" w:hanging="426"/>
              <w:rPr>
                <w:rFonts w:cs="Arial"/>
                <w:szCs w:val="22"/>
              </w:rPr>
            </w:pPr>
            <w:r>
              <w:rPr>
                <w:rFonts w:cs="Arial"/>
                <w:szCs w:val="22"/>
              </w:rPr>
              <w:t>3.2</w:t>
            </w:r>
            <w:r w:rsidRPr="000855BD">
              <w:rPr>
                <w:rFonts w:cs="Arial"/>
                <w:szCs w:val="22"/>
              </w:rPr>
              <w:t xml:space="preserve"> </w:t>
            </w:r>
            <w:r>
              <w:rPr>
                <w:rFonts w:cs="Arial"/>
                <w:szCs w:val="22"/>
              </w:rPr>
              <w:t xml:space="preserve"> </w:t>
            </w:r>
            <w:r w:rsidRPr="000855BD">
              <w:rPr>
                <w:rFonts w:cs="Arial"/>
                <w:bCs/>
                <w:szCs w:val="22"/>
              </w:rPr>
              <w:t xml:space="preserve">Extended life coolant 50/50 mix.  </w:t>
            </w:r>
            <w:r w:rsidRPr="000855BD">
              <w:rPr>
                <w:rFonts w:cs="Arial"/>
                <w:szCs w:val="22"/>
              </w:rPr>
              <w:t xml:space="preserve">The cooling system </w:t>
            </w:r>
            <w:r>
              <w:rPr>
                <w:rFonts w:cs="Arial"/>
                <w:szCs w:val="22"/>
              </w:rPr>
              <w:t>should</w:t>
            </w:r>
            <w:r w:rsidRPr="000855BD">
              <w:rPr>
                <w:rFonts w:cs="Arial"/>
                <w:szCs w:val="22"/>
              </w:rPr>
              <w:t xml:space="preserve"> be protected to -30</w:t>
            </w:r>
            <w:r w:rsidRPr="000855BD">
              <w:rPr>
                <w:rFonts w:cs="Arial"/>
                <w:szCs w:val="22"/>
                <w:vertAlign w:val="superscript"/>
              </w:rPr>
              <w:t>o</w:t>
            </w:r>
            <w:r w:rsidRPr="000855BD">
              <w:rPr>
                <w:rFonts w:cs="Arial"/>
                <w:szCs w:val="22"/>
              </w:rPr>
              <w:t xml:space="preserve"> F.</w:t>
            </w:r>
          </w:p>
        </w:tc>
        <w:tc>
          <w:tcPr>
            <w:tcW w:w="851" w:type="dxa"/>
            <w:vAlign w:val="center"/>
          </w:tcPr>
          <w:p w14:paraId="46063484" w14:textId="77777777" w:rsidR="00D10118" w:rsidRPr="00BD1E2A" w:rsidRDefault="00D10118" w:rsidP="00D85D11">
            <w:pPr>
              <w:spacing w:line="240" w:lineRule="auto"/>
              <w:jc w:val="center"/>
            </w:pPr>
            <w:r w:rsidRPr="00BD1E2A">
              <w:t>□</w:t>
            </w:r>
          </w:p>
        </w:tc>
        <w:tc>
          <w:tcPr>
            <w:tcW w:w="709" w:type="dxa"/>
            <w:vAlign w:val="center"/>
          </w:tcPr>
          <w:p w14:paraId="46063485" w14:textId="77777777" w:rsidR="00D10118" w:rsidRDefault="00D10118" w:rsidP="00D85D11">
            <w:pPr>
              <w:spacing w:line="240" w:lineRule="auto"/>
              <w:jc w:val="center"/>
            </w:pPr>
            <w:r w:rsidRPr="00BD1E2A">
              <w:t>□</w:t>
            </w:r>
          </w:p>
        </w:tc>
        <w:tc>
          <w:tcPr>
            <w:tcW w:w="2834" w:type="dxa"/>
          </w:tcPr>
          <w:p w14:paraId="46063486" w14:textId="77777777" w:rsidR="00D10118" w:rsidRPr="00FC56F1" w:rsidRDefault="00D10118" w:rsidP="00D85D11">
            <w:pPr>
              <w:rPr>
                <w:rFonts w:cs="Arial"/>
                <w:b/>
                <w:szCs w:val="22"/>
              </w:rPr>
            </w:pPr>
          </w:p>
        </w:tc>
      </w:tr>
      <w:tr w:rsidR="00D10118" w:rsidRPr="00FC56F1" w14:paraId="4606348C" w14:textId="77777777" w:rsidTr="00D85D11">
        <w:trPr>
          <w:trHeight w:val="284"/>
        </w:trPr>
        <w:tc>
          <w:tcPr>
            <w:tcW w:w="5353" w:type="dxa"/>
            <w:vAlign w:val="center"/>
          </w:tcPr>
          <w:p w14:paraId="46063488" w14:textId="77777777" w:rsidR="00D10118" w:rsidRPr="00FC56F1" w:rsidRDefault="00D10118" w:rsidP="00D85D11">
            <w:pPr>
              <w:tabs>
                <w:tab w:val="left" w:pos="360"/>
              </w:tabs>
              <w:spacing w:line="240" w:lineRule="auto"/>
              <w:ind w:left="426" w:hanging="426"/>
              <w:rPr>
                <w:rFonts w:cs="Arial"/>
                <w:szCs w:val="22"/>
              </w:rPr>
            </w:pPr>
            <w:r>
              <w:rPr>
                <w:rFonts w:cs="Arial"/>
                <w:szCs w:val="22"/>
              </w:rPr>
              <w:lastRenderedPageBreak/>
              <w:t>3.3</w:t>
            </w:r>
            <w:r w:rsidRPr="000855BD">
              <w:rPr>
                <w:rFonts w:cs="Arial"/>
                <w:szCs w:val="22"/>
              </w:rPr>
              <w:t xml:space="preserve"> </w:t>
            </w:r>
            <w:r>
              <w:rPr>
                <w:rFonts w:cs="Arial"/>
                <w:szCs w:val="22"/>
              </w:rPr>
              <w:t xml:space="preserve"> </w:t>
            </w:r>
            <w:r w:rsidRPr="000855BD">
              <w:rPr>
                <w:rFonts w:cs="Arial"/>
                <w:szCs w:val="22"/>
              </w:rPr>
              <w:t>CNG system to be integrated into manufacturer’s engine management system.</w:t>
            </w:r>
            <w:r w:rsidRPr="00786E9D">
              <w:rPr>
                <w:rFonts w:cs="Arial"/>
                <w:szCs w:val="22"/>
              </w:rPr>
              <w:t xml:space="preserve"> Only factory approved conversions will be acceptable</w:t>
            </w:r>
            <w:r>
              <w:rPr>
                <w:rFonts w:cs="Arial"/>
                <w:szCs w:val="22"/>
              </w:rPr>
              <w:t>.</w:t>
            </w:r>
          </w:p>
        </w:tc>
        <w:tc>
          <w:tcPr>
            <w:tcW w:w="851" w:type="dxa"/>
            <w:vAlign w:val="center"/>
          </w:tcPr>
          <w:p w14:paraId="46063489" w14:textId="77777777" w:rsidR="00D10118" w:rsidRPr="00BD1E2A" w:rsidRDefault="00D10118" w:rsidP="00D85D11">
            <w:pPr>
              <w:spacing w:line="240" w:lineRule="auto"/>
              <w:jc w:val="center"/>
            </w:pPr>
            <w:r w:rsidRPr="00BD1E2A">
              <w:t>□</w:t>
            </w:r>
          </w:p>
        </w:tc>
        <w:tc>
          <w:tcPr>
            <w:tcW w:w="709" w:type="dxa"/>
            <w:vAlign w:val="center"/>
          </w:tcPr>
          <w:p w14:paraId="4606348A" w14:textId="77777777" w:rsidR="00D10118" w:rsidRDefault="00D10118" w:rsidP="00D85D11">
            <w:pPr>
              <w:spacing w:line="240" w:lineRule="auto"/>
              <w:jc w:val="center"/>
            </w:pPr>
            <w:r w:rsidRPr="00BD1E2A">
              <w:t>□</w:t>
            </w:r>
          </w:p>
        </w:tc>
        <w:tc>
          <w:tcPr>
            <w:tcW w:w="2834" w:type="dxa"/>
          </w:tcPr>
          <w:p w14:paraId="4606348B" w14:textId="77777777" w:rsidR="00D10118" w:rsidRPr="00FC56F1" w:rsidRDefault="00D10118" w:rsidP="00D85D11">
            <w:pPr>
              <w:rPr>
                <w:rFonts w:cs="Arial"/>
                <w:b/>
                <w:szCs w:val="22"/>
              </w:rPr>
            </w:pPr>
          </w:p>
        </w:tc>
      </w:tr>
      <w:tr w:rsidR="00D10118" w:rsidRPr="00FC56F1" w14:paraId="46063491" w14:textId="77777777" w:rsidTr="00D85D11">
        <w:trPr>
          <w:trHeight w:val="284"/>
        </w:trPr>
        <w:tc>
          <w:tcPr>
            <w:tcW w:w="5353" w:type="dxa"/>
            <w:vAlign w:val="center"/>
          </w:tcPr>
          <w:p w14:paraId="4606348D" w14:textId="77777777" w:rsidR="00D10118" w:rsidRDefault="00D10118" w:rsidP="00D85D11">
            <w:pPr>
              <w:tabs>
                <w:tab w:val="left" w:pos="360"/>
              </w:tabs>
              <w:spacing w:line="240" w:lineRule="auto"/>
              <w:ind w:left="426" w:hanging="426"/>
              <w:rPr>
                <w:rFonts w:cs="Arial"/>
                <w:szCs w:val="22"/>
              </w:rPr>
            </w:pPr>
            <w:r>
              <w:rPr>
                <w:rFonts w:cs="Arial"/>
                <w:bCs/>
                <w:szCs w:val="22"/>
              </w:rPr>
              <w:t>3.4</w:t>
            </w:r>
            <w:r w:rsidRPr="000855BD">
              <w:rPr>
                <w:rFonts w:cs="Arial"/>
                <w:bCs/>
                <w:szCs w:val="22"/>
              </w:rPr>
              <w:t xml:space="preserve"> </w:t>
            </w:r>
            <w:r>
              <w:rPr>
                <w:rFonts w:cs="Arial"/>
                <w:bCs/>
                <w:szCs w:val="22"/>
              </w:rPr>
              <w:t xml:space="preserve"> </w:t>
            </w:r>
            <w:r w:rsidRPr="000855BD">
              <w:rPr>
                <w:rFonts w:cs="Arial"/>
                <w:bCs/>
                <w:szCs w:val="22"/>
              </w:rPr>
              <w:t xml:space="preserve">The vehicles </w:t>
            </w:r>
            <w:r>
              <w:rPr>
                <w:rFonts w:cs="Arial"/>
                <w:bCs/>
                <w:szCs w:val="22"/>
              </w:rPr>
              <w:t>shall</w:t>
            </w:r>
            <w:r w:rsidRPr="000855BD">
              <w:rPr>
                <w:rFonts w:cs="Arial"/>
                <w:bCs/>
                <w:szCs w:val="22"/>
              </w:rPr>
              <w:t xml:space="preserve"> default to run on CNG, and only operate on gasoline when the CNG tanks are empty.</w:t>
            </w:r>
            <w:r>
              <w:rPr>
                <w:rFonts w:cs="Arial"/>
                <w:bCs/>
                <w:szCs w:val="22"/>
              </w:rPr>
              <w:t xml:space="preserve"> A strategically placed (hidden) switch to change between the two fuels should be installed.</w:t>
            </w:r>
          </w:p>
        </w:tc>
        <w:tc>
          <w:tcPr>
            <w:tcW w:w="851" w:type="dxa"/>
            <w:vAlign w:val="center"/>
          </w:tcPr>
          <w:p w14:paraId="4606348E" w14:textId="77777777" w:rsidR="00D10118" w:rsidRPr="00BD1E2A" w:rsidRDefault="00D10118" w:rsidP="00D85D11">
            <w:pPr>
              <w:spacing w:line="240" w:lineRule="auto"/>
              <w:jc w:val="center"/>
            </w:pPr>
            <w:r w:rsidRPr="00BD1E2A">
              <w:t>□</w:t>
            </w:r>
          </w:p>
        </w:tc>
        <w:tc>
          <w:tcPr>
            <w:tcW w:w="709" w:type="dxa"/>
            <w:vAlign w:val="center"/>
          </w:tcPr>
          <w:p w14:paraId="4606348F" w14:textId="77777777" w:rsidR="00D10118" w:rsidRDefault="00D10118" w:rsidP="00D85D11">
            <w:pPr>
              <w:spacing w:line="240" w:lineRule="auto"/>
              <w:jc w:val="center"/>
            </w:pPr>
            <w:r w:rsidRPr="00BD1E2A">
              <w:t>□</w:t>
            </w:r>
          </w:p>
        </w:tc>
        <w:tc>
          <w:tcPr>
            <w:tcW w:w="2834" w:type="dxa"/>
          </w:tcPr>
          <w:p w14:paraId="46063490" w14:textId="77777777" w:rsidR="00D10118" w:rsidRPr="00FC56F1" w:rsidRDefault="00D10118" w:rsidP="00D85D11">
            <w:pPr>
              <w:rPr>
                <w:rFonts w:cs="Arial"/>
                <w:b/>
                <w:szCs w:val="22"/>
              </w:rPr>
            </w:pPr>
          </w:p>
        </w:tc>
      </w:tr>
      <w:tr w:rsidR="00D10118" w:rsidRPr="00FC56F1" w14:paraId="46063496" w14:textId="77777777" w:rsidTr="00D85D11">
        <w:trPr>
          <w:trHeight w:val="284"/>
        </w:trPr>
        <w:tc>
          <w:tcPr>
            <w:tcW w:w="5353" w:type="dxa"/>
            <w:vAlign w:val="center"/>
          </w:tcPr>
          <w:p w14:paraId="46063492" w14:textId="77777777" w:rsidR="00D10118" w:rsidRDefault="00D10118" w:rsidP="00D85D11">
            <w:pPr>
              <w:tabs>
                <w:tab w:val="left" w:pos="360"/>
              </w:tabs>
              <w:spacing w:line="240" w:lineRule="auto"/>
              <w:ind w:left="426" w:hanging="426"/>
              <w:rPr>
                <w:rFonts w:cs="Arial"/>
                <w:bCs/>
                <w:szCs w:val="22"/>
              </w:rPr>
            </w:pPr>
            <w:r>
              <w:rPr>
                <w:rFonts w:cs="Arial"/>
                <w:bCs/>
                <w:szCs w:val="22"/>
              </w:rPr>
              <w:t>3.5 The preferred conversion components shall be Landi Renzo</w:t>
            </w:r>
          </w:p>
        </w:tc>
        <w:tc>
          <w:tcPr>
            <w:tcW w:w="851" w:type="dxa"/>
            <w:vAlign w:val="center"/>
          </w:tcPr>
          <w:p w14:paraId="46063493" w14:textId="77777777" w:rsidR="00D10118" w:rsidRPr="00BD1E2A" w:rsidRDefault="00D10118" w:rsidP="00D85D11">
            <w:pPr>
              <w:spacing w:line="240" w:lineRule="auto"/>
              <w:jc w:val="center"/>
            </w:pPr>
            <w:r w:rsidRPr="00BD1E2A">
              <w:t>□</w:t>
            </w:r>
          </w:p>
        </w:tc>
        <w:tc>
          <w:tcPr>
            <w:tcW w:w="709" w:type="dxa"/>
            <w:vAlign w:val="center"/>
          </w:tcPr>
          <w:p w14:paraId="46063494" w14:textId="77777777" w:rsidR="00D10118" w:rsidRDefault="00D10118" w:rsidP="00D85D11">
            <w:pPr>
              <w:spacing w:line="240" w:lineRule="auto"/>
              <w:jc w:val="center"/>
            </w:pPr>
            <w:r w:rsidRPr="00BD1E2A">
              <w:t>□</w:t>
            </w:r>
          </w:p>
        </w:tc>
        <w:tc>
          <w:tcPr>
            <w:tcW w:w="2834" w:type="dxa"/>
          </w:tcPr>
          <w:p w14:paraId="46063495" w14:textId="77777777" w:rsidR="00D10118" w:rsidRPr="00FC56F1" w:rsidRDefault="00D10118" w:rsidP="00D85D11">
            <w:pPr>
              <w:rPr>
                <w:rFonts w:cs="Arial"/>
                <w:b/>
                <w:szCs w:val="22"/>
              </w:rPr>
            </w:pPr>
          </w:p>
        </w:tc>
      </w:tr>
      <w:tr w:rsidR="00D10118" w:rsidRPr="00FC56F1" w14:paraId="4606349B" w14:textId="77777777" w:rsidTr="00D85D11">
        <w:trPr>
          <w:trHeight w:val="284"/>
        </w:trPr>
        <w:tc>
          <w:tcPr>
            <w:tcW w:w="5353" w:type="dxa"/>
            <w:vAlign w:val="center"/>
          </w:tcPr>
          <w:p w14:paraId="46063497" w14:textId="77777777" w:rsidR="00D10118" w:rsidRPr="00FC56F1" w:rsidRDefault="00D10118" w:rsidP="00D85D11">
            <w:pPr>
              <w:tabs>
                <w:tab w:val="left" w:pos="360"/>
              </w:tabs>
              <w:spacing w:line="240" w:lineRule="auto"/>
              <w:ind w:left="426" w:hanging="426"/>
              <w:rPr>
                <w:rFonts w:cs="Arial"/>
                <w:szCs w:val="22"/>
              </w:rPr>
            </w:pPr>
            <w:r>
              <w:rPr>
                <w:rFonts w:cs="Arial"/>
                <w:szCs w:val="22"/>
              </w:rPr>
              <w:t>3.6</w:t>
            </w:r>
            <w:r w:rsidRPr="000855BD">
              <w:rPr>
                <w:rFonts w:cs="Arial"/>
                <w:szCs w:val="22"/>
              </w:rPr>
              <w:t xml:space="preserve"> </w:t>
            </w:r>
            <w:r>
              <w:rPr>
                <w:rFonts w:cs="Arial"/>
                <w:szCs w:val="22"/>
              </w:rPr>
              <w:t xml:space="preserve"> </w:t>
            </w:r>
            <w:r w:rsidRPr="000855BD">
              <w:rPr>
                <w:rFonts w:cs="Arial"/>
                <w:szCs w:val="22"/>
              </w:rPr>
              <w:t>Automati</w:t>
            </w:r>
            <w:r>
              <w:rPr>
                <w:rFonts w:cs="Arial"/>
                <w:szCs w:val="22"/>
              </w:rPr>
              <w:t>c transmission.</w:t>
            </w:r>
          </w:p>
        </w:tc>
        <w:tc>
          <w:tcPr>
            <w:tcW w:w="851" w:type="dxa"/>
            <w:vAlign w:val="center"/>
          </w:tcPr>
          <w:p w14:paraId="46063498" w14:textId="77777777" w:rsidR="00D10118" w:rsidRPr="00BD1E2A" w:rsidRDefault="00D10118" w:rsidP="00D85D11">
            <w:pPr>
              <w:spacing w:line="240" w:lineRule="auto"/>
              <w:jc w:val="center"/>
            </w:pPr>
            <w:r w:rsidRPr="00BD1E2A">
              <w:t>□</w:t>
            </w:r>
          </w:p>
        </w:tc>
        <w:tc>
          <w:tcPr>
            <w:tcW w:w="709" w:type="dxa"/>
            <w:vAlign w:val="center"/>
          </w:tcPr>
          <w:p w14:paraId="46063499" w14:textId="77777777" w:rsidR="00D10118" w:rsidRDefault="00D10118" w:rsidP="00D85D11">
            <w:pPr>
              <w:spacing w:line="240" w:lineRule="auto"/>
              <w:jc w:val="center"/>
            </w:pPr>
            <w:r w:rsidRPr="00BD1E2A">
              <w:t>□</w:t>
            </w:r>
          </w:p>
        </w:tc>
        <w:tc>
          <w:tcPr>
            <w:tcW w:w="2834" w:type="dxa"/>
          </w:tcPr>
          <w:p w14:paraId="4606349A" w14:textId="77777777" w:rsidR="00D10118" w:rsidRPr="00FC56F1" w:rsidRDefault="00D10118" w:rsidP="00D85D11">
            <w:pPr>
              <w:rPr>
                <w:rFonts w:cs="Arial"/>
                <w:b/>
                <w:szCs w:val="22"/>
              </w:rPr>
            </w:pPr>
          </w:p>
        </w:tc>
      </w:tr>
      <w:tr w:rsidR="00D10118" w:rsidRPr="00FC56F1" w14:paraId="4606349D" w14:textId="77777777" w:rsidTr="00D85D11">
        <w:trPr>
          <w:trHeight w:val="433"/>
        </w:trPr>
        <w:tc>
          <w:tcPr>
            <w:tcW w:w="9747" w:type="dxa"/>
            <w:gridSpan w:val="4"/>
            <w:shd w:val="pct12" w:color="auto" w:fill="auto"/>
            <w:vAlign w:val="center"/>
          </w:tcPr>
          <w:p w14:paraId="4606349C" w14:textId="77777777" w:rsidR="00D10118" w:rsidRPr="00E33377" w:rsidRDefault="00D10118" w:rsidP="00D10118">
            <w:pPr>
              <w:pStyle w:val="ListParagraph"/>
              <w:numPr>
                <w:ilvl w:val="0"/>
                <w:numId w:val="9"/>
              </w:numPr>
              <w:ind w:left="709" w:hanging="709"/>
              <w:contextualSpacing w:val="0"/>
              <w:rPr>
                <w:rFonts w:ascii="Arial" w:hAnsi="Arial" w:cs="Arial"/>
                <w:b/>
                <w:sz w:val="22"/>
                <w:szCs w:val="22"/>
              </w:rPr>
            </w:pPr>
            <w:r>
              <w:rPr>
                <w:rFonts w:ascii="Arial" w:hAnsi="Arial" w:cs="Arial"/>
                <w:b/>
                <w:sz w:val="22"/>
                <w:szCs w:val="22"/>
              </w:rPr>
              <w:t>Brakes</w:t>
            </w:r>
          </w:p>
        </w:tc>
      </w:tr>
      <w:tr w:rsidR="00D10118" w:rsidRPr="00FC56F1" w14:paraId="460634A2" w14:textId="77777777" w:rsidTr="00D85D11">
        <w:trPr>
          <w:trHeight w:val="284"/>
        </w:trPr>
        <w:tc>
          <w:tcPr>
            <w:tcW w:w="5353" w:type="dxa"/>
            <w:vAlign w:val="center"/>
          </w:tcPr>
          <w:p w14:paraId="4606349E" w14:textId="77777777" w:rsidR="00DA41EB" w:rsidRPr="00FC56F1" w:rsidRDefault="00D10118" w:rsidP="00D85D11">
            <w:pPr>
              <w:tabs>
                <w:tab w:val="left" w:pos="360"/>
              </w:tabs>
              <w:spacing w:line="240" w:lineRule="auto"/>
              <w:ind w:left="426" w:hanging="426"/>
              <w:rPr>
                <w:rFonts w:cs="Arial"/>
                <w:szCs w:val="22"/>
              </w:rPr>
            </w:pPr>
            <w:r w:rsidRPr="000855BD">
              <w:rPr>
                <w:rFonts w:cs="Arial"/>
                <w:szCs w:val="22"/>
              </w:rPr>
              <w:t xml:space="preserve">4.1 Brakes </w:t>
            </w:r>
            <w:r>
              <w:rPr>
                <w:rFonts w:cs="Arial"/>
                <w:szCs w:val="22"/>
              </w:rPr>
              <w:t>should</w:t>
            </w:r>
            <w:r w:rsidRPr="000855BD">
              <w:rPr>
                <w:rFonts w:cs="Arial"/>
                <w:szCs w:val="22"/>
              </w:rPr>
              <w:t xml:space="preserve"> be vacuum/hydraulic type with ABS</w:t>
            </w:r>
            <w:r>
              <w:rPr>
                <w:rFonts w:cs="Arial"/>
                <w:szCs w:val="22"/>
              </w:rPr>
              <w:t>.</w:t>
            </w:r>
          </w:p>
        </w:tc>
        <w:tc>
          <w:tcPr>
            <w:tcW w:w="851" w:type="dxa"/>
            <w:vAlign w:val="center"/>
          </w:tcPr>
          <w:p w14:paraId="4606349F" w14:textId="77777777" w:rsidR="00D10118" w:rsidRPr="00BD1E2A" w:rsidRDefault="00D10118" w:rsidP="00D85D11">
            <w:pPr>
              <w:spacing w:line="240" w:lineRule="auto"/>
              <w:jc w:val="center"/>
            </w:pPr>
            <w:r w:rsidRPr="00BD1E2A">
              <w:t>□</w:t>
            </w:r>
          </w:p>
        </w:tc>
        <w:tc>
          <w:tcPr>
            <w:tcW w:w="709" w:type="dxa"/>
            <w:vAlign w:val="center"/>
          </w:tcPr>
          <w:p w14:paraId="460634A0" w14:textId="77777777" w:rsidR="00D10118" w:rsidRDefault="00D10118" w:rsidP="00D85D11">
            <w:pPr>
              <w:spacing w:line="240" w:lineRule="auto"/>
              <w:jc w:val="center"/>
            </w:pPr>
            <w:r w:rsidRPr="00BD1E2A">
              <w:t>□</w:t>
            </w:r>
          </w:p>
        </w:tc>
        <w:tc>
          <w:tcPr>
            <w:tcW w:w="2834" w:type="dxa"/>
          </w:tcPr>
          <w:p w14:paraId="460634A1" w14:textId="77777777" w:rsidR="00D10118" w:rsidRPr="00FC56F1" w:rsidRDefault="00D10118" w:rsidP="00D85D11">
            <w:pPr>
              <w:rPr>
                <w:rFonts w:cs="Arial"/>
                <w:b/>
                <w:szCs w:val="22"/>
              </w:rPr>
            </w:pPr>
          </w:p>
        </w:tc>
      </w:tr>
      <w:tr w:rsidR="00D10118" w:rsidRPr="00FC56F1" w14:paraId="460634A4" w14:textId="77777777" w:rsidTr="00D85D11">
        <w:trPr>
          <w:trHeight w:val="415"/>
        </w:trPr>
        <w:tc>
          <w:tcPr>
            <w:tcW w:w="9747" w:type="dxa"/>
            <w:gridSpan w:val="4"/>
            <w:shd w:val="pct12" w:color="auto" w:fill="auto"/>
            <w:vAlign w:val="center"/>
          </w:tcPr>
          <w:p w14:paraId="460634A3" w14:textId="77777777" w:rsidR="00D10118" w:rsidRPr="00E275F8" w:rsidRDefault="00D10118" w:rsidP="00D10118">
            <w:pPr>
              <w:pStyle w:val="ListParagraph"/>
              <w:numPr>
                <w:ilvl w:val="0"/>
                <w:numId w:val="9"/>
              </w:numPr>
              <w:ind w:left="709" w:hanging="709"/>
              <w:contextualSpacing w:val="0"/>
              <w:jc w:val="both"/>
              <w:rPr>
                <w:rFonts w:ascii="Arial" w:hAnsi="Arial" w:cs="Arial"/>
                <w:b/>
                <w:sz w:val="22"/>
                <w:szCs w:val="22"/>
              </w:rPr>
            </w:pPr>
            <w:r>
              <w:rPr>
                <w:rFonts w:ascii="Arial" w:hAnsi="Arial" w:cs="Arial"/>
                <w:b/>
                <w:sz w:val="22"/>
                <w:szCs w:val="22"/>
              </w:rPr>
              <w:t>Fuel</w:t>
            </w:r>
          </w:p>
        </w:tc>
      </w:tr>
      <w:tr w:rsidR="00D10118" w:rsidRPr="00FC56F1" w14:paraId="460634A9" w14:textId="77777777" w:rsidTr="00D85D11">
        <w:trPr>
          <w:trHeight w:val="284"/>
        </w:trPr>
        <w:tc>
          <w:tcPr>
            <w:tcW w:w="5353" w:type="dxa"/>
            <w:vAlign w:val="center"/>
          </w:tcPr>
          <w:p w14:paraId="460634A5" w14:textId="77777777" w:rsidR="00D10118" w:rsidRPr="003D0A32" w:rsidRDefault="00D10118" w:rsidP="00D85D11">
            <w:pPr>
              <w:tabs>
                <w:tab w:val="left" w:pos="360"/>
              </w:tabs>
              <w:spacing w:line="240" w:lineRule="auto"/>
              <w:ind w:left="360" w:hanging="360"/>
              <w:rPr>
                <w:rFonts w:cs="Arial"/>
                <w:bCs/>
                <w:sz w:val="21"/>
                <w:szCs w:val="21"/>
              </w:rPr>
            </w:pPr>
            <w:r w:rsidRPr="003D0A32">
              <w:rPr>
                <w:rFonts w:cs="Arial"/>
                <w:bCs/>
                <w:sz w:val="21"/>
                <w:szCs w:val="21"/>
              </w:rPr>
              <w:t>5.1 The manufacturer</w:t>
            </w:r>
            <w:r w:rsidR="00AC7AA5">
              <w:rPr>
                <w:rFonts w:cs="Arial"/>
                <w:bCs/>
                <w:sz w:val="21"/>
                <w:szCs w:val="21"/>
              </w:rPr>
              <w:t>’</w:t>
            </w:r>
            <w:r w:rsidRPr="003D0A32">
              <w:rPr>
                <w:rFonts w:cs="Arial"/>
                <w:bCs/>
                <w:sz w:val="21"/>
                <w:szCs w:val="21"/>
              </w:rPr>
              <w:t>s gasoline fuel tank is to remain.</w:t>
            </w:r>
          </w:p>
        </w:tc>
        <w:tc>
          <w:tcPr>
            <w:tcW w:w="851" w:type="dxa"/>
            <w:vAlign w:val="center"/>
          </w:tcPr>
          <w:p w14:paraId="460634A6" w14:textId="77777777" w:rsidR="00D10118" w:rsidRPr="00BD1E2A" w:rsidRDefault="00D10118" w:rsidP="00D85D11">
            <w:pPr>
              <w:spacing w:line="240" w:lineRule="auto"/>
              <w:jc w:val="center"/>
            </w:pPr>
            <w:r w:rsidRPr="00BD1E2A">
              <w:t>□</w:t>
            </w:r>
          </w:p>
        </w:tc>
        <w:tc>
          <w:tcPr>
            <w:tcW w:w="709" w:type="dxa"/>
            <w:vAlign w:val="center"/>
          </w:tcPr>
          <w:p w14:paraId="460634A7" w14:textId="77777777" w:rsidR="00D10118" w:rsidRDefault="00D10118" w:rsidP="00D85D11">
            <w:pPr>
              <w:spacing w:line="240" w:lineRule="auto"/>
              <w:jc w:val="center"/>
            </w:pPr>
            <w:r w:rsidRPr="00BD1E2A">
              <w:t>□</w:t>
            </w:r>
          </w:p>
        </w:tc>
        <w:tc>
          <w:tcPr>
            <w:tcW w:w="2834" w:type="dxa"/>
          </w:tcPr>
          <w:p w14:paraId="460634A8" w14:textId="77777777" w:rsidR="00D10118" w:rsidRPr="00FC56F1" w:rsidRDefault="00D10118" w:rsidP="00D85D11">
            <w:pPr>
              <w:rPr>
                <w:rFonts w:cs="Arial"/>
                <w:b/>
                <w:szCs w:val="22"/>
              </w:rPr>
            </w:pPr>
          </w:p>
        </w:tc>
      </w:tr>
      <w:tr w:rsidR="00D10118" w:rsidRPr="00FC56F1" w14:paraId="460634AE" w14:textId="77777777" w:rsidTr="00D85D11">
        <w:trPr>
          <w:trHeight w:val="284"/>
        </w:trPr>
        <w:tc>
          <w:tcPr>
            <w:tcW w:w="5353" w:type="dxa"/>
            <w:vAlign w:val="center"/>
          </w:tcPr>
          <w:p w14:paraId="460634AA" w14:textId="77777777" w:rsidR="00D10118" w:rsidRPr="00FC56F1" w:rsidRDefault="00D10118" w:rsidP="00D85D11">
            <w:pPr>
              <w:tabs>
                <w:tab w:val="left" w:pos="360"/>
              </w:tabs>
              <w:spacing w:line="240" w:lineRule="auto"/>
              <w:ind w:left="360" w:hanging="360"/>
              <w:rPr>
                <w:rFonts w:cs="Arial"/>
                <w:bCs/>
                <w:szCs w:val="22"/>
              </w:rPr>
            </w:pPr>
            <w:r w:rsidRPr="000855BD">
              <w:rPr>
                <w:rFonts w:cs="Arial"/>
                <w:bCs/>
                <w:szCs w:val="22"/>
              </w:rPr>
              <w:t xml:space="preserve">5.2 CNG tank(s) </w:t>
            </w:r>
            <w:r>
              <w:rPr>
                <w:rFonts w:cs="Arial"/>
                <w:bCs/>
                <w:szCs w:val="22"/>
              </w:rPr>
              <w:t xml:space="preserve">are to </w:t>
            </w:r>
            <w:r w:rsidRPr="000855BD">
              <w:rPr>
                <w:rFonts w:cs="Arial"/>
                <w:bCs/>
                <w:szCs w:val="22"/>
              </w:rPr>
              <w:t>be rated @ 3600 psi and mounted under the floor of the van</w:t>
            </w:r>
            <w:r>
              <w:rPr>
                <w:rFonts w:cs="Arial"/>
                <w:bCs/>
                <w:szCs w:val="22"/>
              </w:rPr>
              <w:t>.</w:t>
            </w:r>
          </w:p>
        </w:tc>
        <w:tc>
          <w:tcPr>
            <w:tcW w:w="851" w:type="dxa"/>
            <w:vAlign w:val="center"/>
          </w:tcPr>
          <w:p w14:paraId="460634AB" w14:textId="77777777" w:rsidR="00D10118" w:rsidRPr="00BD1E2A" w:rsidRDefault="00D10118" w:rsidP="00D85D11">
            <w:pPr>
              <w:spacing w:line="240" w:lineRule="auto"/>
              <w:jc w:val="center"/>
            </w:pPr>
            <w:r w:rsidRPr="00BD1E2A">
              <w:t>□</w:t>
            </w:r>
          </w:p>
        </w:tc>
        <w:tc>
          <w:tcPr>
            <w:tcW w:w="709" w:type="dxa"/>
            <w:vAlign w:val="center"/>
          </w:tcPr>
          <w:p w14:paraId="460634AC" w14:textId="77777777" w:rsidR="00D10118" w:rsidRDefault="00D10118" w:rsidP="00D85D11">
            <w:pPr>
              <w:spacing w:line="240" w:lineRule="auto"/>
              <w:jc w:val="center"/>
            </w:pPr>
            <w:r w:rsidRPr="00BD1E2A">
              <w:t>□</w:t>
            </w:r>
          </w:p>
        </w:tc>
        <w:tc>
          <w:tcPr>
            <w:tcW w:w="2834" w:type="dxa"/>
          </w:tcPr>
          <w:p w14:paraId="460634AD" w14:textId="77777777" w:rsidR="00D10118" w:rsidRPr="00FC56F1" w:rsidRDefault="00D10118" w:rsidP="00D85D11">
            <w:pPr>
              <w:rPr>
                <w:rFonts w:cs="Arial"/>
                <w:b/>
                <w:szCs w:val="22"/>
              </w:rPr>
            </w:pPr>
          </w:p>
        </w:tc>
      </w:tr>
      <w:tr w:rsidR="00D10118" w:rsidRPr="00FC56F1" w14:paraId="460634B3" w14:textId="77777777" w:rsidTr="00D85D11">
        <w:trPr>
          <w:trHeight w:val="284"/>
        </w:trPr>
        <w:tc>
          <w:tcPr>
            <w:tcW w:w="5353" w:type="dxa"/>
            <w:vAlign w:val="center"/>
          </w:tcPr>
          <w:p w14:paraId="460634AF" w14:textId="77777777" w:rsidR="00D10118" w:rsidRPr="00FC56F1" w:rsidRDefault="00D10118" w:rsidP="00D85D11">
            <w:pPr>
              <w:tabs>
                <w:tab w:val="left" w:pos="360"/>
              </w:tabs>
              <w:spacing w:line="240" w:lineRule="auto"/>
              <w:ind w:left="360" w:hanging="360"/>
              <w:rPr>
                <w:rFonts w:cs="Arial"/>
                <w:bCs/>
                <w:szCs w:val="22"/>
              </w:rPr>
            </w:pPr>
            <w:r w:rsidRPr="000855BD">
              <w:rPr>
                <w:rFonts w:cs="Arial"/>
                <w:bCs/>
                <w:szCs w:val="22"/>
              </w:rPr>
              <w:t xml:space="preserve">5.3 Fuel gauge for each fuel type </w:t>
            </w:r>
            <w:r>
              <w:rPr>
                <w:rFonts w:cs="Arial"/>
                <w:bCs/>
                <w:szCs w:val="22"/>
              </w:rPr>
              <w:t>is to</w:t>
            </w:r>
            <w:r w:rsidRPr="000855BD">
              <w:rPr>
                <w:rFonts w:cs="Arial"/>
                <w:bCs/>
                <w:szCs w:val="22"/>
              </w:rPr>
              <w:t xml:space="preserve"> be provided in easy view for the driver</w:t>
            </w:r>
            <w:r>
              <w:rPr>
                <w:rFonts w:cs="Arial"/>
                <w:bCs/>
                <w:szCs w:val="22"/>
              </w:rPr>
              <w:t>.</w:t>
            </w:r>
          </w:p>
        </w:tc>
        <w:tc>
          <w:tcPr>
            <w:tcW w:w="851" w:type="dxa"/>
            <w:vAlign w:val="center"/>
          </w:tcPr>
          <w:p w14:paraId="460634B0" w14:textId="77777777" w:rsidR="00D10118" w:rsidRPr="00BD1E2A" w:rsidRDefault="00D10118" w:rsidP="00D85D11">
            <w:pPr>
              <w:spacing w:line="240" w:lineRule="auto"/>
              <w:jc w:val="center"/>
            </w:pPr>
            <w:r w:rsidRPr="00BD1E2A">
              <w:t>□</w:t>
            </w:r>
          </w:p>
        </w:tc>
        <w:tc>
          <w:tcPr>
            <w:tcW w:w="709" w:type="dxa"/>
            <w:vAlign w:val="center"/>
          </w:tcPr>
          <w:p w14:paraId="460634B1" w14:textId="77777777" w:rsidR="00D10118" w:rsidRDefault="00D10118" w:rsidP="00D85D11">
            <w:pPr>
              <w:spacing w:line="240" w:lineRule="auto"/>
              <w:jc w:val="center"/>
            </w:pPr>
            <w:r w:rsidRPr="00BD1E2A">
              <w:t>□</w:t>
            </w:r>
          </w:p>
        </w:tc>
        <w:tc>
          <w:tcPr>
            <w:tcW w:w="2834" w:type="dxa"/>
          </w:tcPr>
          <w:p w14:paraId="460634B2" w14:textId="77777777" w:rsidR="00D10118" w:rsidRPr="00FC56F1" w:rsidRDefault="00D10118" w:rsidP="00D85D11">
            <w:pPr>
              <w:rPr>
                <w:rFonts w:cs="Arial"/>
                <w:b/>
                <w:szCs w:val="22"/>
              </w:rPr>
            </w:pPr>
          </w:p>
        </w:tc>
      </w:tr>
      <w:tr w:rsidR="00D10118" w:rsidRPr="00FC56F1" w14:paraId="460634B8" w14:textId="77777777" w:rsidTr="00D85D11">
        <w:trPr>
          <w:trHeight w:val="284"/>
        </w:trPr>
        <w:tc>
          <w:tcPr>
            <w:tcW w:w="5353" w:type="dxa"/>
            <w:vAlign w:val="center"/>
          </w:tcPr>
          <w:p w14:paraId="460634B4" w14:textId="77777777" w:rsidR="00D10118" w:rsidRDefault="00D10118" w:rsidP="00D85D11">
            <w:pPr>
              <w:tabs>
                <w:tab w:val="left" w:pos="360"/>
              </w:tabs>
              <w:spacing w:line="240" w:lineRule="auto"/>
              <w:ind w:left="360" w:hanging="360"/>
              <w:rPr>
                <w:rFonts w:cs="Arial"/>
                <w:bCs/>
                <w:szCs w:val="22"/>
              </w:rPr>
            </w:pPr>
            <w:r>
              <w:rPr>
                <w:rFonts w:cs="Arial"/>
                <w:bCs/>
                <w:szCs w:val="22"/>
              </w:rPr>
              <w:t>5.4</w:t>
            </w:r>
            <w:r w:rsidRPr="000855BD">
              <w:rPr>
                <w:rFonts w:cs="Arial"/>
                <w:bCs/>
                <w:szCs w:val="22"/>
              </w:rPr>
              <w:t xml:space="preserve"> CNG filling port </w:t>
            </w:r>
            <w:r>
              <w:rPr>
                <w:rFonts w:cs="Arial"/>
                <w:bCs/>
                <w:szCs w:val="22"/>
              </w:rPr>
              <w:t>shall</w:t>
            </w:r>
            <w:r w:rsidRPr="000855BD">
              <w:rPr>
                <w:rFonts w:cs="Arial"/>
                <w:bCs/>
                <w:szCs w:val="22"/>
              </w:rPr>
              <w:t xml:space="preserve"> be located in the same area at the gasoline tank filler</w:t>
            </w:r>
            <w:r>
              <w:rPr>
                <w:rFonts w:cs="Arial"/>
                <w:bCs/>
                <w:szCs w:val="22"/>
              </w:rPr>
              <w:t>.</w:t>
            </w:r>
          </w:p>
        </w:tc>
        <w:tc>
          <w:tcPr>
            <w:tcW w:w="851" w:type="dxa"/>
            <w:vAlign w:val="center"/>
          </w:tcPr>
          <w:p w14:paraId="460634B5" w14:textId="77777777" w:rsidR="00D10118" w:rsidRPr="00BD1E2A" w:rsidRDefault="00D10118" w:rsidP="00D85D11">
            <w:pPr>
              <w:spacing w:line="240" w:lineRule="auto"/>
              <w:jc w:val="center"/>
            </w:pPr>
            <w:r w:rsidRPr="00BD1E2A">
              <w:t>□</w:t>
            </w:r>
          </w:p>
        </w:tc>
        <w:tc>
          <w:tcPr>
            <w:tcW w:w="709" w:type="dxa"/>
            <w:vAlign w:val="center"/>
          </w:tcPr>
          <w:p w14:paraId="460634B6" w14:textId="77777777" w:rsidR="00D10118" w:rsidRDefault="00D10118" w:rsidP="00D85D11">
            <w:pPr>
              <w:spacing w:line="240" w:lineRule="auto"/>
              <w:jc w:val="center"/>
            </w:pPr>
            <w:r w:rsidRPr="00BD1E2A">
              <w:t>□</w:t>
            </w:r>
          </w:p>
        </w:tc>
        <w:tc>
          <w:tcPr>
            <w:tcW w:w="2834" w:type="dxa"/>
          </w:tcPr>
          <w:p w14:paraId="460634B7" w14:textId="77777777" w:rsidR="00D10118" w:rsidRPr="00FC56F1" w:rsidRDefault="00D10118" w:rsidP="00D85D11">
            <w:pPr>
              <w:rPr>
                <w:rFonts w:cs="Arial"/>
                <w:b/>
                <w:szCs w:val="22"/>
              </w:rPr>
            </w:pPr>
          </w:p>
        </w:tc>
      </w:tr>
      <w:tr w:rsidR="00D10118" w:rsidRPr="00FC56F1" w14:paraId="460634BD" w14:textId="77777777" w:rsidTr="00D85D11">
        <w:trPr>
          <w:trHeight w:val="284"/>
        </w:trPr>
        <w:tc>
          <w:tcPr>
            <w:tcW w:w="5353" w:type="dxa"/>
            <w:vAlign w:val="center"/>
          </w:tcPr>
          <w:p w14:paraId="460634B9" w14:textId="77777777" w:rsidR="00D10118" w:rsidRDefault="00D10118" w:rsidP="00D85D11">
            <w:pPr>
              <w:tabs>
                <w:tab w:val="left" w:pos="360"/>
              </w:tabs>
              <w:spacing w:line="240" w:lineRule="auto"/>
              <w:ind w:left="360" w:hanging="360"/>
              <w:rPr>
                <w:rFonts w:cs="Arial"/>
                <w:bCs/>
                <w:szCs w:val="22"/>
              </w:rPr>
            </w:pPr>
            <w:r>
              <w:rPr>
                <w:rFonts w:cs="Arial"/>
                <w:bCs/>
                <w:szCs w:val="22"/>
              </w:rPr>
              <w:t>5.5 The system shall be setup with the capability to de-fuel the CNG system, including the CNG tank(s).</w:t>
            </w:r>
          </w:p>
        </w:tc>
        <w:tc>
          <w:tcPr>
            <w:tcW w:w="851" w:type="dxa"/>
            <w:vAlign w:val="center"/>
          </w:tcPr>
          <w:p w14:paraId="460634BA" w14:textId="77777777" w:rsidR="00D10118" w:rsidRPr="00BD1E2A" w:rsidRDefault="00D10118" w:rsidP="00D85D11">
            <w:pPr>
              <w:spacing w:line="240" w:lineRule="auto"/>
              <w:jc w:val="center"/>
            </w:pPr>
            <w:r w:rsidRPr="00BD1E2A">
              <w:t>□</w:t>
            </w:r>
          </w:p>
        </w:tc>
        <w:tc>
          <w:tcPr>
            <w:tcW w:w="709" w:type="dxa"/>
            <w:vAlign w:val="center"/>
          </w:tcPr>
          <w:p w14:paraId="460634BB" w14:textId="77777777" w:rsidR="00D10118" w:rsidRDefault="00D10118" w:rsidP="00D85D11">
            <w:pPr>
              <w:spacing w:line="240" w:lineRule="auto"/>
              <w:jc w:val="center"/>
            </w:pPr>
            <w:r w:rsidRPr="00BD1E2A">
              <w:t>□</w:t>
            </w:r>
          </w:p>
        </w:tc>
        <w:tc>
          <w:tcPr>
            <w:tcW w:w="2834" w:type="dxa"/>
          </w:tcPr>
          <w:p w14:paraId="460634BC" w14:textId="77777777" w:rsidR="00D10118" w:rsidRPr="00FC56F1" w:rsidRDefault="00D10118" w:rsidP="00D85D11">
            <w:pPr>
              <w:rPr>
                <w:rFonts w:cs="Arial"/>
                <w:b/>
                <w:szCs w:val="22"/>
              </w:rPr>
            </w:pPr>
          </w:p>
        </w:tc>
      </w:tr>
      <w:tr w:rsidR="00D10118" w:rsidRPr="00FC56F1" w14:paraId="460634BF" w14:textId="77777777" w:rsidTr="00D85D11">
        <w:trPr>
          <w:trHeight w:val="355"/>
        </w:trPr>
        <w:tc>
          <w:tcPr>
            <w:tcW w:w="9747" w:type="dxa"/>
            <w:gridSpan w:val="4"/>
            <w:shd w:val="clear" w:color="auto" w:fill="D9D9D9"/>
            <w:vAlign w:val="center"/>
          </w:tcPr>
          <w:p w14:paraId="460634BE" w14:textId="77777777" w:rsidR="00D10118" w:rsidRPr="004754B2" w:rsidRDefault="00D10118" w:rsidP="00D10118">
            <w:pPr>
              <w:pStyle w:val="ListParagraph"/>
              <w:numPr>
                <w:ilvl w:val="0"/>
                <w:numId w:val="9"/>
              </w:numPr>
              <w:ind w:left="709" w:hanging="709"/>
              <w:contextualSpacing w:val="0"/>
              <w:rPr>
                <w:rFonts w:ascii="Arial" w:hAnsi="Arial" w:cs="Arial"/>
                <w:b/>
                <w:bCs/>
                <w:sz w:val="22"/>
                <w:szCs w:val="22"/>
              </w:rPr>
            </w:pPr>
            <w:r w:rsidRPr="004754B2">
              <w:rPr>
                <w:rFonts w:ascii="Arial" w:hAnsi="Arial" w:cs="Arial"/>
                <w:b/>
                <w:bCs/>
                <w:sz w:val="22"/>
                <w:szCs w:val="22"/>
              </w:rPr>
              <w:t>Wheels, Tires</w:t>
            </w:r>
          </w:p>
        </w:tc>
      </w:tr>
      <w:tr w:rsidR="00D10118" w:rsidRPr="00FC56F1" w14:paraId="460634C4" w14:textId="77777777" w:rsidTr="00D85D11">
        <w:trPr>
          <w:trHeight w:val="284"/>
        </w:trPr>
        <w:tc>
          <w:tcPr>
            <w:tcW w:w="5353" w:type="dxa"/>
            <w:vAlign w:val="center"/>
          </w:tcPr>
          <w:p w14:paraId="460634C0" w14:textId="77777777" w:rsidR="00D10118" w:rsidRPr="00FC56F1" w:rsidRDefault="00D10118" w:rsidP="00D85D11">
            <w:pPr>
              <w:tabs>
                <w:tab w:val="left" w:pos="360"/>
              </w:tabs>
              <w:spacing w:line="240" w:lineRule="auto"/>
              <w:ind w:left="360" w:hanging="360"/>
              <w:rPr>
                <w:rFonts w:cs="Arial"/>
                <w:bCs/>
                <w:szCs w:val="22"/>
              </w:rPr>
            </w:pPr>
            <w:r w:rsidRPr="000855BD">
              <w:rPr>
                <w:rFonts w:cs="Arial"/>
                <w:bCs/>
                <w:szCs w:val="22"/>
              </w:rPr>
              <w:t xml:space="preserve">6.1 Wheels </w:t>
            </w:r>
            <w:r>
              <w:rPr>
                <w:rFonts w:cs="Arial"/>
                <w:bCs/>
                <w:szCs w:val="22"/>
              </w:rPr>
              <w:t>shall</w:t>
            </w:r>
            <w:r w:rsidRPr="000855BD">
              <w:rPr>
                <w:rFonts w:cs="Arial"/>
                <w:bCs/>
                <w:szCs w:val="22"/>
              </w:rPr>
              <w:t xml:space="preserve"> be fitted with winter tires (snow flake)</w:t>
            </w:r>
            <w:r>
              <w:rPr>
                <w:rFonts w:cs="Arial"/>
                <w:bCs/>
                <w:szCs w:val="22"/>
              </w:rPr>
              <w:t>.</w:t>
            </w:r>
          </w:p>
        </w:tc>
        <w:tc>
          <w:tcPr>
            <w:tcW w:w="851" w:type="dxa"/>
            <w:vAlign w:val="center"/>
          </w:tcPr>
          <w:p w14:paraId="460634C1" w14:textId="77777777" w:rsidR="00D10118" w:rsidRPr="00BD1E2A" w:rsidRDefault="00D10118" w:rsidP="00D85D11">
            <w:pPr>
              <w:spacing w:line="240" w:lineRule="auto"/>
              <w:jc w:val="center"/>
            </w:pPr>
            <w:r w:rsidRPr="00BD1E2A">
              <w:t>□</w:t>
            </w:r>
          </w:p>
        </w:tc>
        <w:tc>
          <w:tcPr>
            <w:tcW w:w="709" w:type="dxa"/>
            <w:vAlign w:val="center"/>
          </w:tcPr>
          <w:p w14:paraId="460634C2" w14:textId="77777777" w:rsidR="00D10118" w:rsidRDefault="00D10118" w:rsidP="00D85D11">
            <w:pPr>
              <w:spacing w:line="240" w:lineRule="auto"/>
              <w:jc w:val="center"/>
            </w:pPr>
            <w:r w:rsidRPr="00BD1E2A">
              <w:t>□</w:t>
            </w:r>
          </w:p>
        </w:tc>
        <w:tc>
          <w:tcPr>
            <w:tcW w:w="2834" w:type="dxa"/>
          </w:tcPr>
          <w:p w14:paraId="460634C3" w14:textId="77777777" w:rsidR="00D10118" w:rsidRPr="00FC56F1" w:rsidRDefault="00D10118" w:rsidP="00D85D11">
            <w:pPr>
              <w:rPr>
                <w:rFonts w:cs="Arial"/>
                <w:b/>
                <w:szCs w:val="22"/>
              </w:rPr>
            </w:pPr>
          </w:p>
        </w:tc>
      </w:tr>
      <w:tr w:rsidR="00D10118" w:rsidRPr="00FC56F1" w14:paraId="460634C6" w14:textId="77777777" w:rsidTr="00D85D11">
        <w:trPr>
          <w:trHeight w:val="325"/>
        </w:trPr>
        <w:tc>
          <w:tcPr>
            <w:tcW w:w="9747" w:type="dxa"/>
            <w:gridSpan w:val="4"/>
            <w:shd w:val="pct12" w:color="auto" w:fill="auto"/>
            <w:vAlign w:val="center"/>
          </w:tcPr>
          <w:p w14:paraId="460634C5" w14:textId="77777777" w:rsidR="00D10118" w:rsidRPr="004754B2" w:rsidRDefault="00D10118" w:rsidP="00D10118">
            <w:pPr>
              <w:pStyle w:val="ListParagraph"/>
              <w:numPr>
                <w:ilvl w:val="0"/>
                <w:numId w:val="9"/>
              </w:numPr>
              <w:ind w:left="709" w:hanging="709"/>
              <w:contextualSpacing w:val="0"/>
              <w:rPr>
                <w:rFonts w:ascii="Arial" w:hAnsi="Arial" w:cs="Arial"/>
                <w:b/>
                <w:bCs/>
                <w:sz w:val="22"/>
                <w:szCs w:val="22"/>
              </w:rPr>
            </w:pPr>
            <w:r w:rsidRPr="004754B2">
              <w:rPr>
                <w:rFonts w:ascii="Arial" w:hAnsi="Arial" w:cs="Arial"/>
                <w:b/>
                <w:bCs/>
                <w:sz w:val="22"/>
                <w:szCs w:val="22"/>
              </w:rPr>
              <w:t>Interior</w:t>
            </w:r>
          </w:p>
        </w:tc>
      </w:tr>
      <w:tr w:rsidR="00D10118" w:rsidRPr="00FC56F1" w14:paraId="460634CB" w14:textId="77777777" w:rsidTr="00D85D11">
        <w:trPr>
          <w:trHeight w:val="284"/>
        </w:trPr>
        <w:tc>
          <w:tcPr>
            <w:tcW w:w="5353" w:type="dxa"/>
            <w:shd w:val="clear" w:color="auto" w:fill="FFFFFF"/>
            <w:vAlign w:val="center"/>
          </w:tcPr>
          <w:p w14:paraId="460634C7"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7.1 </w:t>
            </w:r>
            <w:r>
              <w:rPr>
                <w:rFonts w:cs="Arial"/>
                <w:bCs/>
                <w:szCs w:val="22"/>
              </w:rPr>
              <w:t xml:space="preserve"> </w:t>
            </w:r>
            <w:r w:rsidRPr="000855BD">
              <w:rPr>
                <w:rFonts w:cs="Arial"/>
                <w:szCs w:val="22"/>
              </w:rPr>
              <w:t xml:space="preserve">Vehicle interior environment </w:t>
            </w:r>
            <w:r>
              <w:rPr>
                <w:rFonts w:cs="Arial"/>
                <w:szCs w:val="22"/>
              </w:rPr>
              <w:t>should</w:t>
            </w:r>
            <w:r w:rsidRPr="000855BD">
              <w:rPr>
                <w:rFonts w:cs="Arial"/>
                <w:szCs w:val="22"/>
              </w:rPr>
              <w:t xml:space="preserve"> be fully air-conditioned including a fresh air heater/ventilator/defroster.</w:t>
            </w:r>
            <w:r w:rsidRPr="000855BD">
              <w:rPr>
                <w:rFonts w:cs="Arial"/>
                <w:bCs/>
                <w:szCs w:val="22"/>
              </w:rPr>
              <w:tab/>
            </w:r>
          </w:p>
        </w:tc>
        <w:tc>
          <w:tcPr>
            <w:tcW w:w="851" w:type="dxa"/>
            <w:shd w:val="clear" w:color="auto" w:fill="FFFFFF"/>
            <w:vAlign w:val="center"/>
          </w:tcPr>
          <w:p w14:paraId="460634C8"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C9" w14:textId="77777777" w:rsidR="00D10118" w:rsidRDefault="00D10118" w:rsidP="00D85D11">
            <w:pPr>
              <w:spacing w:line="240" w:lineRule="auto"/>
              <w:jc w:val="center"/>
            </w:pPr>
            <w:r w:rsidRPr="00BD1E2A">
              <w:t>□</w:t>
            </w:r>
          </w:p>
        </w:tc>
        <w:tc>
          <w:tcPr>
            <w:tcW w:w="2834" w:type="dxa"/>
            <w:shd w:val="clear" w:color="auto" w:fill="FFFFFF"/>
          </w:tcPr>
          <w:p w14:paraId="460634CA" w14:textId="77777777" w:rsidR="00D10118" w:rsidRPr="00FC56F1" w:rsidRDefault="00D10118" w:rsidP="00D85D11">
            <w:pPr>
              <w:rPr>
                <w:rFonts w:cs="Arial"/>
                <w:bCs/>
                <w:szCs w:val="22"/>
              </w:rPr>
            </w:pPr>
          </w:p>
        </w:tc>
      </w:tr>
      <w:tr w:rsidR="00D10118" w:rsidRPr="00FC56F1" w14:paraId="460634D0" w14:textId="77777777" w:rsidTr="00D85D11">
        <w:trPr>
          <w:trHeight w:val="284"/>
        </w:trPr>
        <w:tc>
          <w:tcPr>
            <w:tcW w:w="5353" w:type="dxa"/>
            <w:shd w:val="clear" w:color="auto" w:fill="FFFFFF"/>
            <w:vAlign w:val="center"/>
          </w:tcPr>
          <w:p w14:paraId="460634CC"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7.2 </w:t>
            </w:r>
            <w:r>
              <w:rPr>
                <w:rFonts w:cs="Arial"/>
                <w:bCs/>
                <w:szCs w:val="22"/>
              </w:rPr>
              <w:t xml:space="preserve"> </w:t>
            </w:r>
            <w:r w:rsidRPr="000855BD">
              <w:rPr>
                <w:rFonts w:cs="Arial"/>
                <w:szCs w:val="22"/>
              </w:rPr>
              <w:t xml:space="preserve">Vehicle </w:t>
            </w:r>
            <w:r>
              <w:rPr>
                <w:rFonts w:cs="Arial"/>
                <w:szCs w:val="22"/>
              </w:rPr>
              <w:t>should</w:t>
            </w:r>
            <w:r w:rsidRPr="000855BD">
              <w:rPr>
                <w:rFonts w:cs="Arial"/>
                <w:szCs w:val="22"/>
              </w:rPr>
              <w:t xml:space="preserve"> have full flow through ventilation for optimal temperature control and operator comfort.</w:t>
            </w:r>
          </w:p>
        </w:tc>
        <w:tc>
          <w:tcPr>
            <w:tcW w:w="851" w:type="dxa"/>
            <w:shd w:val="clear" w:color="auto" w:fill="FFFFFF"/>
            <w:vAlign w:val="center"/>
          </w:tcPr>
          <w:p w14:paraId="460634CD"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CE" w14:textId="77777777" w:rsidR="00D10118" w:rsidRDefault="00D10118" w:rsidP="00D85D11">
            <w:pPr>
              <w:spacing w:line="240" w:lineRule="auto"/>
              <w:jc w:val="center"/>
            </w:pPr>
            <w:r w:rsidRPr="00BD1E2A">
              <w:t>□</w:t>
            </w:r>
          </w:p>
        </w:tc>
        <w:tc>
          <w:tcPr>
            <w:tcW w:w="2834" w:type="dxa"/>
            <w:shd w:val="clear" w:color="auto" w:fill="FFFFFF"/>
          </w:tcPr>
          <w:p w14:paraId="460634CF" w14:textId="77777777" w:rsidR="00D10118" w:rsidRPr="00FC56F1" w:rsidRDefault="00D10118" w:rsidP="00D85D11">
            <w:pPr>
              <w:rPr>
                <w:rFonts w:cs="Arial"/>
                <w:bCs/>
                <w:szCs w:val="22"/>
              </w:rPr>
            </w:pPr>
          </w:p>
        </w:tc>
      </w:tr>
      <w:tr w:rsidR="00D10118" w:rsidRPr="00FC56F1" w14:paraId="460634D5" w14:textId="77777777" w:rsidTr="00D85D11">
        <w:trPr>
          <w:trHeight w:val="337"/>
        </w:trPr>
        <w:tc>
          <w:tcPr>
            <w:tcW w:w="5353" w:type="dxa"/>
            <w:shd w:val="clear" w:color="auto" w:fill="FFFFFF"/>
            <w:vAlign w:val="center"/>
          </w:tcPr>
          <w:p w14:paraId="460634D1"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7.3 </w:t>
            </w:r>
            <w:r>
              <w:rPr>
                <w:rFonts w:cs="Arial"/>
                <w:bCs/>
                <w:szCs w:val="22"/>
              </w:rPr>
              <w:t xml:space="preserve"> </w:t>
            </w:r>
            <w:r w:rsidRPr="000855BD">
              <w:rPr>
                <w:rFonts w:cs="Arial"/>
                <w:szCs w:val="22"/>
              </w:rPr>
              <w:t xml:space="preserve">Wipers </w:t>
            </w:r>
            <w:r>
              <w:rPr>
                <w:rFonts w:cs="Arial"/>
                <w:szCs w:val="22"/>
              </w:rPr>
              <w:t>should</w:t>
            </w:r>
            <w:r w:rsidRPr="000855BD">
              <w:rPr>
                <w:rFonts w:cs="Arial"/>
                <w:szCs w:val="22"/>
              </w:rPr>
              <w:t xml:space="preserve"> have intermittent feature.</w:t>
            </w:r>
          </w:p>
        </w:tc>
        <w:tc>
          <w:tcPr>
            <w:tcW w:w="851" w:type="dxa"/>
            <w:shd w:val="clear" w:color="auto" w:fill="FFFFFF"/>
            <w:vAlign w:val="center"/>
          </w:tcPr>
          <w:p w14:paraId="460634D2"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D3" w14:textId="77777777" w:rsidR="00D10118" w:rsidRDefault="00D10118" w:rsidP="00D85D11">
            <w:pPr>
              <w:spacing w:line="240" w:lineRule="auto"/>
              <w:jc w:val="center"/>
            </w:pPr>
            <w:r w:rsidRPr="00BD1E2A">
              <w:t>□</w:t>
            </w:r>
          </w:p>
        </w:tc>
        <w:tc>
          <w:tcPr>
            <w:tcW w:w="2834" w:type="dxa"/>
            <w:shd w:val="clear" w:color="auto" w:fill="FFFFFF"/>
          </w:tcPr>
          <w:p w14:paraId="460634D4" w14:textId="77777777" w:rsidR="00D10118" w:rsidRPr="00FC56F1" w:rsidRDefault="00D10118" w:rsidP="00D85D11">
            <w:pPr>
              <w:rPr>
                <w:rFonts w:cs="Arial"/>
                <w:bCs/>
                <w:szCs w:val="22"/>
              </w:rPr>
            </w:pPr>
          </w:p>
        </w:tc>
      </w:tr>
      <w:tr w:rsidR="00D10118" w:rsidRPr="00FC56F1" w14:paraId="460634DA" w14:textId="77777777" w:rsidTr="00D85D11">
        <w:trPr>
          <w:trHeight w:val="413"/>
        </w:trPr>
        <w:tc>
          <w:tcPr>
            <w:tcW w:w="5353" w:type="dxa"/>
            <w:shd w:val="clear" w:color="auto" w:fill="FFFFFF"/>
            <w:vAlign w:val="center"/>
          </w:tcPr>
          <w:p w14:paraId="460634D6"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7.4 </w:t>
            </w:r>
            <w:r>
              <w:rPr>
                <w:rFonts w:cs="Arial"/>
                <w:bCs/>
                <w:szCs w:val="22"/>
              </w:rPr>
              <w:t xml:space="preserve"> </w:t>
            </w:r>
            <w:r w:rsidRPr="000855BD">
              <w:rPr>
                <w:rFonts w:cs="Arial"/>
                <w:szCs w:val="22"/>
              </w:rPr>
              <w:t xml:space="preserve">Door windows </w:t>
            </w:r>
            <w:r>
              <w:rPr>
                <w:rFonts w:cs="Arial"/>
                <w:szCs w:val="22"/>
              </w:rPr>
              <w:t>should</w:t>
            </w:r>
            <w:r w:rsidRPr="000855BD">
              <w:rPr>
                <w:rFonts w:cs="Arial"/>
                <w:szCs w:val="22"/>
              </w:rPr>
              <w:t xml:space="preserve"> be power operated</w:t>
            </w:r>
            <w:r>
              <w:rPr>
                <w:rFonts w:cs="Arial"/>
                <w:szCs w:val="22"/>
              </w:rPr>
              <w:t>.</w:t>
            </w:r>
          </w:p>
        </w:tc>
        <w:tc>
          <w:tcPr>
            <w:tcW w:w="851" w:type="dxa"/>
            <w:shd w:val="clear" w:color="auto" w:fill="FFFFFF"/>
            <w:vAlign w:val="center"/>
          </w:tcPr>
          <w:p w14:paraId="460634D7"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D8" w14:textId="77777777" w:rsidR="00D10118" w:rsidRDefault="00D10118" w:rsidP="00D85D11">
            <w:pPr>
              <w:spacing w:line="240" w:lineRule="auto"/>
              <w:jc w:val="center"/>
            </w:pPr>
            <w:r w:rsidRPr="00BD1E2A">
              <w:t>□</w:t>
            </w:r>
          </w:p>
        </w:tc>
        <w:tc>
          <w:tcPr>
            <w:tcW w:w="2834" w:type="dxa"/>
            <w:shd w:val="clear" w:color="auto" w:fill="FFFFFF"/>
          </w:tcPr>
          <w:p w14:paraId="460634D9" w14:textId="77777777" w:rsidR="00D10118" w:rsidRPr="00FC56F1" w:rsidRDefault="00D10118" w:rsidP="00D85D11">
            <w:pPr>
              <w:rPr>
                <w:rFonts w:cs="Arial"/>
                <w:bCs/>
                <w:szCs w:val="22"/>
              </w:rPr>
            </w:pPr>
          </w:p>
        </w:tc>
      </w:tr>
      <w:tr w:rsidR="00D10118" w:rsidRPr="00FC56F1" w14:paraId="460634DF" w14:textId="77777777" w:rsidTr="00D85D11">
        <w:trPr>
          <w:trHeight w:val="284"/>
        </w:trPr>
        <w:tc>
          <w:tcPr>
            <w:tcW w:w="5353" w:type="dxa"/>
            <w:shd w:val="clear" w:color="auto" w:fill="FFFFFF"/>
            <w:vAlign w:val="center"/>
          </w:tcPr>
          <w:p w14:paraId="460634DB"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7.5 </w:t>
            </w:r>
            <w:r>
              <w:rPr>
                <w:rFonts w:cs="Arial"/>
                <w:bCs/>
                <w:szCs w:val="22"/>
              </w:rPr>
              <w:t xml:space="preserve"> </w:t>
            </w:r>
            <w:r w:rsidRPr="000855BD">
              <w:rPr>
                <w:rFonts w:cs="Arial"/>
                <w:szCs w:val="22"/>
              </w:rPr>
              <w:t xml:space="preserve">Vehicle </w:t>
            </w:r>
            <w:r>
              <w:rPr>
                <w:rFonts w:cs="Arial"/>
                <w:szCs w:val="22"/>
              </w:rPr>
              <w:t>should</w:t>
            </w:r>
            <w:r w:rsidRPr="000855BD">
              <w:rPr>
                <w:rFonts w:cs="Arial"/>
                <w:szCs w:val="22"/>
              </w:rPr>
              <w:t xml:space="preserve"> include dash mounted cigar lighter type power outlet</w:t>
            </w:r>
            <w:r>
              <w:rPr>
                <w:rFonts w:cs="Arial"/>
                <w:szCs w:val="22"/>
              </w:rPr>
              <w:t>.</w:t>
            </w:r>
          </w:p>
        </w:tc>
        <w:tc>
          <w:tcPr>
            <w:tcW w:w="851" w:type="dxa"/>
            <w:shd w:val="clear" w:color="auto" w:fill="FFFFFF"/>
            <w:vAlign w:val="center"/>
          </w:tcPr>
          <w:p w14:paraId="460634DC"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DD" w14:textId="77777777" w:rsidR="00D10118" w:rsidRDefault="00D10118" w:rsidP="00D85D11">
            <w:pPr>
              <w:spacing w:line="240" w:lineRule="auto"/>
              <w:jc w:val="center"/>
            </w:pPr>
            <w:r w:rsidRPr="00BD1E2A">
              <w:t>□</w:t>
            </w:r>
          </w:p>
        </w:tc>
        <w:tc>
          <w:tcPr>
            <w:tcW w:w="2834" w:type="dxa"/>
            <w:shd w:val="clear" w:color="auto" w:fill="FFFFFF"/>
          </w:tcPr>
          <w:p w14:paraId="460634DE" w14:textId="77777777" w:rsidR="00D10118" w:rsidRPr="00FC56F1" w:rsidRDefault="00D10118" w:rsidP="00D85D11">
            <w:pPr>
              <w:rPr>
                <w:rFonts w:cs="Arial"/>
                <w:bCs/>
                <w:szCs w:val="22"/>
              </w:rPr>
            </w:pPr>
          </w:p>
        </w:tc>
      </w:tr>
      <w:tr w:rsidR="00D10118" w:rsidRPr="00FC56F1" w14:paraId="460634E4" w14:textId="77777777" w:rsidTr="00D85D11">
        <w:trPr>
          <w:trHeight w:val="284"/>
        </w:trPr>
        <w:tc>
          <w:tcPr>
            <w:tcW w:w="5353" w:type="dxa"/>
            <w:shd w:val="clear" w:color="auto" w:fill="FFFFFF"/>
            <w:vAlign w:val="center"/>
          </w:tcPr>
          <w:p w14:paraId="460634E0"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7.6 </w:t>
            </w:r>
            <w:r>
              <w:rPr>
                <w:rFonts w:cs="Arial"/>
                <w:bCs/>
                <w:szCs w:val="22"/>
              </w:rPr>
              <w:t xml:space="preserve"> </w:t>
            </w:r>
            <w:r w:rsidRPr="000855BD">
              <w:rPr>
                <w:rFonts w:cs="Arial"/>
                <w:szCs w:val="22"/>
              </w:rPr>
              <w:t xml:space="preserve">Vehicle </w:t>
            </w:r>
            <w:r>
              <w:rPr>
                <w:rFonts w:cs="Arial"/>
                <w:szCs w:val="22"/>
              </w:rPr>
              <w:t>should</w:t>
            </w:r>
            <w:r w:rsidRPr="000855BD">
              <w:rPr>
                <w:rFonts w:cs="Arial"/>
                <w:szCs w:val="22"/>
              </w:rPr>
              <w:t xml:space="preserve"> include AM/FM/ radio with (2) </w:t>
            </w:r>
            <w:r w:rsidRPr="000855BD">
              <w:rPr>
                <w:rFonts w:cs="Arial"/>
                <w:szCs w:val="22"/>
              </w:rPr>
              <w:lastRenderedPageBreak/>
              <w:t>speakers minimum and antenna.</w:t>
            </w:r>
          </w:p>
        </w:tc>
        <w:tc>
          <w:tcPr>
            <w:tcW w:w="851" w:type="dxa"/>
            <w:shd w:val="clear" w:color="auto" w:fill="FFFFFF"/>
            <w:vAlign w:val="center"/>
          </w:tcPr>
          <w:p w14:paraId="460634E1" w14:textId="77777777" w:rsidR="00D10118" w:rsidRPr="00BD1E2A" w:rsidRDefault="00D10118" w:rsidP="00D85D11">
            <w:pPr>
              <w:spacing w:line="240" w:lineRule="auto"/>
              <w:jc w:val="center"/>
            </w:pPr>
            <w:r w:rsidRPr="00BD1E2A">
              <w:lastRenderedPageBreak/>
              <w:t>□</w:t>
            </w:r>
          </w:p>
        </w:tc>
        <w:tc>
          <w:tcPr>
            <w:tcW w:w="709" w:type="dxa"/>
            <w:shd w:val="clear" w:color="auto" w:fill="FFFFFF"/>
            <w:vAlign w:val="center"/>
          </w:tcPr>
          <w:p w14:paraId="460634E2" w14:textId="77777777" w:rsidR="00D10118" w:rsidRDefault="00D10118" w:rsidP="00D85D11">
            <w:pPr>
              <w:spacing w:line="240" w:lineRule="auto"/>
              <w:jc w:val="center"/>
            </w:pPr>
            <w:r w:rsidRPr="00BD1E2A">
              <w:t>□</w:t>
            </w:r>
          </w:p>
        </w:tc>
        <w:tc>
          <w:tcPr>
            <w:tcW w:w="2834" w:type="dxa"/>
            <w:shd w:val="clear" w:color="auto" w:fill="FFFFFF"/>
          </w:tcPr>
          <w:p w14:paraId="460634E3" w14:textId="77777777" w:rsidR="00D10118" w:rsidRPr="00FC56F1" w:rsidRDefault="00D10118" w:rsidP="00D85D11">
            <w:pPr>
              <w:rPr>
                <w:rFonts w:cs="Arial"/>
                <w:bCs/>
                <w:szCs w:val="22"/>
              </w:rPr>
            </w:pPr>
          </w:p>
        </w:tc>
      </w:tr>
      <w:tr w:rsidR="00D10118" w:rsidRPr="00FC56F1" w14:paraId="460634E9" w14:textId="77777777" w:rsidTr="00D85D11">
        <w:trPr>
          <w:trHeight w:val="284"/>
        </w:trPr>
        <w:tc>
          <w:tcPr>
            <w:tcW w:w="5353" w:type="dxa"/>
            <w:shd w:val="clear" w:color="auto" w:fill="FFFFFF"/>
            <w:vAlign w:val="center"/>
          </w:tcPr>
          <w:p w14:paraId="460634E5"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lastRenderedPageBreak/>
              <w:t xml:space="preserve">7.7 </w:t>
            </w:r>
            <w:r>
              <w:rPr>
                <w:rFonts w:cs="Arial"/>
                <w:bCs/>
                <w:szCs w:val="22"/>
              </w:rPr>
              <w:t xml:space="preserve"> </w:t>
            </w:r>
            <w:r w:rsidRPr="000855BD">
              <w:rPr>
                <w:rFonts w:cs="Arial"/>
                <w:bCs/>
                <w:szCs w:val="22"/>
              </w:rPr>
              <w:t xml:space="preserve">Rubber </w:t>
            </w:r>
            <w:r w:rsidRPr="000855BD">
              <w:rPr>
                <w:rFonts w:cs="Arial"/>
                <w:szCs w:val="22"/>
              </w:rPr>
              <w:t xml:space="preserve">Floor Mats </w:t>
            </w:r>
            <w:r>
              <w:rPr>
                <w:rFonts w:cs="Arial"/>
                <w:szCs w:val="22"/>
              </w:rPr>
              <w:t>should</w:t>
            </w:r>
            <w:r w:rsidRPr="000855BD">
              <w:rPr>
                <w:rFonts w:cs="Arial"/>
                <w:szCs w:val="22"/>
              </w:rPr>
              <w:t xml:space="preserve"> be provided for all seating areas</w:t>
            </w:r>
            <w:r>
              <w:rPr>
                <w:rFonts w:cs="Arial"/>
                <w:szCs w:val="22"/>
              </w:rPr>
              <w:t>.</w:t>
            </w:r>
          </w:p>
        </w:tc>
        <w:tc>
          <w:tcPr>
            <w:tcW w:w="851" w:type="dxa"/>
            <w:shd w:val="clear" w:color="auto" w:fill="FFFFFF"/>
            <w:vAlign w:val="center"/>
          </w:tcPr>
          <w:p w14:paraId="460634E6"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E7" w14:textId="77777777" w:rsidR="00D10118" w:rsidRDefault="00D10118" w:rsidP="00D85D11">
            <w:pPr>
              <w:spacing w:line="240" w:lineRule="auto"/>
              <w:jc w:val="center"/>
            </w:pPr>
            <w:r w:rsidRPr="00BD1E2A">
              <w:t>□</w:t>
            </w:r>
          </w:p>
        </w:tc>
        <w:tc>
          <w:tcPr>
            <w:tcW w:w="2834" w:type="dxa"/>
            <w:shd w:val="clear" w:color="auto" w:fill="FFFFFF"/>
          </w:tcPr>
          <w:p w14:paraId="460634E8" w14:textId="77777777" w:rsidR="00D10118" w:rsidRPr="00FC56F1" w:rsidRDefault="00D10118" w:rsidP="00D85D11">
            <w:pPr>
              <w:rPr>
                <w:rFonts w:cs="Arial"/>
                <w:bCs/>
                <w:szCs w:val="22"/>
              </w:rPr>
            </w:pPr>
          </w:p>
        </w:tc>
      </w:tr>
      <w:tr w:rsidR="00D10118" w:rsidRPr="00FC56F1" w14:paraId="460634EE" w14:textId="77777777" w:rsidTr="00D85D11">
        <w:trPr>
          <w:trHeight w:val="284"/>
        </w:trPr>
        <w:tc>
          <w:tcPr>
            <w:tcW w:w="5353" w:type="dxa"/>
            <w:shd w:val="clear" w:color="auto" w:fill="FFFFFF"/>
            <w:vAlign w:val="center"/>
          </w:tcPr>
          <w:p w14:paraId="460634EA"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7.8 </w:t>
            </w:r>
            <w:r>
              <w:rPr>
                <w:rFonts w:cs="Arial"/>
                <w:bCs/>
                <w:szCs w:val="22"/>
              </w:rPr>
              <w:t xml:space="preserve"> </w:t>
            </w:r>
            <w:r w:rsidRPr="000855BD">
              <w:rPr>
                <w:rFonts w:cs="Arial"/>
                <w:bCs/>
                <w:szCs w:val="22"/>
              </w:rPr>
              <w:t>V</w:t>
            </w:r>
            <w:r>
              <w:rPr>
                <w:rFonts w:cs="Arial"/>
                <w:bCs/>
                <w:szCs w:val="22"/>
              </w:rPr>
              <w:t>inyl covered front bucket seats.</w:t>
            </w:r>
          </w:p>
        </w:tc>
        <w:tc>
          <w:tcPr>
            <w:tcW w:w="851" w:type="dxa"/>
            <w:shd w:val="clear" w:color="auto" w:fill="FFFFFF"/>
            <w:vAlign w:val="center"/>
          </w:tcPr>
          <w:p w14:paraId="460634EB"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EC" w14:textId="77777777" w:rsidR="00D10118" w:rsidRDefault="00D10118" w:rsidP="00D85D11">
            <w:pPr>
              <w:spacing w:line="240" w:lineRule="auto"/>
              <w:jc w:val="center"/>
            </w:pPr>
            <w:r w:rsidRPr="00BD1E2A">
              <w:t>□</w:t>
            </w:r>
          </w:p>
        </w:tc>
        <w:tc>
          <w:tcPr>
            <w:tcW w:w="2834" w:type="dxa"/>
            <w:shd w:val="clear" w:color="auto" w:fill="FFFFFF"/>
          </w:tcPr>
          <w:p w14:paraId="460634ED" w14:textId="77777777" w:rsidR="00D10118" w:rsidRPr="00FC56F1" w:rsidRDefault="00D10118" w:rsidP="00D85D11">
            <w:pPr>
              <w:rPr>
                <w:rFonts w:cs="Arial"/>
                <w:bCs/>
                <w:szCs w:val="22"/>
              </w:rPr>
            </w:pPr>
          </w:p>
        </w:tc>
      </w:tr>
      <w:tr w:rsidR="00D10118" w:rsidRPr="00FC56F1" w14:paraId="460634F3" w14:textId="77777777" w:rsidTr="00D85D11">
        <w:trPr>
          <w:trHeight w:val="284"/>
        </w:trPr>
        <w:tc>
          <w:tcPr>
            <w:tcW w:w="5353" w:type="dxa"/>
            <w:shd w:val="clear" w:color="auto" w:fill="FFFFFF"/>
            <w:vAlign w:val="center"/>
          </w:tcPr>
          <w:p w14:paraId="460634EF"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7.9 </w:t>
            </w:r>
            <w:r>
              <w:rPr>
                <w:rFonts w:cs="Arial"/>
                <w:bCs/>
                <w:szCs w:val="22"/>
              </w:rPr>
              <w:t xml:space="preserve"> </w:t>
            </w:r>
            <w:r w:rsidRPr="000855BD">
              <w:rPr>
                <w:rFonts w:cs="Arial"/>
                <w:bCs/>
                <w:szCs w:val="22"/>
              </w:rPr>
              <w:t>Driver and passenger air bags, including side curtain</w:t>
            </w:r>
            <w:r>
              <w:rPr>
                <w:rFonts w:cs="Arial"/>
                <w:bCs/>
                <w:szCs w:val="22"/>
              </w:rPr>
              <w:t>.</w:t>
            </w:r>
          </w:p>
        </w:tc>
        <w:tc>
          <w:tcPr>
            <w:tcW w:w="851" w:type="dxa"/>
            <w:shd w:val="clear" w:color="auto" w:fill="FFFFFF"/>
            <w:vAlign w:val="center"/>
          </w:tcPr>
          <w:p w14:paraId="460634F0"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F1" w14:textId="77777777" w:rsidR="00D10118" w:rsidRDefault="00D10118" w:rsidP="00D85D11">
            <w:pPr>
              <w:spacing w:line="240" w:lineRule="auto"/>
              <w:jc w:val="center"/>
            </w:pPr>
            <w:r w:rsidRPr="00BD1E2A">
              <w:t>□</w:t>
            </w:r>
          </w:p>
        </w:tc>
        <w:tc>
          <w:tcPr>
            <w:tcW w:w="2834" w:type="dxa"/>
            <w:shd w:val="clear" w:color="auto" w:fill="FFFFFF"/>
          </w:tcPr>
          <w:p w14:paraId="460634F2" w14:textId="77777777" w:rsidR="00D10118" w:rsidRPr="00FC56F1" w:rsidRDefault="00D10118" w:rsidP="00D85D11">
            <w:pPr>
              <w:rPr>
                <w:rFonts w:cs="Arial"/>
                <w:bCs/>
                <w:szCs w:val="22"/>
              </w:rPr>
            </w:pPr>
          </w:p>
        </w:tc>
      </w:tr>
      <w:tr w:rsidR="00D10118" w:rsidRPr="00FC56F1" w14:paraId="460634F8" w14:textId="77777777" w:rsidTr="00D85D11">
        <w:trPr>
          <w:trHeight w:val="284"/>
        </w:trPr>
        <w:tc>
          <w:tcPr>
            <w:tcW w:w="5353" w:type="dxa"/>
            <w:shd w:val="clear" w:color="auto" w:fill="FFFFFF"/>
            <w:vAlign w:val="center"/>
          </w:tcPr>
          <w:p w14:paraId="460634F4"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7.10 </w:t>
            </w:r>
            <w:r>
              <w:rPr>
                <w:rFonts w:cs="Arial"/>
                <w:bCs/>
                <w:szCs w:val="22"/>
              </w:rPr>
              <w:t xml:space="preserve"> </w:t>
            </w:r>
            <w:r w:rsidRPr="000855BD">
              <w:rPr>
                <w:rFonts w:cs="Arial"/>
                <w:bCs/>
                <w:szCs w:val="22"/>
              </w:rPr>
              <w:t>Bluetooth connection</w:t>
            </w:r>
            <w:r>
              <w:rPr>
                <w:rFonts w:cs="Arial"/>
                <w:bCs/>
                <w:szCs w:val="22"/>
              </w:rPr>
              <w:t>.</w:t>
            </w:r>
          </w:p>
        </w:tc>
        <w:tc>
          <w:tcPr>
            <w:tcW w:w="851" w:type="dxa"/>
            <w:shd w:val="clear" w:color="auto" w:fill="FFFFFF"/>
            <w:vAlign w:val="center"/>
          </w:tcPr>
          <w:p w14:paraId="460634F5"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F6" w14:textId="77777777" w:rsidR="00D10118" w:rsidRDefault="00D10118" w:rsidP="00D85D11">
            <w:pPr>
              <w:spacing w:line="240" w:lineRule="auto"/>
              <w:jc w:val="center"/>
            </w:pPr>
            <w:r w:rsidRPr="00BD1E2A">
              <w:t>□</w:t>
            </w:r>
          </w:p>
        </w:tc>
        <w:tc>
          <w:tcPr>
            <w:tcW w:w="2834" w:type="dxa"/>
            <w:shd w:val="clear" w:color="auto" w:fill="FFFFFF"/>
          </w:tcPr>
          <w:p w14:paraId="460634F7" w14:textId="77777777" w:rsidR="00D10118" w:rsidRPr="00FC56F1" w:rsidRDefault="00D10118" w:rsidP="00D85D11">
            <w:pPr>
              <w:rPr>
                <w:rFonts w:cs="Arial"/>
                <w:bCs/>
                <w:szCs w:val="22"/>
              </w:rPr>
            </w:pPr>
          </w:p>
        </w:tc>
      </w:tr>
      <w:tr w:rsidR="00D10118" w:rsidRPr="00FC56F1" w14:paraId="460634FD" w14:textId="77777777" w:rsidTr="00D85D11">
        <w:trPr>
          <w:trHeight w:val="284"/>
        </w:trPr>
        <w:tc>
          <w:tcPr>
            <w:tcW w:w="5353" w:type="dxa"/>
            <w:shd w:val="clear" w:color="auto" w:fill="FFFFFF"/>
            <w:vAlign w:val="center"/>
          </w:tcPr>
          <w:p w14:paraId="460634F9" w14:textId="77777777" w:rsidR="00D10118" w:rsidRPr="000855BD" w:rsidRDefault="00D10118" w:rsidP="00D85D11">
            <w:pPr>
              <w:tabs>
                <w:tab w:val="left" w:pos="360"/>
              </w:tabs>
              <w:spacing w:line="240" w:lineRule="auto"/>
              <w:ind w:left="426" w:hanging="426"/>
              <w:rPr>
                <w:rFonts w:cs="Arial"/>
                <w:bCs/>
                <w:szCs w:val="22"/>
              </w:rPr>
            </w:pPr>
            <w:r w:rsidRPr="000855BD">
              <w:rPr>
                <w:rFonts w:cs="Arial"/>
                <w:bCs/>
                <w:szCs w:val="22"/>
              </w:rPr>
              <w:t xml:space="preserve">7.11 </w:t>
            </w:r>
            <w:r>
              <w:rPr>
                <w:rFonts w:cs="Arial"/>
                <w:bCs/>
                <w:szCs w:val="22"/>
              </w:rPr>
              <w:t xml:space="preserve"> </w:t>
            </w:r>
            <w:r w:rsidRPr="000855BD">
              <w:rPr>
                <w:rFonts w:cs="Arial"/>
                <w:bCs/>
                <w:szCs w:val="22"/>
              </w:rPr>
              <w:t>Cruise control</w:t>
            </w:r>
            <w:r>
              <w:rPr>
                <w:rFonts w:cs="Arial"/>
                <w:bCs/>
                <w:szCs w:val="22"/>
              </w:rPr>
              <w:t>.</w:t>
            </w:r>
          </w:p>
        </w:tc>
        <w:tc>
          <w:tcPr>
            <w:tcW w:w="851" w:type="dxa"/>
            <w:shd w:val="clear" w:color="auto" w:fill="FFFFFF"/>
            <w:vAlign w:val="center"/>
          </w:tcPr>
          <w:p w14:paraId="460634FA"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4FB" w14:textId="77777777" w:rsidR="00D10118" w:rsidRDefault="00D10118" w:rsidP="00D85D11">
            <w:pPr>
              <w:spacing w:line="240" w:lineRule="auto"/>
              <w:jc w:val="center"/>
            </w:pPr>
            <w:r w:rsidRPr="00BD1E2A">
              <w:t>□</w:t>
            </w:r>
          </w:p>
        </w:tc>
        <w:tc>
          <w:tcPr>
            <w:tcW w:w="2834" w:type="dxa"/>
            <w:shd w:val="clear" w:color="auto" w:fill="FFFFFF"/>
          </w:tcPr>
          <w:p w14:paraId="460634FC" w14:textId="77777777" w:rsidR="00D10118" w:rsidRPr="00FC56F1" w:rsidRDefault="00D10118" w:rsidP="00D85D11">
            <w:pPr>
              <w:rPr>
                <w:rFonts w:cs="Arial"/>
                <w:bCs/>
                <w:szCs w:val="22"/>
              </w:rPr>
            </w:pPr>
          </w:p>
        </w:tc>
      </w:tr>
      <w:tr w:rsidR="00D10118" w:rsidRPr="00FC56F1" w14:paraId="460634FF" w14:textId="77777777" w:rsidTr="00D85D11">
        <w:trPr>
          <w:trHeight w:val="439"/>
        </w:trPr>
        <w:tc>
          <w:tcPr>
            <w:tcW w:w="9747" w:type="dxa"/>
            <w:gridSpan w:val="4"/>
            <w:shd w:val="clear" w:color="auto" w:fill="D9D9D9"/>
            <w:vAlign w:val="center"/>
          </w:tcPr>
          <w:p w14:paraId="460634FE" w14:textId="77777777" w:rsidR="00D10118" w:rsidRPr="00F228F4" w:rsidRDefault="00D10118" w:rsidP="00D10118">
            <w:pPr>
              <w:pStyle w:val="ListParagraph"/>
              <w:numPr>
                <w:ilvl w:val="0"/>
                <w:numId w:val="9"/>
              </w:numPr>
              <w:ind w:left="709" w:hanging="709"/>
              <w:contextualSpacing w:val="0"/>
              <w:rPr>
                <w:rFonts w:ascii="Arial" w:hAnsi="Arial" w:cs="Arial"/>
                <w:b/>
                <w:bCs/>
                <w:sz w:val="22"/>
                <w:szCs w:val="22"/>
              </w:rPr>
            </w:pPr>
            <w:r>
              <w:rPr>
                <w:rFonts w:ascii="Arial" w:hAnsi="Arial" w:cs="Arial"/>
                <w:b/>
                <w:sz w:val="22"/>
                <w:szCs w:val="22"/>
              </w:rPr>
              <w:t>Miscellaneous</w:t>
            </w:r>
          </w:p>
        </w:tc>
      </w:tr>
      <w:tr w:rsidR="00D10118" w:rsidRPr="00FC56F1" w14:paraId="46063504" w14:textId="77777777" w:rsidTr="00D85D11">
        <w:trPr>
          <w:trHeight w:val="284"/>
        </w:trPr>
        <w:tc>
          <w:tcPr>
            <w:tcW w:w="5353" w:type="dxa"/>
            <w:shd w:val="clear" w:color="auto" w:fill="FFFFFF"/>
            <w:vAlign w:val="center"/>
          </w:tcPr>
          <w:p w14:paraId="46063500" w14:textId="77777777" w:rsidR="00D10118" w:rsidRPr="000855BD" w:rsidRDefault="00D10118" w:rsidP="00D85D11">
            <w:pPr>
              <w:tabs>
                <w:tab w:val="left" w:pos="372"/>
              </w:tabs>
              <w:spacing w:line="240" w:lineRule="auto"/>
              <w:rPr>
                <w:rFonts w:cs="Arial"/>
                <w:bCs/>
                <w:szCs w:val="22"/>
              </w:rPr>
            </w:pPr>
            <w:r w:rsidRPr="000855BD">
              <w:rPr>
                <w:rFonts w:cs="Arial"/>
                <w:bCs/>
                <w:szCs w:val="22"/>
              </w:rPr>
              <w:t xml:space="preserve">8.1 </w:t>
            </w:r>
            <w:r>
              <w:rPr>
                <w:rFonts w:cs="Arial"/>
                <w:szCs w:val="22"/>
              </w:rPr>
              <w:t>Keyless entry with 3</w:t>
            </w:r>
            <w:r w:rsidRPr="000855BD">
              <w:rPr>
                <w:rFonts w:cs="Arial"/>
                <w:szCs w:val="22"/>
              </w:rPr>
              <w:t xml:space="preserve"> sets of keys</w:t>
            </w:r>
            <w:r>
              <w:rPr>
                <w:rFonts w:cs="Arial"/>
                <w:szCs w:val="22"/>
              </w:rPr>
              <w:t>.</w:t>
            </w:r>
          </w:p>
        </w:tc>
        <w:tc>
          <w:tcPr>
            <w:tcW w:w="851" w:type="dxa"/>
            <w:shd w:val="clear" w:color="auto" w:fill="FFFFFF"/>
            <w:vAlign w:val="center"/>
          </w:tcPr>
          <w:p w14:paraId="46063501"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502" w14:textId="77777777" w:rsidR="00D10118" w:rsidRDefault="00D10118" w:rsidP="00D85D11">
            <w:pPr>
              <w:spacing w:line="240" w:lineRule="auto"/>
              <w:jc w:val="center"/>
            </w:pPr>
            <w:r w:rsidRPr="00BD1E2A">
              <w:t>□</w:t>
            </w:r>
          </w:p>
        </w:tc>
        <w:tc>
          <w:tcPr>
            <w:tcW w:w="2834" w:type="dxa"/>
            <w:shd w:val="clear" w:color="auto" w:fill="FFFFFF"/>
          </w:tcPr>
          <w:p w14:paraId="46063503" w14:textId="77777777" w:rsidR="00D10118" w:rsidRPr="00FC56F1" w:rsidRDefault="00D10118" w:rsidP="00D85D11">
            <w:pPr>
              <w:rPr>
                <w:rFonts w:cs="Arial"/>
                <w:bCs/>
                <w:szCs w:val="22"/>
              </w:rPr>
            </w:pPr>
          </w:p>
        </w:tc>
      </w:tr>
      <w:tr w:rsidR="00D10118" w:rsidRPr="00FC56F1" w14:paraId="46063509" w14:textId="77777777" w:rsidTr="00D85D11">
        <w:trPr>
          <w:trHeight w:val="284"/>
        </w:trPr>
        <w:tc>
          <w:tcPr>
            <w:tcW w:w="5353" w:type="dxa"/>
            <w:shd w:val="clear" w:color="auto" w:fill="FFFFFF"/>
            <w:vAlign w:val="center"/>
          </w:tcPr>
          <w:p w14:paraId="46063505" w14:textId="77777777" w:rsidR="00D10118" w:rsidRPr="000855BD" w:rsidRDefault="00D10118" w:rsidP="00D85D11">
            <w:pPr>
              <w:tabs>
                <w:tab w:val="left" w:pos="360"/>
              </w:tabs>
              <w:spacing w:line="240" w:lineRule="auto"/>
              <w:ind w:left="426" w:hanging="426"/>
              <w:rPr>
                <w:rFonts w:cs="Arial"/>
                <w:bCs/>
                <w:szCs w:val="22"/>
              </w:rPr>
            </w:pPr>
            <w:r>
              <w:rPr>
                <w:rFonts w:cs="Arial"/>
                <w:bCs/>
                <w:szCs w:val="22"/>
              </w:rPr>
              <w:t>8.2</w:t>
            </w:r>
            <w:r w:rsidRPr="000855BD">
              <w:rPr>
                <w:rFonts w:cs="Arial"/>
                <w:bCs/>
                <w:szCs w:val="22"/>
              </w:rPr>
              <w:t xml:space="preserve"> Back up alarm  - Grote part # 73040 97 dBA</w:t>
            </w:r>
            <w:r>
              <w:rPr>
                <w:rFonts w:cs="Arial"/>
                <w:bCs/>
                <w:szCs w:val="22"/>
              </w:rPr>
              <w:t>.</w:t>
            </w:r>
          </w:p>
        </w:tc>
        <w:tc>
          <w:tcPr>
            <w:tcW w:w="851" w:type="dxa"/>
            <w:shd w:val="clear" w:color="auto" w:fill="FFFFFF"/>
            <w:vAlign w:val="center"/>
          </w:tcPr>
          <w:p w14:paraId="46063506"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507" w14:textId="77777777" w:rsidR="00D10118" w:rsidRDefault="00D10118" w:rsidP="00D85D11">
            <w:pPr>
              <w:spacing w:line="240" w:lineRule="auto"/>
              <w:jc w:val="center"/>
            </w:pPr>
            <w:r w:rsidRPr="00BD1E2A">
              <w:t>□</w:t>
            </w:r>
          </w:p>
        </w:tc>
        <w:tc>
          <w:tcPr>
            <w:tcW w:w="2834" w:type="dxa"/>
            <w:shd w:val="clear" w:color="auto" w:fill="FFFFFF"/>
          </w:tcPr>
          <w:p w14:paraId="46063508" w14:textId="77777777" w:rsidR="00D10118" w:rsidRPr="00FC56F1" w:rsidRDefault="00D10118" w:rsidP="00D85D11">
            <w:pPr>
              <w:rPr>
                <w:rFonts w:cs="Arial"/>
                <w:bCs/>
                <w:szCs w:val="22"/>
              </w:rPr>
            </w:pPr>
          </w:p>
        </w:tc>
      </w:tr>
      <w:tr w:rsidR="00D10118" w:rsidRPr="00FC56F1" w14:paraId="4606350E" w14:textId="77777777" w:rsidTr="00D85D11">
        <w:trPr>
          <w:trHeight w:val="284"/>
        </w:trPr>
        <w:tc>
          <w:tcPr>
            <w:tcW w:w="5353" w:type="dxa"/>
            <w:shd w:val="clear" w:color="auto" w:fill="FFFFFF"/>
            <w:vAlign w:val="center"/>
          </w:tcPr>
          <w:p w14:paraId="4606350A" w14:textId="77777777" w:rsidR="00D10118" w:rsidRPr="000855BD" w:rsidRDefault="00D10118" w:rsidP="00D85D11">
            <w:pPr>
              <w:tabs>
                <w:tab w:val="left" w:pos="360"/>
              </w:tabs>
              <w:spacing w:line="240" w:lineRule="auto"/>
              <w:ind w:left="426" w:hanging="426"/>
              <w:rPr>
                <w:rFonts w:cs="Arial"/>
                <w:bCs/>
                <w:szCs w:val="22"/>
              </w:rPr>
            </w:pPr>
            <w:r>
              <w:rPr>
                <w:rFonts w:cs="Arial"/>
                <w:bCs/>
                <w:szCs w:val="22"/>
              </w:rPr>
              <w:t>8.3</w:t>
            </w:r>
            <w:r w:rsidRPr="000855BD">
              <w:rPr>
                <w:rFonts w:cs="Arial"/>
                <w:bCs/>
                <w:szCs w:val="22"/>
              </w:rPr>
              <w:t xml:space="preserve"> Fire extinguisher 2.5lb dry powder ABC type</w:t>
            </w:r>
            <w:r>
              <w:rPr>
                <w:rFonts w:cs="Arial"/>
                <w:bCs/>
                <w:szCs w:val="22"/>
              </w:rPr>
              <w:t>.</w:t>
            </w:r>
          </w:p>
        </w:tc>
        <w:tc>
          <w:tcPr>
            <w:tcW w:w="851" w:type="dxa"/>
            <w:shd w:val="clear" w:color="auto" w:fill="FFFFFF"/>
            <w:vAlign w:val="center"/>
          </w:tcPr>
          <w:p w14:paraId="4606350B"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50C" w14:textId="77777777" w:rsidR="00D10118" w:rsidRDefault="00D10118" w:rsidP="00D85D11">
            <w:pPr>
              <w:spacing w:line="240" w:lineRule="auto"/>
              <w:jc w:val="center"/>
            </w:pPr>
            <w:r w:rsidRPr="00BD1E2A">
              <w:t>□</w:t>
            </w:r>
          </w:p>
        </w:tc>
        <w:tc>
          <w:tcPr>
            <w:tcW w:w="2834" w:type="dxa"/>
            <w:shd w:val="clear" w:color="auto" w:fill="FFFFFF"/>
          </w:tcPr>
          <w:p w14:paraId="4606350D" w14:textId="77777777" w:rsidR="00D10118" w:rsidRPr="00FC56F1" w:rsidRDefault="00D10118" w:rsidP="00D85D11">
            <w:pPr>
              <w:rPr>
                <w:rFonts w:cs="Arial"/>
                <w:bCs/>
                <w:szCs w:val="22"/>
              </w:rPr>
            </w:pPr>
          </w:p>
        </w:tc>
      </w:tr>
      <w:tr w:rsidR="00D10118" w:rsidRPr="00FC56F1" w14:paraId="46063513" w14:textId="77777777" w:rsidTr="00D85D11">
        <w:trPr>
          <w:trHeight w:val="284"/>
        </w:trPr>
        <w:tc>
          <w:tcPr>
            <w:tcW w:w="5353" w:type="dxa"/>
            <w:shd w:val="clear" w:color="auto" w:fill="FFFFFF"/>
            <w:vAlign w:val="center"/>
          </w:tcPr>
          <w:p w14:paraId="4606350F" w14:textId="77777777" w:rsidR="00D10118" w:rsidRPr="000855BD" w:rsidRDefault="00D10118" w:rsidP="00D85D11">
            <w:pPr>
              <w:tabs>
                <w:tab w:val="left" w:pos="360"/>
              </w:tabs>
              <w:spacing w:line="240" w:lineRule="auto"/>
              <w:ind w:left="426" w:hanging="426"/>
              <w:rPr>
                <w:rFonts w:cs="Arial"/>
                <w:bCs/>
                <w:szCs w:val="22"/>
              </w:rPr>
            </w:pPr>
            <w:r>
              <w:rPr>
                <w:rFonts w:cs="Arial"/>
                <w:bCs/>
                <w:szCs w:val="22"/>
              </w:rPr>
              <w:t>8.4</w:t>
            </w:r>
            <w:r w:rsidRPr="000855BD">
              <w:rPr>
                <w:rFonts w:cs="Arial"/>
                <w:bCs/>
                <w:szCs w:val="22"/>
              </w:rPr>
              <w:t xml:space="preserve"> Front and rear mud flaps</w:t>
            </w:r>
            <w:r>
              <w:rPr>
                <w:rFonts w:cs="Arial"/>
                <w:bCs/>
                <w:szCs w:val="22"/>
              </w:rPr>
              <w:t>.</w:t>
            </w:r>
          </w:p>
        </w:tc>
        <w:tc>
          <w:tcPr>
            <w:tcW w:w="851" w:type="dxa"/>
            <w:shd w:val="clear" w:color="auto" w:fill="FFFFFF"/>
            <w:vAlign w:val="center"/>
          </w:tcPr>
          <w:p w14:paraId="46063510"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511" w14:textId="77777777" w:rsidR="00D10118" w:rsidRDefault="00D10118" w:rsidP="00D85D11">
            <w:pPr>
              <w:spacing w:line="240" w:lineRule="auto"/>
              <w:jc w:val="center"/>
            </w:pPr>
            <w:r w:rsidRPr="00BD1E2A">
              <w:t>□</w:t>
            </w:r>
          </w:p>
        </w:tc>
        <w:tc>
          <w:tcPr>
            <w:tcW w:w="2834" w:type="dxa"/>
            <w:shd w:val="clear" w:color="auto" w:fill="FFFFFF"/>
          </w:tcPr>
          <w:p w14:paraId="46063512" w14:textId="77777777" w:rsidR="00D10118" w:rsidRPr="00FC56F1" w:rsidRDefault="00D10118" w:rsidP="00D85D11">
            <w:pPr>
              <w:rPr>
                <w:rFonts w:cs="Arial"/>
                <w:bCs/>
                <w:szCs w:val="22"/>
              </w:rPr>
            </w:pPr>
          </w:p>
        </w:tc>
      </w:tr>
      <w:tr w:rsidR="00D10118" w:rsidRPr="00FC56F1" w14:paraId="46063518" w14:textId="77777777" w:rsidTr="00D85D11">
        <w:trPr>
          <w:trHeight w:val="284"/>
        </w:trPr>
        <w:tc>
          <w:tcPr>
            <w:tcW w:w="5353" w:type="dxa"/>
            <w:shd w:val="clear" w:color="auto" w:fill="FFFFFF"/>
            <w:vAlign w:val="center"/>
          </w:tcPr>
          <w:p w14:paraId="46063514" w14:textId="77777777" w:rsidR="00D10118" w:rsidRPr="000855BD" w:rsidRDefault="00D10118" w:rsidP="00D85D11">
            <w:pPr>
              <w:tabs>
                <w:tab w:val="left" w:pos="360"/>
              </w:tabs>
              <w:spacing w:line="240" w:lineRule="auto"/>
              <w:ind w:left="426" w:hanging="426"/>
              <w:rPr>
                <w:rFonts w:cs="Arial"/>
                <w:bCs/>
                <w:szCs w:val="22"/>
              </w:rPr>
            </w:pPr>
            <w:r>
              <w:rPr>
                <w:rFonts w:cs="Arial"/>
                <w:bCs/>
                <w:szCs w:val="22"/>
              </w:rPr>
              <w:t>8.5</w:t>
            </w:r>
            <w:r w:rsidRPr="000855BD">
              <w:rPr>
                <w:rFonts w:cs="Arial"/>
                <w:bCs/>
                <w:szCs w:val="22"/>
              </w:rPr>
              <w:t xml:space="preserve"> Reverse Camera</w:t>
            </w:r>
            <w:r>
              <w:rPr>
                <w:rFonts w:cs="Arial"/>
                <w:bCs/>
                <w:szCs w:val="22"/>
              </w:rPr>
              <w:t>.</w:t>
            </w:r>
          </w:p>
        </w:tc>
        <w:tc>
          <w:tcPr>
            <w:tcW w:w="851" w:type="dxa"/>
            <w:shd w:val="clear" w:color="auto" w:fill="FFFFFF"/>
            <w:vAlign w:val="center"/>
          </w:tcPr>
          <w:p w14:paraId="46063515" w14:textId="77777777" w:rsidR="00D10118" w:rsidRPr="00BD1E2A" w:rsidRDefault="00D10118" w:rsidP="00D85D11">
            <w:pPr>
              <w:spacing w:line="240" w:lineRule="auto"/>
              <w:jc w:val="center"/>
            </w:pPr>
            <w:r w:rsidRPr="00BD1E2A">
              <w:t>□</w:t>
            </w:r>
          </w:p>
        </w:tc>
        <w:tc>
          <w:tcPr>
            <w:tcW w:w="709" w:type="dxa"/>
            <w:shd w:val="clear" w:color="auto" w:fill="FFFFFF"/>
            <w:vAlign w:val="center"/>
          </w:tcPr>
          <w:p w14:paraId="46063516" w14:textId="77777777" w:rsidR="00D10118" w:rsidRDefault="00D10118" w:rsidP="00D85D11">
            <w:pPr>
              <w:spacing w:line="240" w:lineRule="auto"/>
              <w:jc w:val="center"/>
            </w:pPr>
            <w:r w:rsidRPr="00BD1E2A">
              <w:t>□</w:t>
            </w:r>
          </w:p>
        </w:tc>
        <w:tc>
          <w:tcPr>
            <w:tcW w:w="2834" w:type="dxa"/>
            <w:shd w:val="clear" w:color="auto" w:fill="FFFFFF"/>
          </w:tcPr>
          <w:p w14:paraId="46063517" w14:textId="77777777" w:rsidR="00D10118" w:rsidRPr="00FC56F1" w:rsidRDefault="00D10118" w:rsidP="00D85D11">
            <w:pPr>
              <w:rPr>
                <w:rFonts w:cs="Arial"/>
                <w:bCs/>
                <w:szCs w:val="22"/>
              </w:rPr>
            </w:pPr>
          </w:p>
        </w:tc>
      </w:tr>
      <w:tr w:rsidR="00587C2D" w:rsidRPr="00FC56F1" w14:paraId="4606351D" w14:textId="77777777" w:rsidTr="00587C2D">
        <w:trPr>
          <w:trHeight w:val="284"/>
        </w:trPr>
        <w:tc>
          <w:tcPr>
            <w:tcW w:w="5353" w:type="dxa"/>
            <w:shd w:val="clear" w:color="auto" w:fill="FFFFFF"/>
            <w:vAlign w:val="center"/>
          </w:tcPr>
          <w:p w14:paraId="46063519" w14:textId="77777777" w:rsidR="00587C2D" w:rsidRDefault="00587C2D" w:rsidP="00D85D11">
            <w:pPr>
              <w:tabs>
                <w:tab w:val="left" w:pos="360"/>
              </w:tabs>
              <w:spacing w:line="240" w:lineRule="auto"/>
              <w:ind w:left="426" w:hanging="426"/>
              <w:rPr>
                <w:rFonts w:cs="Arial"/>
                <w:bCs/>
                <w:szCs w:val="22"/>
              </w:rPr>
            </w:pPr>
            <w:r>
              <w:rPr>
                <w:rFonts w:cs="Arial"/>
                <w:bCs/>
                <w:szCs w:val="22"/>
              </w:rPr>
              <w:t xml:space="preserve">8.6 </w:t>
            </w:r>
            <w:r w:rsidRPr="00642C2B">
              <w:rPr>
                <w:rFonts w:cs="Arial"/>
                <w:bCs/>
                <w:szCs w:val="22"/>
              </w:rPr>
              <w:t>The Contractor shall deliver the vehicles, registered, insure</w:t>
            </w:r>
            <w:r>
              <w:rPr>
                <w:rFonts w:cs="Arial"/>
                <w:bCs/>
                <w:szCs w:val="22"/>
              </w:rPr>
              <w:t xml:space="preserve">d, and plated as per the City’s </w:t>
            </w:r>
            <w:r w:rsidRPr="00642C2B">
              <w:rPr>
                <w:rFonts w:cs="Arial"/>
                <w:bCs/>
                <w:szCs w:val="22"/>
              </w:rPr>
              <w:t>insurance requirements through the City’s insurance broker</w:t>
            </w:r>
          </w:p>
        </w:tc>
        <w:tc>
          <w:tcPr>
            <w:tcW w:w="851" w:type="dxa"/>
            <w:shd w:val="clear" w:color="auto" w:fill="FFFFFF"/>
            <w:vAlign w:val="center"/>
          </w:tcPr>
          <w:p w14:paraId="4606351A" w14:textId="77777777" w:rsidR="00587C2D" w:rsidRDefault="00587C2D" w:rsidP="00587C2D">
            <w:pPr>
              <w:jc w:val="center"/>
            </w:pPr>
            <w:r w:rsidRPr="001A6AFA">
              <w:t>□</w:t>
            </w:r>
          </w:p>
        </w:tc>
        <w:tc>
          <w:tcPr>
            <w:tcW w:w="709" w:type="dxa"/>
            <w:shd w:val="clear" w:color="auto" w:fill="FFFFFF"/>
            <w:vAlign w:val="center"/>
          </w:tcPr>
          <w:p w14:paraId="4606351B" w14:textId="77777777" w:rsidR="00587C2D" w:rsidRDefault="00587C2D" w:rsidP="00587C2D">
            <w:pPr>
              <w:jc w:val="center"/>
            </w:pPr>
            <w:r w:rsidRPr="001A6AFA">
              <w:t>□</w:t>
            </w:r>
          </w:p>
        </w:tc>
        <w:tc>
          <w:tcPr>
            <w:tcW w:w="2834" w:type="dxa"/>
            <w:shd w:val="clear" w:color="auto" w:fill="FFFFFF"/>
          </w:tcPr>
          <w:p w14:paraId="4606351C" w14:textId="77777777" w:rsidR="00587C2D" w:rsidRPr="00FC56F1" w:rsidRDefault="00587C2D" w:rsidP="00D85D11">
            <w:pPr>
              <w:rPr>
                <w:rFonts w:cs="Arial"/>
                <w:bCs/>
                <w:szCs w:val="22"/>
              </w:rPr>
            </w:pPr>
          </w:p>
        </w:tc>
      </w:tr>
      <w:tr w:rsidR="00587C2D" w:rsidRPr="00FC56F1" w14:paraId="46063522" w14:textId="77777777" w:rsidTr="00587C2D">
        <w:trPr>
          <w:trHeight w:val="284"/>
        </w:trPr>
        <w:tc>
          <w:tcPr>
            <w:tcW w:w="5353" w:type="dxa"/>
            <w:shd w:val="clear" w:color="auto" w:fill="FFFFFF"/>
            <w:vAlign w:val="center"/>
          </w:tcPr>
          <w:p w14:paraId="4606351E" w14:textId="77777777" w:rsidR="00587C2D" w:rsidRDefault="00587C2D" w:rsidP="00D85D11">
            <w:pPr>
              <w:tabs>
                <w:tab w:val="left" w:pos="360"/>
              </w:tabs>
              <w:spacing w:line="240" w:lineRule="auto"/>
              <w:ind w:left="426" w:hanging="426"/>
              <w:rPr>
                <w:rFonts w:cs="Arial"/>
                <w:bCs/>
                <w:szCs w:val="22"/>
              </w:rPr>
            </w:pPr>
            <w:r>
              <w:rPr>
                <w:rFonts w:cs="Arial"/>
                <w:bCs/>
                <w:szCs w:val="22"/>
              </w:rPr>
              <w:t xml:space="preserve">8.7 </w:t>
            </w:r>
            <w:r w:rsidRPr="006A0314">
              <w:rPr>
                <w:rFonts w:cs="Arial"/>
                <w:bCs/>
                <w:szCs w:val="22"/>
              </w:rPr>
              <w:t>The vehicle</w:t>
            </w:r>
            <w:r>
              <w:rPr>
                <w:rFonts w:cs="Arial"/>
                <w:bCs/>
                <w:szCs w:val="22"/>
              </w:rPr>
              <w:t>s</w:t>
            </w:r>
            <w:r w:rsidRPr="006A0314">
              <w:rPr>
                <w:rFonts w:cs="Arial"/>
                <w:bCs/>
                <w:szCs w:val="22"/>
              </w:rPr>
              <w:t xml:space="preserve"> shall be rust proofed with a product that provides long term protection, and does not require continued reapplication of the product. </w:t>
            </w:r>
            <w:r>
              <w:rPr>
                <w:rFonts w:cs="Arial"/>
                <w:bCs/>
                <w:szCs w:val="22"/>
              </w:rPr>
              <w:t>Contractor</w:t>
            </w:r>
            <w:r w:rsidRPr="006A0314">
              <w:rPr>
                <w:rFonts w:cs="Arial"/>
                <w:bCs/>
                <w:szCs w:val="22"/>
              </w:rPr>
              <w:t xml:space="preserve"> to provide details of</w:t>
            </w:r>
            <w:r>
              <w:rPr>
                <w:rFonts w:cs="Arial"/>
                <w:bCs/>
                <w:szCs w:val="22"/>
              </w:rPr>
              <w:t xml:space="preserve"> </w:t>
            </w:r>
            <w:r w:rsidRPr="006A0314">
              <w:rPr>
                <w:rFonts w:cs="Arial"/>
                <w:bCs/>
                <w:szCs w:val="22"/>
              </w:rPr>
              <w:t>product offered and warranty.</w:t>
            </w:r>
          </w:p>
        </w:tc>
        <w:tc>
          <w:tcPr>
            <w:tcW w:w="851" w:type="dxa"/>
            <w:shd w:val="clear" w:color="auto" w:fill="FFFFFF"/>
            <w:vAlign w:val="center"/>
          </w:tcPr>
          <w:p w14:paraId="4606351F" w14:textId="77777777" w:rsidR="00587C2D" w:rsidRDefault="00587C2D" w:rsidP="00587C2D">
            <w:pPr>
              <w:jc w:val="center"/>
            </w:pPr>
            <w:r w:rsidRPr="00955E06">
              <w:t>□</w:t>
            </w:r>
          </w:p>
        </w:tc>
        <w:tc>
          <w:tcPr>
            <w:tcW w:w="709" w:type="dxa"/>
            <w:shd w:val="clear" w:color="auto" w:fill="FFFFFF"/>
            <w:vAlign w:val="center"/>
          </w:tcPr>
          <w:p w14:paraId="46063520" w14:textId="77777777" w:rsidR="00587C2D" w:rsidRDefault="00587C2D" w:rsidP="00587C2D">
            <w:pPr>
              <w:jc w:val="center"/>
            </w:pPr>
            <w:r w:rsidRPr="00955E06">
              <w:t>□</w:t>
            </w:r>
          </w:p>
        </w:tc>
        <w:tc>
          <w:tcPr>
            <w:tcW w:w="2834" w:type="dxa"/>
            <w:shd w:val="clear" w:color="auto" w:fill="FFFFFF"/>
          </w:tcPr>
          <w:p w14:paraId="46063521" w14:textId="77777777" w:rsidR="00587C2D" w:rsidRPr="00FC56F1" w:rsidRDefault="00587C2D" w:rsidP="00D85D11">
            <w:pPr>
              <w:rPr>
                <w:rFonts w:cs="Arial"/>
                <w:bCs/>
                <w:szCs w:val="22"/>
              </w:rPr>
            </w:pPr>
          </w:p>
        </w:tc>
      </w:tr>
      <w:tr w:rsidR="00AF7166" w:rsidRPr="00FC56F1" w14:paraId="46063524" w14:textId="77777777" w:rsidTr="005753C2">
        <w:trPr>
          <w:trHeight w:val="284"/>
        </w:trPr>
        <w:tc>
          <w:tcPr>
            <w:tcW w:w="9747" w:type="dxa"/>
            <w:gridSpan w:val="4"/>
            <w:shd w:val="pct12" w:color="auto" w:fill="auto"/>
            <w:vAlign w:val="center"/>
          </w:tcPr>
          <w:p w14:paraId="46063523" w14:textId="77777777" w:rsidR="00AF7166" w:rsidRPr="005753C2" w:rsidRDefault="005753C2" w:rsidP="005753C2">
            <w:pPr>
              <w:rPr>
                <w:rFonts w:cs="Arial"/>
                <w:bCs/>
                <w:szCs w:val="22"/>
              </w:rPr>
            </w:pPr>
            <w:r w:rsidRPr="005753C2">
              <w:rPr>
                <w:rFonts w:cs="Arial"/>
                <w:b/>
                <w:szCs w:val="22"/>
              </w:rPr>
              <w:t>9.  Warranty</w:t>
            </w:r>
          </w:p>
        </w:tc>
      </w:tr>
      <w:tr w:rsidR="00AF7166" w:rsidRPr="00FC56F1" w14:paraId="46063529" w14:textId="77777777" w:rsidTr="00D82943">
        <w:trPr>
          <w:trHeight w:val="374"/>
        </w:trPr>
        <w:tc>
          <w:tcPr>
            <w:tcW w:w="5353" w:type="dxa"/>
          </w:tcPr>
          <w:p w14:paraId="46063525" w14:textId="77777777" w:rsidR="00AF7166" w:rsidRPr="00FC56F1" w:rsidRDefault="00AF7166" w:rsidP="00D82943">
            <w:pPr>
              <w:tabs>
                <w:tab w:val="left" w:pos="360"/>
              </w:tabs>
              <w:ind w:left="360" w:hanging="360"/>
              <w:rPr>
                <w:rFonts w:cs="Arial"/>
                <w:bCs/>
                <w:szCs w:val="22"/>
              </w:rPr>
            </w:pPr>
            <w:r>
              <w:rPr>
                <w:rFonts w:cs="Arial"/>
                <w:bCs/>
                <w:szCs w:val="22"/>
              </w:rPr>
              <w:t>9.1 Provide det</w:t>
            </w:r>
            <w:r w:rsidR="00D82943">
              <w:rPr>
                <w:rFonts w:cs="Arial"/>
                <w:bCs/>
                <w:szCs w:val="22"/>
              </w:rPr>
              <w:t>ails of manufacturer’s warranty</w:t>
            </w:r>
          </w:p>
        </w:tc>
        <w:tc>
          <w:tcPr>
            <w:tcW w:w="851" w:type="dxa"/>
          </w:tcPr>
          <w:p w14:paraId="46063526" w14:textId="77777777" w:rsidR="00AF7166" w:rsidRPr="00FC56F1" w:rsidRDefault="00AF7166" w:rsidP="002B0598">
            <w:pPr>
              <w:jc w:val="center"/>
              <w:rPr>
                <w:rFonts w:cs="Arial"/>
                <w:szCs w:val="22"/>
              </w:rPr>
            </w:pPr>
            <w:r w:rsidRPr="00FC56F1">
              <w:rPr>
                <w:rFonts w:cs="Arial"/>
                <w:szCs w:val="22"/>
              </w:rPr>
              <w:t>□</w:t>
            </w:r>
          </w:p>
        </w:tc>
        <w:tc>
          <w:tcPr>
            <w:tcW w:w="709" w:type="dxa"/>
          </w:tcPr>
          <w:p w14:paraId="46063527" w14:textId="77777777" w:rsidR="00AF7166" w:rsidRPr="00FC56F1" w:rsidRDefault="00AF7166" w:rsidP="002B0598">
            <w:pPr>
              <w:jc w:val="center"/>
              <w:rPr>
                <w:rFonts w:cs="Arial"/>
                <w:szCs w:val="22"/>
              </w:rPr>
            </w:pPr>
            <w:r w:rsidRPr="00FC56F1">
              <w:rPr>
                <w:rFonts w:cs="Arial"/>
                <w:szCs w:val="22"/>
              </w:rPr>
              <w:t>□</w:t>
            </w:r>
          </w:p>
        </w:tc>
        <w:tc>
          <w:tcPr>
            <w:tcW w:w="2834" w:type="dxa"/>
          </w:tcPr>
          <w:p w14:paraId="46063528" w14:textId="77777777" w:rsidR="00AF7166" w:rsidRPr="00FC56F1" w:rsidRDefault="00AF7166" w:rsidP="002B0598">
            <w:pPr>
              <w:rPr>
                <w:rFonts w:cs="Arial"/>
                <w:b/>
                <w:szCs w:val="22"/>
              </w:rPr>
            </w:pPr>
          </w:p>
        </w:tc>
      </w:tr>
      <w:tr w:rsidR="00AF7166" w:rsidRPr="00FC56F1" w14:paraId="46063539" w14:textId="77777777" w:rsidTr="002B0598">
        <w:tc>
          <w:tcPr>
            <w:tcW w:w="5353" w:type="dxa"/>
          </w:tcPr>
          <w:p w14:paraId="4606352A" w14:textId="77777777" w:rsidR="00AF7166" w:rsidRPr="001A155F" w:rsidRDefault="00AF7166" w:rsidP="002B0598">
            <w:pPr>
              <w:tabs>
                <w:tab w:val="left" w:pos="372"/>
              </w:tabs>
              <w:rPr>
                <w:rFonts w:cs="Arial"/>
                <w:szCs w:val="22"/>
              </w:rPr>
            </w:pPr>
            <w:r>
              <w:rPr>
                <w:rFonts w:cs="Arial"/>
                <w:szCs w:val="22"/>
              </w:rPr>
              <w:t>9.2 Operators manuals / service m</w:t>
            </w:r>
            <w:r w:rsidRPr="001A155F">
              <w:rPr>
                <w:rFonts w:cs="Arial"/>
                <w:szCs w:val="22"/>
              </w:rPr>
              <w:t>anuals</w:t>
            </w:r>
            <w:r w:rsidRPr="001A155F">
              <w:rPr>
                <w:rFonts w:cs="Arial"/>
                <w:szCs w:val="22"/>
              </w:rPr>
              <w:tab/>
            </w:r>
          </w:p>
          <w:p w14:paraId="4606352B" w14:textId="77777777" w:rsidR="00AF7166" w:rsidRDefault="00AF7166" w:rsidP="002B0598">
            <w:pPr>
              <w:tabs>
                <w:tab w:val="left" w:pos="360"/>
              </w:tabs>
              <w:ind w:left="360" w:hanging="360"/>
              <w:rPr>
                <w:rFonts w:cs="Arial"/>
                <w:szCs w:val="22"/>
              </w:rPr>
            </w:pPr>
            <w:r>
              <w:rPr>
                <w:rFonts w:cs="Arial"/>
                <w:szCs w:val="22"/>
              </w:rPr>
              <w:tab/>
              <w:t>One s</w:t>
            </w:r>
            <w:r w:rsidRPr="001A155F">
              <w:rPr>
                <w:rFonts w:cs="Arial"/>
                <w:szCs w:val="22"/>
              </w:rPr>
              <w:t>ervice manual or CD c/w software</w:t>
            </w:r>
          </w:p>
          <w:p w14:paraId="4606352C" w14:textId="77777777" w:rsidR="00AF7166" w:rsidRDefault="00AF7166" w:rsidP="00AC7AA5">
            <w:pPr>
              <w:tabs>
                <w:tab w:val="left" w:pos="360"/>
              </w:tabs>
              <w:ind w:left="426" w:hanging="66"/>
              <w:rPr>
                <w:rFonts w:cs="Arial"/>
                <w:bCs/>
                <w:szCs w:val="22"/>
              </w:rPr>
            </w:pPr>
            <w:r>
              <w:rPr>
                <w:rFonts w:cs="Arial"/>
                <w:bCs/>
                <w:szCs w:val="22"/>
              </w:rPr>
              <w:t>A build sheet shall</w:t>
            </w:r>
            <w:r w:rsidR="00AC7AA5">
              <w:rPr>
                <w:rFonts w:cs="Arial"/>
                <w:bCs/>
                <w:szCs w:val="22"/>
              </w:rPr>
              <w:t xml:space="preserve"> be provided detailing (but not </w:t>
            </w:r>
            <w:r>
              <w:rPr>
                <w:rFonts w:cs="Arial"/>
                <w:bCs/>
                <w:szCs w:val="22"/>
              </w:rPr>
              <w:t>limited to the following):</w:t>
            </w:r>
          </w:p>
          <w:p w14:paraId="4606352D"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VIN</w:t>
            </w:r>
          </w:p>
          <w:p w14:paraId="4606352E"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Engine details including serial number</w:t>
            </w:r>
          </w:p>
          <w:p w14:paraId="4606352F"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Transmission details including serial number</w:t>
            </w:r>
          </w:p>
          <w:p w14:paraId="46063530"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Diff details including serial number</w:t>
            </w:r>
          </w:p>
          <w:p w14:paraId="46063531"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Oil types and quantities for all components</w:t>
            </w:r>
          </w:p>
          <w:p w14:paraId="46063532"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Tire make, type and size</w:t>
            </w:r>
          </w:p>
          <w:p w14:paraId="46063533"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Engine belts details</w:t>
            </w:r>
          </w:p>
          <w:p w14:paraId="46063534" w14:textId="77777777" w:rsidR="00AF7166" w:rsidRDefault="00AF7166" w:rsidP="00AC7AA5">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Filter list for all components</w:t>
            </w:r>
          </w:p>
          <w:p w14:paraId="46063535" w14:textId="77777777" w:rsidR="00AF7166" w:rsidRPr="00D82943" w:rsidRDefault="00AF7166" w:rsidP="00D82943">
            <w:pPr>
              <w:pStyle w:val="ListParagraph"/>
              <w:numPr>
                <w:ilvl w:val="0"/>
                <w:numId w:val="15"/>
              </w:numPr>
              <w:tabs>
                <w:tab w:val="left" w:pos="360"/>
              </w:tabs>
              <w:ind w:left="1276" w:hanging="425"/>
              <w:rPr>
                <w:rFonts w:ascii="Arial" w:hAnsi="Arial" w:cs="Arial"/>
                <w:bCs/>
                <w:sz w:val="22"/>
                <w:szCs w:val="22"/>
              </w:rPr>
            </w:pPr>
            <w:r>
              <w:rPr>
                <w:rFonts w:ascii="Arial" w:hAnsi="Arial" w:cs="Arial"/>
                <w:bCs/>
                <w:sz w:val="22"/>
                <w:szCs w:val="22"/>
              </w:rPr>
              <w:t>Battery details</w:t>
            </w:r>
          </w:p>
        </w:tc>
        <w:tc>
          <w:tcPr>
            <w:tcW w:w="851" w:type="dxa"/>
          </w:tcPr>
          <w:p w14:paraId="46063536" w14:textId="77777777" w:rsidR="00AF7166" w:rsidRPr="00FC56F1" w:rsidRDefault="00AF7166" w:rsidP="002B0598">
            <w:pPr>
              <w:jc w:val="center"/>
              <w:rPr>
                <w:rFonts w:cs="Arial"/>
                <w:szCs w:val="22"/>
              </w:rPr>
            </w:pPr>
            <w:r w:rsidRPr="00FC56F1">
              <w:rPr>
                <w:rFonts w:cs="Arial"/>
                <w:szCs w:val="22"/>
              </w:rPr>
              <w:t>□</w:t>
            </w:r>
          </w:p>
        </w:tc>
        <w:tc>
          <w:tcPr>
            <w:tcW w:w="709" w:type="dxa"/>
          </w:tcPr>
          <w:p w14:paraId="46063537" w14:textId="77777777" w:rsidR="00AF7166" w:rsidRPr="00FC56F1" w:rsidRDefault="00AF7166" w:rsidP="002B0598">
            <w:pPr>
              <w:jc w:val="center"/>
              <w:rPr>
                <w:rFonts w:cs="Arial"/>
                <w:szCs w:val="22"/>
              </w:rPr>
            </w:pPr>
            <w:r w:rsidRPr="00FC56F1">
              <w:rPr>
                <w:rFonts w:cs="Arial"/>
                <w:szCs w:val="22"/>
              </w:rPr>
              <w:t>□</w:t>
            </w:r>
          </w:p>
        </w:tc>
        <w:tc>
          <w:tcPr>
            <w:tcW w:w="2834" w:type="dxa"/>
          </w:tcPr>
          <w:p w14:paraId="46063538" w14:textId="77777777" w:rsidR="00AF7166" w:rsidRPr="00FC56F1" w:rsidRDefault="00AF7166" w:rsidP="002B0598">
            <w:pPr>
              <w:rPr>
                <w:rFonts w:cs="Arial"/>
                <w:b/>
                <w:szCs w:val="22"/>
              </w:rPr>
            </w:pPr>
          </w:p>
        </w:tc>
      </w:tr>
    </w:tbl>
    <w:p w14:paraId="4606353A" w14:textId="77777777" w:rsidR="005753C2" w:rsidRDefault="005753C2" w:rsidP="00D82943">
      <w:pPr>
        <w:pStyle w:val="BodyText"/>
        <w:tabs>
          <w:tab w:val="left" w:pos="180"/>
          <w:tab w:val="left" w:pos="720"/>
        </w:tabs>
        <w:rPr>
          <w:sz w:val="22"/>
          <w:szCs w:val="22"/>
        </w:rPr>
      </w:pPr>
    </w:p>
    <w:sectPr w:rsidR="005753C2" w:rsidSect="00051905">
      <w:footerReference w:type="default" r:id="rId11"/>
      <w:footerReference w:type="first" r:id="rId12"/>
      <w:pgSz w:w="12240" w:h="15840" w:code="1"/>
      <w:pgMar w:top="1440" w:right="1440" w:bottom="1440" w:left="1440" w:header="0" w:footer="397"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63541" w14:textId="77777777" w:rsidR="001C5908" w:rsidRDefault="001C5908" w:rsidP="00542595">
      <w:pPr>
        <w:spacing w:line="240" w:lineRule="auto"/>
      </w:pPr>
      <w:r>
        <w:separator/>
      </w:r>
    </w:p>
  </w:endnote>
  <w:endnote w:type="continuationSeparator" w:id="0">
    <w:p w14:paraId="46063542" w14:textId="77777777" w:rsidR="001C5908" w:rsidRDefault="001C5908"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134C" w14:textId="77777777" w:rsidR="00051905" w:rsidRPr="001C5908" w:rsidRDefault="00051905" w:rsidP="00051905">
    <w:pPr>
      <w:tabs>
        <w:tab w:val="left" w:pos="-720"/>
        <w:tab w:val="right" w:pos="9360"/>
      </w:tabs>
      <w:suppressAutoHyphens/>
      <w:ind w:left="-284" w:hanging="10"/>
      <w:rPr>
        <w:sz w:val="16"/>
        <w:szCs w:val="16"/>
      </w:rPr>
    </w:pPr>
    <w:proofErr w:type="spellStart"/>
    <w:r w:rsidRPr="001C5908">
      <w:rPr>
        <w:sz w:val="16"/>
        <w:szCs w:val="16"/>
      </w:rPr>
      <w:t>RFQ</w:t>
    </w:r>
    <w:proofErr w:type="spellEnd"/>
    <w:r w:rsidRPr="001C5908">
      <w:rPr>
        <w:sz w:val="16"/>
        <w:szCs w:val="16"/>
      </w:rPr>
      <w:t xml:space="preserve"> 1220-040-2018-064</w:t>
    </w:r>
    <w:r>
      <w:rPr>
        <w:sz w:val="16"/>
        <w:szCs w:val="16"/>
      </w:rPr>
      <w:t xml:space="preserve"> </w:t>
    </w:r>
    <w:r w:rsidRPr="001C5908">
      <w:rPr>
        <w:sz w:val="16"/>
        <w:szCs w:val="16"/>
      </w:rPr>
      <w:t>Supply and Delivery of Six (6) [More or Less] ¾ Ton High Roof Dual Fuel (</w:t>
    </w:r>
    <w:proofErr w:type="spellStart"/>
    <w:r w:rsidRPr="001C5908">
      <w:rPr>
        <w:sz w:val="16"/>
        <w:szCs w:val="16"/>
      </w:rPr>
      <w:t>CNG</w:t>
    </w:r>
    <w:proofErr w:type="spellEnd"/>
    <w:r w:rsidRPr="001C5908">
      <w:rPr>
        <w:sz w:val="16"/>
        <w:szCs w:val="16"/>
      </w:rPr>
      <w:t xml:space="preserve"> &amp; Gas) Vans   </w:t>
    </w:r>
    <w:r>
      <w:rPr>
        <w:sz w:val="16"/>
        <w:szCs w:val="16"/>
      </w:rPr>
      <w:tab/>
    </w:r>
    <w:r w:rsidRPr="001C5908">
      <w:rPr>
        <w:sz w:val="16"/>
        <w:szCs w:val="16"/>
      </w:rPr>
      <w:t xml:space="preserve"> Page </w:t>
    </w:r>
    <w:r w:rsidRPr="001C5908">
      <w:rPr>
        <w:sz w:val="16"/>
        <w:szCs w:val="16"/>
      </w:rPr>
      <w:fldChar w:fldCharType="begin"/>
    </w:r>
    <w:r w:rsidRPr="001C5908">
      <w:rPr>
        <w:sz w:val="16"/>
        <w:szCs w:val="16"/>
      </w:rPr>
      <w:instrText xml:space="preserve"> PAGE </w:instrText>
    </w:r>
    <w:r w:rsidRPr="001C5908">
      <w:rPr>
        <w:sz w:val="16"/>
        <w:szCs w:val="16"/>
      </w:rPr>
      <w:fldChar w:fldCharType="separate"/>
    </w:r>
    <w:r>
      <w:rPr>
        <w:noProof/>
        <w:sz w:val="16"/>
        <w:szCs w:val="16"/>
      </w:rPr>
      <w:t>22</w:t>
    </w:r>
    <w:r w:rsidRPr="001C5908">
      <w:rPr>
        <w:sz w:val="16"/>
        <w:szCs w:val="16"/>
      </w:rPr>
      <w:fldChar w:fldCharType="end"/>
    </w:r>
    <w:r w:rsidRPr="001C5908">
      <w:rPr>
        <w:sz w:val="16"/>
        <w:szCs w:val="16"/>
      </w:rPr>
      <w:t xml:space="preserve"> of </w:t>
    </w:r>
    <w:r>
      <w:rPr>
        <w:sz w:val="16"/>
        <w:szCs w:val="16"/>
      </w:rPr>
      <w:t>27</w:t>
    </w:r>
  </w:p>
  <w:p w14:paraId="42DA41D2" w14:textId="77777777" w:rsidR="00051905" w:rsidRDefault="00051905" w:rsidP="0005190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59CA" w14:textId="425A6198" w:rsidR="00AE552E" w:rsidRPr="001C5908" w:rsidRDefault="00AE552E" w:rsidP="00AE552E">
    <w:pPr>
      <w:tabs>
        <w:tab w:val="left" w:pos="-720"/>
        <w:tab w:val="right" w:pos="9360"/>
      </w:tabs>
      <w:suppressAutoHyphens/>
      <w:ind w:left="-284" w:hanging="10"/>
      <w:rPr>
        <w:sz w:val="16"/>
        <w:szCs w:val="16"/>
      </w:rPr>
    </w:pPr>
    <w:proofErr w:type="spellStart"/>
    <w:r w:rsidRPr="001C5908">
      <w:rPr>
        <w:sz w:val="16"/>
        <w:szCs w:val="16"/>
      </w:rPr>
      <w:t>RFQ</w:t>
    </w:r>
    <w:proofErr w:type="spellEnd"/>
    <w:r w:rsidRPr="001C5908">
      <w:rPr>
        <w:sz w:val="16"/>
        <w:szCs w:val="16"/>
      </w:rPr>
      <w:t xml:space="preserve"> 1220-040-2018-064</w:t>
    </w:r>
    <w:r>
      <w:rPr>
        <w:sz w:val="16"/>
        <w:szCs w:val="16"/>
      </w:rPr>
      <w:t xml:space="preserve"> </w:t>
    </w:r>
    <w:r w:rsidRPr="001C5908">
      <w:rPr>
        <w:sz w:val="16"/>
        <w:szCs w:val="16"/>
      </w:rPr>
      <w:t>Supply and Delivery of Six (6) [More or Less] ¾ Ton High Roof Dual Fuel (</w:t>
    </w:r>
    <w:proofErr w:type="spellStart"/>
    <w:r w:rsidRPr="001C5908">
      <w:rPr>
        <w:sz w:val="16"/>
        <w:szCs w:val="16"/>
      </w:rPr>
      <w:t>CNG</w:t>
    </w:r>
    <w:proofErr w:type="spellEnd"/>
    <w:r w:rsidRPr="001C5908">
      <w:rPr>
        <w:sz w:val="16"/>
        <w:szCs w:val="16"/>
      </w:rPr>
      <w:t xml:space="preserve"> &amp; Gas) Vans   </w:t>
    </w:r>
    <w:r>
      <w:rPr>
        <w:sz w:val="16"/>
        <w:szCs w:val="16"/>
      </w:rPr>
      <w:tab/>
    </w:r>
    <w:r w:rsidRPr="001C5908">
      <w:rPr>
        <w:sz w:val="16"/>
        <w:szCs w:val="16"/>
      </w:rPr>
      <w:t xml:space="preserve"> Page </w:t>
    </w:r>
    <w:r w:rsidRPr="001C5908">
      <w:rPr>
        <w:sz w:val="16"/>
        <w:szCs w:val="16"/>
      </w:rPr>
      <w:fldChar w:fldCharType="begin"/>
    </w:r>
    <w:r w:rsidRPr="001C5908">
      <w:rPr>
        <w:sz w:val="16"/>
        <w:szCs w:val="16"/>
      </w:rPr>
      <w:instrText xml:space="preserve"> PAGE </w:instrText>
    </w:r>
    <w:r w:rsidRPr="001C5908">
      <w:rPr>
        <w:sz w:val="16"/>
        <w:szCs w:val="16"/>
      </w:rPr>
      <w:fldChar w:fldCharType="separate"/>
    </w:r>
    <w:r w:rsidR="00051905">
      <w:rPr>
        <w:noProof/>
        <w:sz w:val="16"/>
        <w:szCs w:val="16"/>
      </w:rPr>
      <w:t>21</w:t>
    </w:r>
    <w:r w:rsidRPr="001C5908">
      <w:rPr>
        <w:sz w:val="16"/>
        <w:szCs w:val="16"/>
      </w:rPr>
      <w:fldChar w:fldCharType="end"/>
    </w:r>
    <w:r w:rsidRPr="001C5908">
      <w:rPr>
        <w:sz w:val="16"/>
        <w:szCs w:val="16"/>
      </w:rPr>
      <w:t xml:space="preserve"> of </w:t>
    </w:r>
    <w:r w:rsidR="00051905">
      <w:rPr>
        <w:sz w:val="16"/>
        <w:szCs w:val="16"/>
      </w:rPr>
      <w:t>27</w:t>
    </w:r>
  </w:p>
  <w:p w14:paraId="3CE1A533" w14:textId="77777777" w:rsidR="00AE552E" w:rsidRDefault="00AE55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6353F" w14:textId="77777777" w:rsidR="001C5908" w:rsidRDefault="001C5908" w:rsidP="00542595">
      <w:pPr>
        <w:spacing w:line="240" w:lineRule="auto"/>
      </w:pPr>
      <w:r>
        <w:separator/>
      </w:r>
    </w:p>
  </w:footnote>
  <w:footnote w:type="continuationSeparator" w:id="0">
    <w:p w14:paraId="46063540" w14:textId="77777777" w:rsidR="001C5908" w:rsidRDefault="001C5908" w:rsidP="005425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B2FC0E"/>
    <w:lvl w:ilvl="0">
      <w:start w:val="1"/>
      <w:numFmt w:val="decimal"/>
      <w:lvlText w:val="%1."/>
      <w:lvlJc w:val="left"/>
      <w:pPr>
        <w:tabs>
          <w:tab w:val="num" w:pos="1209"/>
        </w:tabs>
        <w:ind w:left="1209" w:hanging="360"/>
      </w:pPr>
    </w:lvl>
  </w:abstractNum>
  <w:abstractNum w:abstractNumId="1">
    <w:nsid w:val="FFFFFF7E"/>
    <w:multiLevelType w:val="singleLevel"/>
    <w:tmpl w:val="2A8EDCA2"/>
    <w:lvl w:ilvl="0">
      <w:start w:val="1"/>
      <w:numFmt w:val="decimal"/>
      <w:lvlText w:val="%1."/>
      <w:lvlJc w:val="left"/>
      <w:pPr>
        <w:tabs>
          <w:tab w:val="num" w:pos="926"/>
        </w:tabs>
        <w:ind w:left="926" w:hanging="360"/>
      </w:pPr>
    </w:lvl>
  </w:abstractNum>
  <w:abstractNum w:abstractNumId="2">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nsid w:val="2B0E6C8D"/>
    <w:multiLevelType w:val="hybridMultilevel"/>
    <w:tmpl w:val="7AA693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0E7554B"/>
    <w:multiLevelType w:val="hybridMultilevel"/>
    <w:tmpl w:val="8B5A68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A312FCF"/>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5679C1"/>
    <w:multiLevelType w:val="hybridMultilevel"/>
    <w:tmpl w:val="5CAED4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A66A16"/>
    <w:multiLevelType w:val="multilevel"/>
    <w:tmpl w:val="D97AAF3C"/>
    <w:lvl w:ilvl="0">
      <w:start w:val="1"/>
      <w:numFmt w:val="decimal"/>
      <w:lvlText w:val="%1."/>
      <w:lvlJc w:val="left"/>
      <w:pPr>
        <w:ind w:left="45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E4C43BD"/>
    <w:multiLevelType w:val="hybridMultilevel"/>
    <w:tmpl w:val="BBC2AF66"/>
    <w:lvl w:ilvl="0" w:tplc="7902DA2E">
      <w:start w:val="1"/>
      <w:numFmt w:val="lowerLetter"/>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745B1BBC"/>
    <w:multiLevelType w:val="hybridMultilevel"/>
    <w:tmpl w:val="864EE0D8"/>
    <w:lvl w:ilvl="0" w:tplc="4000D0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
  </w:num>
  <w:num w:numId="5">
    <w:abstractNumId w:val="0"/>
  </w:num>
  <w:num w:numId="6">
    <w:abstractNumId w:val="14"/>
  </w:num>
  <w:num w:numId="7">
    <w:abstractNumId w:val="11"/>
  </w:num>
  <w:num w:numId="8">
    <w:abstractNumId w:val="5"/>
  </w:num>
  <w:num w:numId="9">
    <w:abstractNumId w:val="9"/>
  </w:num>
  <w:num w:numId="10">
    <w:abstractNumId w:val="14"/>
  </w:num>
  <w:num w:numId="11">
    <w:abstractNumId w:val="15"/>
  </w:num>
  <w:num w:numId="12">
    <w:abstractNumId w:val="8"/>
  </w:num>
  <w:num w:numId="13">
    <w:abstractNumId w:val="13"/>
  </w:num>
  <w:num w:numId="14">
    <w:abstractNumId w:val="12"/>
  </w:num>
  <w:num w:numId="15">
    <w:abstractNumId w:val="4"/>
  </w:num>
  <w:num w:numId="16">
    <w:abstractNumId w:val="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95"/>
    <w:rsid w:val="00002C16"/>
    <w:rsid w:val="00007106"/>
    <w:rsid w:val="00010F11"/>
    <w:rsid w:val="000117D4"/>
    <w:rsid w:val="00014448"/>
    <w:rsid w:val="000174EA"/>
    <w:rsid w:val="00021FAA"/>
    <w:rsid w:val="00032AB7"/>
    <w:rsid w:val="00034176"/>
    <w:rsid w:val="00051905"/>
    <w:rsid w:val="00062FC8"/>
    <w:rsid w:val="0007082E"/>
    <w:rsid w:val="0007461C"/>
    <w:rsid w:val="000778BA"/>
    <w:rsid w:val="000873EC"/>
    <w:rsid w:val="0009393F"/>
    <w:rsid w:val="00095528"/>
    <w:rsid w:val="00097B01"/>
    <w:rsid w:val="000A29FB"/>
    <w:rsid w:val="000B2AEE"/>
    <w:rsid w:val="000C25B3"/>
    <w:rsid w:val="000D3C53"/>
    <w:rsid w:val="000D3FDA"/>
    <w:rsid w:val="000F2520"/>
    <w:rsid w:val="000F717D"/>
    <w:rsid w:val="001021C5"/>
    <w:rsid w:val="00111798"/>
    <w:rsid w:val="001142F9"/>
    <w:rsid w:val="001154B5"/>
    <w:rsid w:val="00115B6C"/>
    <w:rsid w:val="00123CAB"/>
    <w:rsid w:val="00125325"/>
    <w:rsid w:val="001407BE"/>
    <w:rsid w:val="0015273D"/>
    <w:rsid w:val="00153C6C"/>
    <w:rsid w:val="00153C6F"/>
    <w:rsid w:val="00154E10"/>
    <w:rsid w:val="001555E5"/>
    <w:rsid w:val="00165C58"/>
    <w:rsid w:val="00166E83"/>
    <w:rsid w:val="001703E2"/>
    <w:rsid w:val="00175A07"/>
    <w:rsid w:val="00192133"/>
    <w:rsid w:val="001971A2"/>
    <w:rsid w:val="00197B90"/>
    <w:rsid w:val="001A51FD"/>
    <w:rsid w:val="001B22ED"/>
    <w:rsid w:val="001B7434"/>
    <w:rsid w:val="001C5908"/>
    <w:rsid w:val="001D2C85"/>
    <w:rsid w:val="001E045F"/>
    <w:rsid w:val="001E0C5F"/>
    <w:rsid w:val="001E5035"/>
    <w:rsid w:val="001F5C24"/>
    <w:rsid w:val="001F639E"/>
    <w:rsid w:val="00213368"/>
    <w:rsid w:val="00221C27"/>
    <w:rsid w:val="00227C25"/>
    <w:rsid w:val="00251F39"/>
    <w:rsid w:val="00261356"/>
    <w:rsid w:val="002759C1"/>
    <w:rsid w:val="00287083"/>
    <w:rsid w:val="00293AD2"/>
    <w:rsid w:val="002A53A9"/>
    <w:rsid w:val="002B0598"/>
    <w:rsid w:val="002B312E"/>
    <w:rsid w:val="002B3C4F"/>
    <w:rsid w:val="002D15BA"/>
    <w:rsid w:val="002D2863"/>
    <w:rsid w:val="002D31DF"/>
    <w:rsid w:val="002F7353"/>
    <w:rsid w:val="00313C33"/>
    <w:rsid w:val="003208A1"/>
    <w:rsid w:val="003222FA"/>
    <w:rsid w:val="00332BB6"/>
    <w:rsid w:val="00342F08"/>
    <w:rsid w:val="0034372D"/>
    <w:rsid w:val="003459D5"/>
    <w:rsid w:val="00350AD3"/>
    <w:rsid w:val="00351B61"/>
    <w:rsid w:val="00363889"/>
    <w:rsid w:val="0037377C"/>
    <w:rsid w:val="00376214"/>
    <w:rsid w:val="00382C12"/>
    <w:rsid w:val="0039593E"/>
    <w:rsid w:val="003A0281"/>
    <w:rsid w:val="003A6BBC"/>
    <w:rsid w:val="003C22AF"/>
    <w:rsid w:val="003D0A32"/>
    <w:rsid w:val="003D1F81"/>
    <w:rsid w:val="003E4928"/>
    <w:rsid w:val="00402D91"/>
    <w:rsid w:val="0043253F"/>
    <w:rsid w:val="00446310"/>
    <w:rsid w:val="00454F3D"/>
    <w:rsid w:val="004569DC"/>
    <w:rsid w:val="00460D44"/>
    <w:rsid w:val="00463705"/>
    <w:rsid w:val="004663B9"/>
    <w:rsid w:val="00467D66"/>
    <w:rsid w:val="00482DAE"/>
    <w:rsid w:val="0048720D"/>
    <w:rsid w:val="004901EF"/>
    <w:rsid w:val="00490502"/>
    <w:rsid w:val="00496309"/>
    <w:rsid w:val="004A0038"/>
    <w:rsid w:val="004A00C3"/>
    <w:rsid w:val="004A40F9"/>
    <w:rsid w:val="004B232B"/>
    <w:rsid w:val="004B5C70"/>
    <w:rsid w:val="004C2D6D"/>
    <w:rsid w:val="004C6AF2"/>
    <w:rsid w:val="004D6C51"/>
    <w:rsid w:val="004F518B"/>
    <w:rsid w:val="0051417F"/>
    <w:rsid w:val="00517506"/>
    <w:rsid w:val="0051778A"/>
    <w:rsid w:val="005242FF"/>
    <w:rsid w:val="0052654F"/>
    <w:rsid w:val="005279F1"/>
    <w:rsid w:val="00541457"/>
    <w:rsid w:val="00542595"/>
    <w:rsid w:val="00552F9E"/>
    <w:rsid w:val="005577D0"/>
    <w:rsid w:val="00574D5E"/>
    <w:rsid w:val="005753C2"/>
    <w:rsid w:val="00587C2D"/>
    <w:rsid w:val="005928E9"/>
    <w:rsid w:val="005B08A6"/>
    <w:rsid w:val="005C117E"/>
    <w:rsid w:val="005D1C32"/>
    <w:rsid w:val="005D3558"/>
    <w:rsid w:val="005D7873"/>
    <w:rsid w:val="005E4A42"/>
    <w:rsid w:val="005F4E5C"/>
    <w:rsid w:val="00601557"/>
    <w:rsid w:val="00616473"/>
    <w:rsid w:val="00622188"/>
    <w:rsid w:val="00626C73"/>
    <w:rsid w:val="006328F0"/>
    <w:rsid w:val="00642F8E"/>
    <w:rsid w:val="006521F0"/>
    <w:rsid w:val="00655BF5"/>
    <w:rsid w:val="00664991"/>
    <w:rsid w:val="006705F1"/>
    <w:rsid w:val="00672056"/>
    <w:rsid w:val="00673569"/>
    <w:rsid w:val="00686BFD"/>
    <w:rsid w:val="006958B3"/>
    <w:rsid w:val="006A331F"/>
    <w:rsid w:val="006B34FD"/>
    <w:rsid w:val="006D7CB7"/>
    <w:rsid w:val="006E0D69"/>
    <w:rsid w:val="006E3717"/>
    <w:rsid w:val="006E66E7"/>
    <w:rsid w:val="00705CD4"/>
    <w:rsid w:val="007060A7"/>
    <w:rsid w:val="007076E3"/>
    <w:rsid w:val="007142C4"/>
    <w:rsid w:val="00715DB3"/>
    <w:rsid w:val="00720A3F"/>
    <w:rsid w:val="00724383"/>
    <w:rsid w:val="00726C23"/>
    <w:rsid w:val="007412BF"/>
    <w:rsid w:val="00746BFC"/>
    <w:rsid w:val="007717E8"/>
    <w:rsid w:val="007843FD"/>
    <w:rsid w:val="007844F5"/>
    <w:rsid w:val="00785C48"/>
    <w:rsid w:val="00792403"/>
    <w:rsid w:val="007A5D97"/>
    <w:rsid w:val="007A60AD"/>
    <w:rsid w:val="007C01BA"/>
    <w:rsid w:val="007C227E"/>
    <w:rsid w:val="007E0C48"/>
    <w:rsid w:val="007E3CAC"/>
    <w:rsid w:val="007E519D"/>
    <w:rsid w:val="007F5FFA"/>
    <w:rsid w:val="007F7E88"/>
    <w:rsid w:val="008013F5"/>
    <w:rsid w:val="008041E9"/>
    <w:rsid w:val="00805876"/>
    <w:rsid w:val="00812624"/>
    <w:rsid w:val="00820755"/>
    <w:rsid w:val="00825288"/>
    <w:rsid w:val="00851152"/>
    <w:rsid w:val="00852D0A"/>
    <w:rsid w:val="00855F70"/>
    <w:rsid w:val="00865F57"/>
    <w:rsid w:val="00875363"/>
    <w:rsid w:val="008776CA"/>
    <w:rsid w:val="0088456F"/>
    <w:rsid w:val="00894F56"/>
    <w:rsid w:val="008A198B"/>
    <w:rsid w:val="008D2AE9"/>
    <w:rsid w:val="008D6B1E"/>
    <w:rsid w:val="00904EBD"/>
    <w:rsid w:val="009070C8"/>
    <w:rsid w:val="009101D4"/>
    <w:rsid w:val="009129C7"/>
    <w:rsid w:val="00930012"/>
    <w:rsid w:val="0093110B"/>
    <w:rsid w:val="00932E05"/>
    <w:rsid w:val="00943519"/>
    <w:rsid w:val="00951E36"/>
    <w:rsid w:val="00953C1D"/>
    <w:rsid w:val="00961F0B"/>
    <w:rsid w:val="00964ED2"/>
    <w:rsid w:val="00974BE7"/>
    <w:rsid w:val="0098022B"/>
    <w:rsid w:val="009818BF"/>
    <w:rsid w:val="0098272C"/>
    <w:rsid w:val="00984C0E"/>
    <w:rsid w:val="00990AC3"/>
    <w:rsid w:val="009A271E"/>
    <w:rsid w:val="009A4D30"/>
    <w:rsid w:val="009B02DE"/>
    <w:rsid w:val="009B0B00"/>
    <w:rsid w:val="009B4A18"/>
    <w:rsid w:val="009E371B"/>
    <w:rsid w:val="00A205AE"/>
    <w:rsid w:val="00AA16FD"/>
    <w:rsid w:val="00AA48D7"/>
    <w:rsid w:val="00AA690B"/>
    <w:rsid w:val="00AC40F7"/>
    <w:rsid w:val="00AC5258"/>
    <w:rsid w:val="00AC6FCA"/>
    <w:rsid w:val="00AC779F"/>
    <w:rsid w:val="00AC7AA5"/>
    <w:rsid w:val="00AE3846"/>
    <w:rsid w:val="00AE552E"/>
    <w:rsid w:val="00AE7033"/>
    <w:rsid w:val="00AE7B4F"/>
    <w:rsid w:val="00AF2816"/>
    <w:rsid w:val="00AF7166"/>
    <w:rsid w:val="00B0280B"/>
    <w:rsid w:val="00B10427"/>
    <w:rsid w:val="00B106CB"/>
    <w:rsid w:val="00B13B59"/>
    <w:rsid w:val="00B23803"/>
    <w:rsid w:val="00B2588D"/>
    <w:rsid w:val="00B31AA9"/>
    <w:rsid w:val="00B3235C"/>
    <w:rsid w:val="00B50122"/>
    <w:rsid w:val="00B617E2"/>
    <w:rsid w:val="00B855A0"/>
    <w:rsid w:val="00B9090E"/>
    <w:rsid w:val="00B9097D"/>
    <w:rsid w:val="00BA645E"/>
    <w:rsid w:val="00BB3578"/>
    <w:rsid w:val="00BD0D36"/>
    <w:rsid w:val="00BD75AB"/>
    <w:rsid w:val="00BE22E6"/>
    <w:rsid w:val="00BF6A4F"/>
    <w:rsid w:val="00C05FC1"/>
    <w:rsid w:val="00C326E9"/>
    <w:rsid w:val="00C4016E"/>
    <w:rsid w:val="00C45759"/>
    <w:rsid w:val="00C5106D"/>
    <w:rsid w:val="00C52CD9"/>
    <w:rsid w:val="00C67C35"/>
    <w:rsid w:val="00C840B7"/>
    <w:rsid w:val="00C86D0D"/>
    <w:rsid w:val="00C92568"/>
    <w:rsid w:val="00CA4FEE"/>
    <w:rsid w:val="00CB5BAA"/>
    <w:rsid w:val="00CC1402"/>
    <w:rsid w:val="00CE0267"/>
    <w:rsid w:val="00D02296"/>
    <w:rsid w:val="00D034FC"/>
    <w:rsid w:val="00D10118"/>
    <w:rsid w:val="00D119CF"/>
    <w:rsid w:val="00D155A4"/>
    <w:rsid w:val="00D253D3"/>
    <w:rsid w:val="00D34264"/>
    <w:rsid w:val="00D37CE4"/>
    <w:rsid w:val="00D464D8"/>
    <w:rsid w:val="00D536FC"/>
    <w:rsid w:val="00D54F54"/>
    <w:rsid w:val="00D60286"/>
    <w:rsid w:val="00D6169B"/>
    <w:rsid w:val="00D73135"/>
    <w:rsid w:val="00D76CB4"/>
    <w:rsid w:val="00D82943"/>
    <w:rsid w:val="00D85D11"/>
    <w:rsid w:val="00D91935"/>
    <w:rsid w:val="00D96791"/>
    <w:rsid w:val="00DA3FF5"/>
    <w:rsid w:val="00DA41EB"/>
    <w:rsid w:val="00DA4C95"/>
    <w:rsid w:val="00DD4102"/>
    <w:rsid w:val="00DD7B87"/>
    <w:rsid w:val="00DE03E8"/>
    <w:rsid w:val="00DE2104"/>
    <w:rsid w:val="00DF585C"/>
    <w:rsid w:val="00E10711"/>
    <w:rsid w:val="00E123C1"/>
    <w:rsid w:val="00E15ED4"/>
    <w:rsid w:val="00E27A8C"/>
    <w:rsid w:val="00E31D76"/>
    <w:rsid w:val="00E3490F"/>
    <w:rsid w:val="00E406CD"/>
    <w:rsid w:val="00E41339"/>
    <w:rsid w:val="00E42F40"/>
    <w:rsid w:val="00E43F0B"/>
    <w:rsid w:val="00E56E20"/>
    <w:rsid w:val="00E663AA"/>
    <w:rsid w:val="00E66C9C"/>
    <w:rsid w:val="00E7397B"/>
    <w:rsid w:val="00E84033"/>
    <w:rsid w:val="00E92BD8"/>
    <w:rsid w:val="00E958E5"/>
    <w:rsid w:val="00EA6493"/>
    <w:rsid w:val="00EB5700"/>
    <w:rsid w:val="00EB5825"/>
    <w:rsid w:val="00ED2F16"/>
    <w:rsid w:val="00ED4387"/>
    <w:rsid w:val="00ED6949"/>
    <w:rsid w:val="00EE3DEF"/>
    <w:rsid w:val="00F009FE"/>
    <w:rsid w:val="00F01FC3"/>
    <w:rsid w:val="00F162C2"/>
    <w:rsid w:val="00F16A98"/>
    <w:rsid w:val="00F1736E"/>
    <w:rsid w:val="00F45A2B"/>
    <w:rsid w:val="00F50E13"/>
    <w:rsid w:val="00F50FB2"/>
    <w:rsid w:val="00F53B8D"/>
    <w:rsid w:val="00F66E61"/>
    <w:rsid w:val="00F77804"/>
    <w:rsid w:val="00F84ED1"/>
    <w:rsid w:val="00F850AA"/>
    <w:rsid w:val="00F87727"/>
    <w:rsid w:val="00F91AB6"/>
    <w:rsid w:val="00FA333F"/>
    <w:rsid w:val="00FA3E83"/>
    <w:rsid w:val="00FA418B"/>
    <w:rsid w:val="00FA48A5"/>
    <w:rsid w:val="00FC3D76"/>
    <w:rsid w:val="00FD2F59"/>
    <w:rsid w:val="00FD3112"/>
    <w:rsid w:val="00FD45B9"/>
    <w:rsid w:val="00FD4D05"/>
    <w:rsid w:val="00FF6DAE"/>
    <w:rsid w:val="00FF6F5B"/>
    <w:rsid w:val="00FF7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06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paragraph" w:styleId="NormalWeb">
    <w:name w:val="Normal (Web)"/>
    <w:basedOn w:val="Normal"/>
    <w:rsid w:val="005279F1"/>
    <w:pPr>
      <w:spacing w:before="100" w:beforeAutospacing="1" w:after="100" w:afterAutospacing="1" w:line="240" w:lineRule="auto"/>
    </w:pPr>
    <w:rPr>
      <w:rFonts w:ascii="Times New Roman" w:hAnsi="Times New Roman"/>
      <w:sz w:val="24"/>
      <w:lang w:val="en-US"/>
    </w:rPr>
  </w:style>
  <w:style w:type="paragraph" w:styleId="ListParagraph">
    <w:name w:val="List Paragraph"/>
    <w:basedOn w:val="Normal"/>
    <w:uiPriority w:val="34"/>
    <w:qFormat/>
    <w:rsid w:val="005279F1"/>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table" w:styleId="TableGrid">
    <w:name w:val="Table Grid"/>
    <w:basedOn w:val="TableNormal"/>
    <w:uiPriority w:val="59"/>
    <w:rsid w:val="006E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paragraph" w:styleId="NormalWeb">
    <w:name w:val="Normal (Web)"/>
    <w:basedOn w:val="Normal"/>
    <w:rsid w:val="005279F1"/>
    <w:pPr>
      <w:spacing w:before="100" w:beforeAutospacing="1" w:after="100" w:afterAutospacing="1" w:line="240" w:lineRule="auto"/>
    </w:pPr>
    <w:rPr>
      <w:rFonts w:ascii="Times New Roman" w:hAnsi="Times New Roman"/>
      <w:sz w:val="24"/>
      <w:lang w:val="en-US"/>
    </w:rPr>
  </w:style>
  <w:style w:type="paragraph" w:styleId="ListParagraph">
    <w:name w:val="List Paragraph"/>
    <w:basedOn w:val="Normal"/>
    <w:uiPriority w:val="34"/>
    <w:qFormat/>
    <w:rsid w:val="005279F1"/>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table" w:styleId="TableGrid">
    <w:name w:val="Table Grid"/>
    <w:basedOn w:val="TableNormal"/>
    <w:uiPriority w:val="59"/>
    <w:rsid w:val="006E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E85F-47E6-49D7-B1C5-90B0ECDB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BLANK.dot</Template>
  <TotalTime>1</TotalTime>
  <Pages>7</Pages>
  <Words>1378</Words>
  <Characters>8259</Characters>
  <Application>Microsoft Office Word</Application>
  <DocSecurity>0</DocSecurity>
  <Lines>284</Lines>
  <Paragraphs>143</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9494</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MZM;RDO</dc:creator>
  <cp:lastModifiedBy>Sigalet, Mary</cp:lastModifiedBy>
  <cp:revision>2</cp:revision>
  <cp:lastPrinted>2016-06-01T17:30:00Z</cp:lastPrinted>
  <dcterms:created xsi:type="dcterms:W3CDTF">2018-06-27T16:39:00Z</dcterms:created>
  <dcterms:modified xsi:type="dcterms:W3CDTF">2018-06-27T16:39:00Z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