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452F" w14:textId="77777777" w:rsidR="00673D08" w:rsidRDefault="00673D08" w:rsidP="0046007B">
      <w:pPr>
        <w:pStyle w:val="SOW"/>
      </w:pPr>
    </w:p>
    <w:tbl>
      <w:tblPr>
        <w:tblW w:w="0" w:type="auto"/>
        <w:tblLook w:val="0000" w:firstRow="0" w:lastRow="0" w:firstColumn="0" w:lastColumn="0" w:noHBand="0" w:noVBand="0"/>
      </w:tblPr>
      <w:tblGrid>
        <w:gridCol w:w="2556"/>
        <w:gridCol w:w="6804"/>
      </w:tblGrid>
      <w:tr w:rsidR="00756FA4" w:rsidRPr="00F84ED1" w14:paraId="235A4533" w14:textId="77777777" w:rsidTr="00111E7D">
        <w:trPr>
          <w:cantSplit/>
        </w:trPr>
        <w:tc>
          <w:tcPr>
            <w:tcW w:w="2556" w:type="dxa"/>
          </w:tcPr>
          <w:p w14:paraId="235A4531" w14:textId="77777777" w:rsidR="00756FA4" w:rsidRPr="00F84ED1" w:rsidRDefault="00756FA4">
            <w:pPr>
              <w:tabs>
                <w:tab w:val="center" w:pos="6120"/>
              </w:tabs>
              <w:jc w:val="center"/>
              <w:rPr>
                <w:rFonts w:cs="Arial"/>
                <w:sz w:val="20"/>
              </w:rPr>
            </w:pPr>
            <w:r w:rsidRPr="00F84ED1">
              <w:rPr>
                <w:rFonts w:cs="Arial"/>
                <w:noProof/>
                <w:lang w:eastAsia="en-CA"/>
              </w:rPr>
              <w:drawing>
                <wp:inline distT="0" distB="0" distL="0" distR="0" wp14:anchorId="235A4788" wp14:editId="235A4789">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tc>
        <w:tc>
          <w:tcPr>
            <w:tcW w:w="6804" w:type="dxa"/>
            <w:vAlign w:val="center"/>
          </w:tcPr>
          <w:p w14:paraId="235A4532" w14:textId="77777777" w:rsidR="00756FA4" w:rsidRPr="00756FA4" w:rsidRDefault="00756FA4" w:rsidP="00756FA4">
            <w:pPr>
              <w:pStyle w:val="Schedule"/>
            </w:pPr>
            <w:bookmarkStart w:id="0" w:name="_Toc116998607"/>
            <w:bookmarkStart w:id="1" w:name="_Toc116999235"/>
            <w:r>
              <w:t>SCHEDULE B – QUOTATION</w:t>
            </w:r>
            <w:bookmarkEnd w:id="0"/>
            <w:bookmarkEnd w:id="1"/>
          </w:p>
        </w:tc>
      </w:tr>
    </w:tbl>
    <w:p w14:paraId="235A4534" w14:textId="62189DD4" w:rsidR="00C45759" w:rsidRPr="008C75A8" w:rsidRDefault="00C45759" w:rsidP="00C45759">
      <w:pPr>
        <w:tabs>
          <w:tab w:val="left" w:pos="1122"/>
          <w:tab w:val="right" w:leader="underscore" w:pos="9350"/>
        </w:tabs>
        <w:jc w:val="both"/>
        <w:rPr>
          <w:rFonts w:cs="Arial"/>
          <w:b/>
          <w:bCs/>
          <w:szCs w:val="22"/>
        </w:rPr>
      </w:pPr>
      <w:r w:rsidRPr="008C75A8">
        <w:rPr>
          <w:rFonts w:cs="Arial"/>
          <w:b/>
          <w:bCs/>
          <w:szCs w:val="22"/>
        </w:rPr>
        <w:t>RFQ Title:</w:t>
      </w:r>
      <w:r w:rsidR="00BC5723" w:rsidRPr="008C75A8">
        <w:rPr>
          <w:rFonts w:cs="Arial"/>
          <w:b/>
          <w:bCs/>
          <w:szCs w:val="22"/>
        </w:rPr>
        <w:t xml:space="preserve">  </w:t>
      </w:r>
      <w:r w:rsidR="00756FA4">
        <w:rPr>
          <w:rFonts w:cs="Arial"/>
          <w:b/>
          <w:bCs/>
          <w:szCs w:val="22"/>
        </w:rPr>
        <w:t xml:space="preserve">Supply and Delivery of </w:t>
      </w:r>
      <w:r w:rsidR="0024555C">
        <w:rPr>
          <w:rFonts w:cs="Arial"/>
          <w:b/>
          <w:bCs/>
          <w:szCs w:val="22"/>
        </w:rPr>
        <w:t>Servers</w:t>
      </w:r>
    </w:p>
    <w:p w14:paraId="235A4535" w14:textId="77777777" w:rsidR="00C45759" w:rsidRPr="008C75A8" w:rsidRDefault="00C45759" w:rsidP="00C45759">
      <w:pPr>
        <w:tabs>
          <w:tab w:val="left" w:pos="1122"/>
          <w:tab w:val="right" w:leader="underscore" w:pos="9350"/>
        </w:tabs>
        <w:jc w:val="both"/>
        <w:rPr>
          <w:rFonts w:cs="Arial"/>
          <w:b/>
          <w:bCs/>
          <w:szCs w:val="22"/>
          <w:u w:val="single"/>
        </w:rPr>
      </w:pPr>
    </w:p>
    <w:p w14:paraId="235A4536" w14:textId="77777777" w:rsidR="00C45759" w:rsidRPr="008C75A8" w:rsidRDefault="00C45759" w:rsidP="00C45759">
      <w:pPr>
        <w:tabs>
          <w:tab w:val="left" w:pos="1122"/>
          <w:tab w:val="right" w:leader="underscore" w:pos="2805"/>
        </w:tabs>
        <w:jc w:val="both"/>
        <w:rPr>
          <w:rFonts w:cs="Arial"/>
          <w:b/>
          <w:bCs/>
          <w:szCs w:val="22"/>
        </w:rPr>
      </w:pPr>
      <w:r w:rsidRPr="008C75A8">
        <w:rPr>
          <w:rFonts w:cs="Arial"/>
          <w:b/>
          <w:bCs/>
          <w:szCs w:val="22"/>
        </w:rPr>
        <w:t xml:space="preserve">RFQ </w:t>
      </w:r>
      <w:r w:rsidRPr="00756FA4">
        <w:rPr>
          <w:rFonts w:cs="Arial"/>
          <w:b/>
          <w:bCs/>
          <w:color w:val="000000" w:themeColor="text1"/>
          <w:szCs w:val="22"/>
        </w:rPr>
        <w:t>No</w:t>
      </w:r>
      <w:r w:rsidR="00BC5723" w:rsidRPr="00756FA4">
        <w:rPr>
          <w:rFonts w:cs="Arial"/>
          <w:b/>
          <w:bCs/>
          <w:color w:val="000000" w:themeColor="text1"/>
          <w:szCs w:val="22"/>
        </w:rPr>
        <w:t xml:space="preserve">.:  </w:t>
      </w:r>
      <w:r w:rsidRPr="00756FA4">
        <w:rPr>
          <w:rFonts w:cs="Arial"/>
          <w:b/>
          <w:bCs/>
          <w:color w:val="000000" w:themeColor="text1"/>
          <w:szCs w:val="22"/>
        </w:rPr>
        <w:t>1220-040-20</w:t>
      </w:r>
      <w:r w:rsidR="003A7F39" w:rsidRPr="00756FA4">
        <w:rPr>
          <w:rFonts w:cs="Arial"/>
          <w:b/>
          <w:bCs/>
          <w:color w:val="000000" w:themeColor="text1"/>
          <w:szCs w:val="22"/>
        </w:rPr>
        <w:t>2</w:t>
      </w:r>
      <w:r w:rsidR="00756FA4" w:rsidRPr="00756FA4">
        <w:rPr>
          <w:rFonts w:cs="Arial"/>
          <w:b/>
          <w:bCs/>
          <w:color w:val="000000" w:themeColor="text1"/>
          <w:szCs w:val="22"/>
        </w:rPr>
        <w:t>2-086</w:t>
      </w:r>
    </w:p>
    <w:p w14:paraId="235A4537" w14:textId="77777777" w:rsidR="00C45759" w:rsidRPr="005D6EE8" w:rsidRDefault="00C45759" w:rsidP="00C45759">
      <w:pPr>
        <w:tabs>
          <w:tab w:val="right" w:leader="underscore" w:pos="9350"/>
        </w:tabs>
        <w:jc w:val="both"/>
        <w:rPr>
          <w:rFonts w:cs="Arial"/>
          <w:szCs w:val="22"/>
        </w:rPr>
      </w:pPr>
    </w:p>
    <w:p w14:paraId="235A4538"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235A4539" w14:textId="77777777" w:rsidR="0048383A" w:rsidRPr="004630B0" w:rsidRDefault="0048383A" w:rsidP="0048383A">
      <w:pPr>
        <w:tabs>
          <w:tab w:val="left" w:pos="5049"/>
          <w:tab w:val="right" w:leader="underscore" w:pos="11160"/>
        </w:tabs>
        <w:ind w:right="10"/>
        <w:jc w:val="both"/>
        <w:rPr>
          <w:rFonts w:cs="Arial"/>
          <w:b/>
          <w:bCs/>
          <w:szCs w:val="22"/>
        </w:rPr>
      </w:pPr>
    </w:p>
    <w:p w14:paraId="235A453A" w14:textId="77777777" w:rsidR="0048383A" w:rsidRPr="009B09E1" w:rsidRDefault="0048383A" w:rsidP="0048383A">
      <w:pPr>
        <w:tabs>
          <w:tab w:val="left" w:pos="720"/>
          <w:tab w:val="left" w:pos="1440"/>
          <w:tab w:val="left" w:pos="2760"/>
          <w:tab w:val="left" w:pos="9360"/>
        </w:tabs>
        <w:rPr>
          <w:rFonts w:cs="Arial"/>
          <w:b/>
          <w:bCs/>
          <w:sz w:val="20"/>
          <w:szCs w:val="20"/>
        </w:rPr>
      </w:pPr>
      <w:r w:rsidRPr="009B09E1">
        <w:rPr>
          <w:rFonts w:cs="Arial"/>
          <w:b/>
          <w:szCs w:val="22"/>
        </w:rPr>
        <w:t xml:space="preserve">Legal Name: </w:t>
      </w:r>
      <w:r w:rsidR="00BC5723">
        <w:rPr>
          <w:rFonts w:cs="Arial"/>
          <w:b/>
          <w:szCs w:val="22"/>
        </w:rPr>
        <w:tab/>
      </w:r>
      <w:r w:rsidR="00BC5723">
        <w:rPr>
          <w:rFonts w:cs="Arial"/>
          <w:b/>
          <w:szCs w:val="22"/>
        </w:rPr>
        <w:tab/>
        <w:t>_____________________________________________________</w:t>
      </w:r>
    </w:p>
    <w:p w14:paraId="235A453B" w14:textId="77777777" w:rsidR="0048383A" w:rsidRPr="00A43B61" w:rsidRDefault="0048383A" w:rsidP="0048383A">
      <w:pPr>
        <w:tabs>
          <w:tab w:val="left" w:pos="720"/>
          <w:tab w:val="left" w:pos="1440"/>
          <w:tab w:val="left" w:pos="2760"/>
          <w:tab w:val="left" w:pos="9240"/>
        </w:tabs>
        <w:rPr>
          <w:rFonts w:cs="Arial"/>
          <w:b/>
          <w:bCs/>
          <w:sz w:val="20"/>
          <w:szCs w:val="20"/>
        </w:rPr>
      </w:pPr>
    </w:p>
    <w:p w14:paraId="235A453C"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Contact Person and Title:</w:t>
      </w:r>
      <w:r w:rsidRPr="009B09E1">
        <w:rPr>
          <w:rFonts w:cs="Arial"/>
          <w:b/>
          <w:szCs w:val="22"/>
        </w:rPr>
        <w:tab/>
      </w:r>
      <w:r w:rsidRPr="009B09E1">
        <w:rPr>
          <w:rFonts w:cs="Arial"/>
          <w:b/>
          <w:bCs/>
          <w:szCs w:val="22"/>
          <w:u w:val="single"/>
        </w:rPr>
        <w:tab/>
      </w:r>
    </w:p>
    <w:p w14:paraId="235A453D" w14:textId="77777777" w:rsidR="0048383A" w:rsidRPr="009B09E1" w:rsidRDefault="0048383A" w:rsidP="0048383A">
      <w:pPr>
        <w:tabs>
          <w:tab w:val="left" w:pos="720"/>
          <w:tab w:val="left" w:pos="1440"/>
          <w:tab w:val="left" w:pos="2760"/>
          <w:tab w:val="left" w:pos="9240"/>
        </w:tabs>
        <w:rPr>
          <w:rFonts w:cs="Arial"/>
          <w:b/>
          <w:szCs w:val="22"/>
        </w:rPr>
      </w:pPr>
    </w:p>
    <w:p w14:paraId="235A453E" w14:textId="77777777" w:rsidR="0048383A" w:rsidRPr="009B09E1" w:rsidRDefault="0048383A" w:rsidP="0048383A">
      <w:pPr>
        <w:tabs>
          <w:tab w:val="left" w:pos="720"/>
          <w:tab w:val="left" w:pos="1440"/>
          <w:tab w:val="left" w:pos="2760"/>
          <w:tab w:val="left" w:pos="9360"/>
        </w:tabs>
        <w:rPr>
          <w:rFonts w:cs="Arial"/>
          <w:b/>
          <w:szCs w:val="22"/>
        </w:rPr>
      </w:pPr>
      <w:r w:rsidRPr="009B09E1">
        <w:rPr>
          <w:rFonts w:cs="Arial"/>
          <w:b/>
          <w:szCs w:val="22"/>
        </w:rPr>
        <w:t>Business Address:</w:t>
      </w:r>
      <w:r w:rsidRPr="009B09E1">
        <w:rPr>
          <w:rFonts w:cs="Arial"/>
          <w:b/>
          <w:szCs w:val="22"/>
        </w:rPr>
        <w:tab/>
      </w:r>
      <w:r w:rsidRPr="009B09E1">
        <w:rPr>
          <w:rFonts w:cs="Arial"/>
          <w:b/>
          <w:bCs/>
          <w:szCs w:val="22"/>
          <w:u w:val="single"/>
        </w:rPr>
        <w:tab/>
      </w:r>
    </w:p>
    <w:p w14:paraId="235A453F" w14:textId="77777777" w:rsidR="0048383A" w:rsidRPr="009B09E1" w:rsidRDefault="0048383A" w:rsidP="0048383A">
      <w:pPr>
        <w:tabs>
          <w:tab w:val="left" w:pos="720"/>
          <w:tab w:val="left" w:pos="1440"/>
          <w:tab w:val="left" w:pos="2760"/>
          <w:tab w:val="left" w:pos="9240"/>
        </w:tabs>
        <w:rPr>
          <w:rFonts w:cs="Arial"/>
          <w:b/>
          <w:szCs w:val="22"/>
        </w:rPr>
      </w:pPr>
    </w:p>
    <w:p w14:paraId="235A4540"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Telephone:</w:t>
      </w:r>
      <w:r w:rsidRPr="009B09E1">
        <w:rPr>
          <w:rFonts w:cs="Arial"/>
          <w:b/>
          <w:szCs w:val="22"/>
        </w:rPr>
        <w:tab/>
      </w:r>
      <w:r w:rsidRPr="009B09E1">
        <w:rPr>
          <w:rFonts w:cs="Arial"/>
          <w:b/>
          <w:bCs/>
          <w:szCs w:val="22"/>
          <w:u w:val="single"/>
        </w:rPr>
        <w:tab/>
      </w:r>
    </w:p>
    <w:p w14:paraId="235A4541" w14:textId="77777777" w:rsidR="0048383A" w:rsidRPr="009B09E1" w:rsidRDefault="0048383A" w:rsidP="0048383A">
      <w:pPr>
        <w:tabs>
          <w:tab w:val="left" w:pos="720"/>
          <w:tab w:val="left" w:pos="1440"/>
          <w:tab w:val="left" w:pos="2760"/>
          <w:tab w:val="left" w:pos="9240"/>
        </w:tabs>
        <w:rPr>
          <w:rFonts w:cs="Arial"/>
          <w:b/>
          <w:szCs w:val="22"/>
        </w:rPr>
      </w:pPr>
    </w:p>
    <w:p w14:paraId="235A4542"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Fax:</w:t>
      </w:r>
      <w:r w:rsidRPr="009B09E1">
        <w:rPr>
          <w:rFonts w:cs="Arial"/>
          <w:b/>
          <w:szCs w:val="22"/>
        </w:rPr>
        <w:tab/>
      </w:r>
      <w:r w:rsidRPr="009B09E1">
        <w:rPr>
          <w:rFonts w:cs="Arial"/>
          <w:b/>
          <w:bCs/>
          <w:szCs w:val="22"/>
          <w:u w:val="single"/>
        </w:rPr>
        <w:tab/>
      </w:r>
    </w:p>
    <w:p w14:paraId="235A4543" w14:textId="77777777" w:rsidR="0048383A" w:rsidRPr="009B09E1" w:rsidRDefault="0048383A" w:rsidP="0048383A">
      <w:pPr>
        <w:tabs>
          <w:tab w:val="left" w:pos="720"/>
          <w:tab w:val="left" w:pos="1440"/>
          <w:tab w:val="left" w:pos="2760"/>
          <w:tab w:val="left" w:pos="9240"/>
        </w:tabs>
        <w:rPr>
          <w:rFonts w:cs="Arial"/>
          <w:b/>
          <w:szCs w:val="22"/>
        </w:rPr>
      </w:pPr>
    </w:p>
    <w:p w14:paraId="235A4544"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E-Mail Address:</w:t>
      </w:r>
      <w:r w:rsidRPr="009B09E1">
        <w:rPr>
          <w:rFonts w:cs="Arial"/>
          <w:b/>
          <w:szCs w:val="22"/>
        </w:rPr>
        <w:tab/>
      </w:r>
      <w:r w:rsidRPr="009B09E1">
        <w:rPr>
          <w:rFonts w:cs="Arial"/>
          <w:b/>
          <w:szCs w:val="22"/>
          <w:u w:val="single"/>
        </w:rPr>
        <w:tab/>
      </w:r>
    </w:p>
    <w:p w14:paraId="235A4545"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235A4546"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235A4547" w14:textId="77777777" w:rsidR="0048383A" w:rsidRDefault="0048383A" w:rsidP="00FD45B9">
      <w:pPr>
        <w:tabs>
          <w:tab w:val="left" w:pos="720"/>
          <w:tab w:val="left" w:pos="1440"/>
          <w:tab w:val="left" w:pos="2160"/>
        </w:tabs>
        <w:jc w:val="both"/>
        <w:rPr>
          <w:rFonts w:cs="Arial"/>
          <w:szCs w:val="22"/>
        </w:rPr>
      </w:pPr>
    </w:p>
    <w:p w14:paraId="235A4548" w14:textId="77777777" w:rsidR="00B803BA" w:rsidRPr="00B803BA" w:rsidRDefault="00B803BA" w:rsidP="00FD45B9">
      <w:pPr>
        <w:tabs>
          <w:tab w:val="left" w:pos="720"/>
          <w:tab w:val="left" w:pos="1440"/>
          <w:tab w:val="left" w:pos="2160"/>
        </w:tabs>
        <w:jc w:val="both"/>
        <w:rPr>
          <w:rFonts w:cs="Arial"/>
          <w:b/>
          <w:bCs/>
          <w:szCs w:val="22"/>
        </w:rPr>
      </w:pPr>
      <w:r w:rsidRPr="00B803BA">
        <w:rPr>
          <w:rFonts w:cs="Arial"/>
          <w:b/>
          <w:bCs/>
          <w:szCs w:val="22"/>
        </w:rPr>
        <w:t>CITY OF SURREY</w:t>
      </w:r>
    </w:p>
    <w:p w14:paraId="235A4549" w14:textId="77777777" w:rsidR="00B803BA" w:rsidRPr="00622184" w:rsidRDefault="00B803BA" w:rsidP="00FD45B9">
      <w:pPr>
        <w:tabs>
          <w:tab w:val="left" w:pos="720"/>
          <w:tab w:val="left" w:pos="1440"/>
          <w:tab w:val="left" w:pos="2160"/>
        </w:tabs>
        <w:jc w:val="both"/>
        <w:rPr>
          <w:rFonts w:cs="Arial"/>
          <w:szCs w:val="22"/>
        </w:rPr>
      </w:pPr>
    </w:p>
    <w:p w14:paraId="235A454A" w14:textId="77777777"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r>
      <w:r w:rsidR="00C8696D">
        <w:rPr>
          <w:rFonts w:cs="Arial"/>
          <w:szCs w:val="22"/>
        </w:rPr>
        <w:t>Sunny Kaila</w:t>
      </w:r>
      <w:r w:rsidR="0048383A">
        <w:rPr>
          <w:rFonts w:cs="Arial"/>
          <w:szCs w:val="22"/>
        </w:rPr>
        <w:t xml:space="preserve">, </w:t>
      </w:r>
      <w:r w:rsidR="00FD0351">
        <w:rPr>
          <w:rFonts w:cs="Arial"/>
          <w:szCs w:val="22"/>
        </w:rPr>
        <w:t>Manager, Procurement Services</w:t>
      </w:r>
    </w:p>
    <w:p w14:paraId="235A454B" w14:textId="77777777" w:rsidR="00FD45B9" w:rsidRDefault="00FD45B9" w:rsidP="00FD45B9">
      <w:pPr>
        <w:jc w:val="both"/>
        <w:rPr>
          <w:rFonts w:cs="Arial"/>
        </w:rPr>
      </w:pPr>
    </w:p>
    <w:p w14:paraId="235A454C" w14:textId="77777777" w:rsidR="007E1179" w:rsidRPr="00A26076" w:rsidRDefault="00FD45B9" w:rsidP="00FD45B9">
      <w:pPr>
        <w:jc w:val="both"/>
      </w:pPr>
      <w:r>
        <w:rPr>
          <w:rFonts w:cs="Arial"/>
        </w:rPr>
        <w:t>Email:</w:t>
      </w:r>
      <w:r>
        <w:rPr>
          <w:rFonts w:cs="Arial"/>
        </w:rPr>
        <w:tab/>
      </w:r>
      <w:r>
        <w:rPr>
          <w:rFonts w:cs="Arial"/>
        </w:rPr>
        <w:tab/>
      </w:r>
      <w:r>
        <w:rPr>
          <w:rFonts w:cs="Arial"/>
        </w:rPr>
        <w:tab/>
      </w:r>
      <w:hyperlink r:id="rId14" w:history="1">
        <w:r>
          <w:rPr>
            <w:rStyle w:val="Hyperlink"/>
            <w:rFonts w:cs="Arial"/>
          </w:rPr>
          <w:t>purchasing@surrey.ca</w:t>
        </w:r>
      </w:hyperlink>
    </w:p>
    <w:p w14:paraId="235A454D" w14:textId="77777777" w:rsidR="00EB6E87" w:rsidRDefault="00EB6E87" w:rsidP="00FD45B9">
      <w:pPr>
        <w:jc w:val="both"/>
        <w:rPr>
          <w:rFonts w:cs="Arial"/>
        </w:rPr>
      </w:pPr>
    </w:p>
    <w:p w14:paraId="235A454E" w14:textId="77777777" w:rsidR="003700D7" w:rsidRPr="00F43BC2" w:rsidRDefault="003700D7" w:rsidP="00021AD3">
      <w:pPr>
        <w:pStyle w:val="SB"/>
      </w:pPr>
      <w:r w:rsidRPr="00F43BC2">
        <w:t>If this offer is accepted by the City, such offer and acceptance will create a contract as described in:</w:t>
      </w:r>
    </w:p>
    <w:p w14:paraId="235A454F" w14:textId="77777777" w:rsidR="003700D7" w:rsidRPr="00021AD3" w:rsidRDefault="003700D7" w:rsidP="00021AD3">
      <w:pPr>
        <w:pStyle w:val="ListParagraph"/>
        <w:numPr>
          <w:ilvl w:val="4"/>
          <w:numId w:val="19"/>
        </w:numPr>
        <w:tabs>
          <w:tab w:val="left" w:pos="5040"/>
          <w:tab w:val="left" w:pos="9000"/>
          <w:tab w:val="right" w:leader="underscore" w:pos="11520"/>
        </w:tabs>
        <w:ind w:left="1276" w:hanging="567"/>
        <w:rPr>
          <w:rFonts w:ascii="Arial" w:hAnsi="Arial" w:cs="Arial"/>
        </w:rPr>
      </w:pPr>
      <w:r w:rsidRPr="00021AD3">
        <w:rPr>
          <w:rFonts w:ascii="Arial" w:hAnsi="Arial" w:cs="Arial"/>
        </w:rPr>
        <w:t xml:space="preserve">the </w:t>
      </w:r>
      <w:proofErr w:type="gramStart"/>
      <w:r w:rsidRPr="00021AD3">
        <w:rPr>
          <w:rFonts w:ascii="Arial" w:hAnsi="Arial" w:cs="Arial"/>
        </w:rPr>
        <w:t>RFQ;</w:t>
      </w:r>
      <w:proofErr w:type="gramEnd"/>
    </w:p>
    <w:p w14:paraId="235A4550" w14:textId="77777777" w:rsidR="003700D7" w:rsidRPr="00021AD3" w:rsidRDefault="003700D7" w:rsidP="00021AD3">
      <w:pPr>
        <w:pStyle w:val="ListParagraph"/>
        <w:numPr>
          <w:ilvl w:val="4"/>
          <w:numId w:val="19"/>
        </w:numPr>
        <w:tabs>
          <w:tab w:val="left" w:pos="5040"/>
          <w:tab w:val="left" w:pos="9000"/>
          <w:tab w:val="right" w:leader="underscore" w:pos="11520"/>
        </w:tabs>
        <w:ind w:left="1276" w:hanging="567"/>
        <w:rPr>
          <w:rFonts w:ascii="Arial" w:hAnsi="Arial" w:cs="Arial"/>
        </w:rPr>
      </w:pPr>
      <w:r w:rsidRPr="00021AD3">
        <w:rPr>
          <w:rFonts w:ascii="Arial" w:hAnsi="Arial" w:cs="Arial"/>
        </w:rPr>
        <w:t xml:space="preserve">the specifications </w:t>
      </w:r>
      <w:r w:rsidR="008B430F" w:rsidRPr="00021AD3">
        <w:rPr>
          <w:rFonts w:ascii="Arial" w:hAnsi="Arial" w:cs="Arial"/>
        </w:rPr>
        <w:t xml:space="preserve">of Goods </w:t>
      </w:r>
      <w:r w:rsidRPr="00021AD3">
        <w:rPr>
          <w:rFonts w:ascii="Arial" w:hAnsi="Arial" w:cs="Arial"/>
        </w:rPr>
        <w:t xml:space="preserve">set out above and in Schedule </w:t>
      </w:r>
      <w:proofErr w:type="gramStart"/>
      <w:r w:rsidRPr="00021AD3">
        <w:rPr>
          <w:rFonts w:ascii="Arial" w:hAnsi="Arial" w:cs="Arial"/>
        </w:rPr>
        <w:t>A;</w:t>
      </w:r>
      <w:proofErr w:type="gramEnd"/>
    </w:p>
    <w:p w14:paraId="235A4551" w14:textId="77777777" w:rsidR="003700D7" w:rsidRPr="00021AD3" w:rsidRDefault="003700D7" w:rsidP="00021AD3">
      <w:pPr>
        <w:pStyle w:val="ListParagraph"/>
        <w:numPr>
          <w:ilvl w:val="4"/>
          <w:numId w:val="19"/>
        </w:numPr>
        <w:tabs>
          <w:tab w:val="left" w:pos="5040"/>
          <w:tab w:val="left" w:pos="9000"/>
          <w:tab w:val="right" w:leader="underscore" w:pos="11520"/>
        </w:tabs>
        <w:ind w:left="1276" w:hanging="567"/>
        <w:rPr>
          <w:rFonts w:ascii="Arial" w:hAnsi="Arial" w:cs="Arial"/>
        </w:rPr>
      </w:pPr>
      <w:r w:rsidRPr="00021AD3">
        <w:rPr>
          <w:rFonts w:ascii="Arial" w:hAnsi="Arial" w:cs="Arial"/>
        </w:rPr>
        <w:t>the General Terms and Conditions; and</w:t>
      </w:r>
    </w:p>
    <w:p w14:paraId="235A4552" w14:textId="77777777" w:rsidR="003700D7" w:rsidRPr="00021AD3" w:rsidRDefault="003700D7" w:rsidP="00021AD3">
      <w:pPr>
        <w:pStyle w:val="ListParagraph"/>
        <w:numPr>
          <w:ilvl w:val="4"/>
          <w:numId w:val="19"/>
        </w:numPr>
        <w:tabs>
          <w:tab w:val="left" w:pos="5040"/>
          <w:tab w:val="left" w:pos="9000"/>
          <w:tab w:val="right" w:leader="underscore" w:pos="11520"/>
        </w:tabs>
        <w:ind w:left="1276" w:hanging="567"/>
        <w:rPr>
          <w:rFonts w:ascii="Arial" w:hAnsi="Arial" w:cs="Arial"/>
        </w:rPr>
      </w:pPr>
      <w:r w:rsidRPr="00021AD3">
        <w:rPr>
          <w:rFonts w:ascii="Arial" w:hAnsi="Arial" w:cs="Arial"/>
        </w:rPr>
        <w:t>this Quotation; and</w:t>
      </w:r>
    </w:p>
    <w:p w14:paraId="235A4553" w14:textId="77777777" w:rsidR="003700D7" w:rsidRPr="00021AD3" w:rsidRDefault="003700D7" w:rsidP="00021AD3">
      <w:pPr>
        <w:pStyle w:val="ListParagraph"/>
        <w:numPr>
          <w:ilvl w:val="4"/>
          <w:numId w:val="19"/>
        </w:numPr>
        <w:tabs>
          <w:tab w:val="left" w:pos="5040"/>
          <w:tab w:val="left" w:pos="9000"/>
          <w:tab w:val="right" w:leader="underscore" w:pos="11520"/>
        </w:tabs>
        <w:ind w:left="1276" w:hanging="567"/>
        <w:rPr>
          <w:rFonts w:ascii="Arial" w:hAnsi="Arial" w:cs="Arial"/>
        </w:rPr>
      </w:pPr>
      <w:r w:rsidRPr="00021AD3">
        <w:rPr>
          <w:rFonts w:ascii="Arial" w:hAnsi="Arial" w:cs="Arial"/>
        </w:rPr>
        <w:t>other terms, if any, that are agreed to by the parties in writing.</w:t>
      </w:r>
    </w:p>
    <w:p w14:paraId="235A4554" w14:textId="77777777" w:rsidR="00EB6E87" w:rsidRDefault="00EB6E87" w:rsidP="00E94163">
      <w:pPr>
        <w:jc w:val="both"/>
        <w:rPr>
          <w:rFonts w:cs="Arial"/>
          <w:szCs w:val="22"/>
        </w:rPr>
      </w:pPr>
    </w:p>
    <w:p w14:paraId="235A4555" w14:textId="77777777" w:rsidR="007E1179" w:rsidRDefault="007E1179" w:rsidP="00021AD3">
      <w:pPr>
        <w:pStyle w:val="SB"/>
        <w:rPr>
          <w:spacing w:val="-2"/>
          <w:lang w:val="en-GB"/>
        </w:rPr>
      </w:pPr>
      <w:r w:rsidRPr="00E94163">
        <w:t xml:space="preserve">Capitalized terms used and not defined in this Quotation will have the meanings given to them in the RFQ.  Except as specifically modified by this Quotation, all terms, conditions, representations, </w:t>
      </w:r>
      <w:proofErr w:type="gramStart"/>
      <w:r w:rsidRPr="00E94163">
        <w:t>warranties</w:t>
      </w:r>
      <w:proofErr w:type="gramEnd"/>
      <w:r w:rsidRPr="00E94163">
        <w:t xml:space="preserve"> and covenants as set out in the RFQ will remain in full force and effect.</w:t>
      </w:r>
    </w:p>
    <w:p w14:paraId="235A4556" w14:textId="77777777" w:rsidR="006E4DC3" w:rsidRDefault="006E4DC3" w:rsidP="00EB6E87">
      <w:pPr>
        <w:jc w:val="both"/>
        <w:rPr>
          <w:rFonts w:cs="Arial"/>
          <w:szCs w:val="22"/>
        </w:rPr>
      </w:pPr>
    </w:p>
    <w:p w14:paraId="235A4557" w14:textId="77777777" w:rsidR="006E4DC3" w:rsidRDefault="006E4DC3" w:rsidP="00021AD3">
      <w:pPr>
        <w:pStyle w:val="SB"/>
      </w:pPr>
      <w:r w:rsidRPr="004630B0">
        <w:t>I/We have reviewed the RFQ Attachment 1</w:t>
      </w:r>
      <w:r w:rsidR="001519CE">
        <w:t xml:space="preserve"> –</w:t>
      </w:r>
      <w:r w:rsidR="00E94163">
        <w:t xml:space="preserve"> </w:t>
      </w:r>
      <w:r w:rsidR="003E7B5A">
        <w:t>Quotation Agre</w:t>
      </w:r>
      <w:r w:rsidR="0034353B">
        <w:t xml:space="preserve">ement - </w:t>
      </w:r>
      <w:r w:rsidR="001519CE">
        <w:t xml:space="preserve">Goods. </w:t>
      </w:r>
      <w:r w:rsidR="00FA781F">
        <w:t xml:space="preserve"> </w:t>
      </w:r>
      <w:r w:rsidR="001519CE">
        <w:t>I</w:t>
      </w:r>
      <w:r w:rsidRPr="004630B0">
        <w:t xml:space="preserve">f requested by the </w:t>
      </w:r>
      <w:proofErr w:type="gramStart"/>
      <w:r w:rsidRPr="004630B0">
        <w:t>City</w:t>
      </w:r>
      <w:proofErr w:type="gramEnd"/>
      <w:r w:rsidRPr="004630B0">
        <w:t xml:space="preserve">, I/we would be prepared </w:t>
      </w:r>
      <w:r w:rsidR="001519CE">
        <w:t>to enter into that Agreement,</w:t>
      </w:r>
      <w:r w:rsidRPr="004630B0">
        <w:t xml:space="preserve"> amended by the following departures (list, if any):</w:t>
      </w:r>
    </w:p>
    <w:p w14:paraId="235A4559" w14:textId="77777777" w:rsidR="006E4DC3" w:rsidRPr="004630B0" w:rsidRDefault="0034353B" w:rsidP="0034353B">
      <w:pPr>
        <w:ind w:firstLine="720"/>
        <w:rPr>
          <w:rFonts w:cs="Arial"/>
          <w:b/>
          <w:szCs w:val="22"/>
        </w:rPr>
      </w:pPr>
      <w:r>
        <w:rPr>
          <w:rFonts w:cs="Arial"/>
          <w:b/>
          <w:szCs w:val="22"/>
        </w:rPr>
        <w:lastRenderedPageBreak/>
        <w:t>Section</w:t>
      </w:r>
      <w:r>
        <w:rPr>
          <w:rFonts w:cs="Arial"/>
          <w:b/>
          <w:szCs w:val="22"/>
        </w:rPr>
        <w:tab/>
      </w:r>
      <w:r>
        <w:rPr>
          <w:rFonts w:cs="Arial"/>
          <w:b/>
          <w:szCs w:val="22"/>
        </w:rPr>
        <w:tab/>
      </w:r>
      <w:r>
        <w:rPr>
          <w:rFonts w:cs="Arial"/>
          <w:b/>
          <w:szCs w:val="22"/>
        </w:rPr>
        <w:tab/>
      </w:r>
      <w:r w:rsidR="006E4DC3" w:rsidRPr="004630B0">
        <w:rPr>
          <w:rFonts w:cs="Arial"/>
          <w:b/>
          <w:szCs w:val="22"/>
        </w:rPr>
        <w:t>Requested Departure(s) / Alternative(s)</w:t>
      </w:r>
    </w:p>
    <w:p w14:paraId="235A455A" w14:textId="77777777" w:rsidR="006E4DC3" w:rsidRPr="004630B0" w:rsidRDefault="006E4DC3" w:rsidP="006E4DC3">
      <w:pPr>
        <w:pStyle w:val="Footer"/>
        <w:tabs>
          <w:tab w:val="left" w:pos="748"/>
        </w:tabs>
        <w:ind w:left="748" w:hanging="748"/>
        <w:jc w:val="both"/>
        <w:rPr>
          <w:rFonts w:cs="Arial"/>
          <w:bCs/>
          <w:sz w:val="22"/>
          <w:szCs w:val="22"/>
        </w:rPr>
      </w:pPr>
    </w:p>
    <w:p w14:paraId="235A455B" w14:textId="77777777" w:rsidR="006E4DC3" w:rsidRPr="004630B0" w:rsidRDefault="006E4DC3" w:rsidP="006E4DC3">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35A455C" w14:textId="77777777" w:rsidR="006E4DC3" w:rsidRPr="004630B0" w:rsidRDefault="006E4DC3" w:rsidP="006E4DC3">
      <w:pPr>
        <w:tabs>
          <w:tab w:val="left" w:pos="9356"/>
        </w:tabs>
        <w:jc w:val="both"/>
        <w:rPr>
          <w:rFonts w:cs="Arial"/>
          <w:b/>
          <w:bCs/>
          <w:szCs w:val="22"/>
          <w:u w:val="single"/>
        </w:rPr>
      </w:pPr>
    </w:p>
    <w:p w14:paraId="235A455D" w14:textId="77777777" w:rsidR="006E4DC3" w:rsidRPr="004630B0" w:rsidRDefault="006E4DC3" w:rsidP="006E4DC3">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35A455E" w14:textId="77777777" w:rsidR="007E1179" w:rsidRDefault="007E1179"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5F" w14:textId="77777777" w:rsidR="00B803BA" w:rsidRP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 xml:space="preserve">Please State Reason </w:t>
      </w:r>
      <w:proofErr w:type="gramStart"/>
      <w:r w:rsidRPr="00B803BA">
        <w:rPr>
          <w:rFonts w:cs="Arial"/>
          <w:b/>
          <w:bCs/>
          <w:spacing w:val="-3"/>
          <w:szCs w:val="22"/>
          <w:lang w:val="en-US"/>
        </w:rPr>
        <w:t>For</w:t>
      </w:r>
      <w:proofErr w:type="gramEnd"/>
      <w:r w:rsidRPr="00B803BA">
        <w:rPr>
          <w:rFonts w:cs="Arial"/>
          <w:b/>
          <w:bCs/>
          <w:spacing w:val="-3"/>
          <w:szCs w:val="22"/>
          <w:lang w:val="en-US"/>
        </w:rPr>
        <w:t xml:space="preserve"> Departure(s):</w:t>
      </w:r>
    </w:p>
    <w:p w14:paraId="235A4560"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61"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35A4562" w14:textId="77777777" w:rsidR="00B803BA" w:rsidRPr="004630B0" w:rsidRDefault="00B803BA" w:rsidP="00B803BA">
      <w:pPr>
        <w:tabs>
          <w:tab w:val="left" w:pos="9356"/>
        </w:tabs>
        <w:jc w:val="both"/>
        <w:rPr>
          <w:rFonts w:cs="Arial"/>
          <w:b/>
          <w:bCs/>
          <w:szCs w:val="22"/>
          <w:u w:val="single"/>
        </w:rPr>
      </w:pPr>
    </w:p>
    <w:p w14:paraId="235A4563"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35A4564"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65" w14:textId="77777777" w:rsidR="0034353B" w:rsidRPr="00693D01" w:rsidRDefault="0034353B" w:rsidP="0034353B">
      <w:pPr>
        <w:ind w:left="720" w:right="-279" w:hanging="720"/>
        <w:jc w:val="both"/>
        <w:rPr>
          <w:rFonts w:cs="Arial"/>
          <w:b/>
          <w:bCs/>
          <w:szCs w:val="22"/>
          <w:u w:val="single"/>
        </w:rPr>
      </w:pPr>
      <w:r w:rsidRPr="00693D01">
        <w:rPr>
          <w:rFonts w:cs="Arial"/>
          <w:b/>
          <w:bCs/>
          <w:szCs w:val="22"/>
          <w:u w:val="single"/>
        </w:rPr>
        <w:t>Changes and Additions to Specifications:</w:t>
      </w:r>
    </w:p>
    <w:p w14:paraId="235A457C" w14:textId="77777777" w:rsidR="00C76647" w:rsidRDefault="00C76647" w:rsidP="00C76647">
      <w:pPr>
        <w:jc w:val="both"/>
        <w:rPr>
          <w:rFonts w:cs="Arial"/>
          <w:szCs w:val="22"/>
        </w:rPr>
      </w:pPr>
    </w:p>
    <w:p w14:paraId="235A4581" w14:textId="77777777" w:rsidR="0034353B" w:rsidRDefault="0034353B" w:rsidP="00021AD3">
      <w:pPr>
        <w:pStyle w:val="SB"/>
      </w:pPr>
      <w:r>
        <w:t xml:space="preserve">I/We have reviewed the </w:t>
      </w:r>
      <w:r w:rsidR="00F43BC2">
        <w:t>RFQ</w:t>
      </w:r>
      <w:r>
        <w:t xml:space="preserve"> Attachment 1</w:t>
      </w:r>
      <w:r w:rsidR="00E94163">
        <w:t xml:space="preserve"> – Quotation Agreement - Goods</w:t>
      </w:r>
      <w:r>
        <w:t>, Schedule A – Specifications</w:t>
      </w:r>
      <w:r w:rsidR="001916B6">
        <w:t xml:space="preserve"> of Goods</w:t>
      </w:r>
      <w:r>
        <w:t xml:space="preserve">. </w:t>
      </w:r>
      <w:r w:rsidR="001916B6">
        <w:t xml:space="preserve"> </w:t>
      </w:r>
      <w:r>
        <w:t xml:space="preserve">If requested by the </w:t>
      </w:r>
      <w:proofErr w:type="gramStart"/>
      <w:r>
        <w:t>City</w:t>
      </w:r>
      <w:proofErr w:type="gramEnd"/>
      <w:r>
        <w:t>, I/we would be prepared to meet those requirements, amended by the following departures (list, if any):</w:t>
      </w:r>
    </w:p>
    <w:p w14:paraId="235A4582" w14:textId="77777777" w:rsidR="0034353B" w:rsidRPr="004630B0" w:rsidRDefault="0034353B" w:rsidP="0034353B">
      <w:pPr>
        <w:jc w:val="both"/>
        <w:rPr>
          <w:rFonts w:cs="Arial"/>
          <w:szCs w:val="22"/>
        </w:rPr>
      </w:pPr>
    </w:p>
    <w:p w14:paraId="235A4583" w14:textId="77777777" w:rsidR="00B803BA" w:rsidRPr="004630B0" w:rsidRDefault="00B803BA" w:rsidP="00B803BA">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r>
      <w:r w:rsidRPr="004630B0">
        <w:rPr>
          <w:rFonts w:cs="Arial"/>
          <w:b/>
          <w:szCs w:val="22"/>
        </w:rPr>
        <w:t>Requested Departure(s) / Alternative(s)</w:t>
      </w:r>
      <w:r w:rsidR="008C75A8">
        <w:rPr>
          <w:rFonts w:cs="Arial"/>
          <w:b/>
          <w:szCs w:val="22"/>
        </w:rPr>
        <w:t xml:space="preserve"> / Additions</w:t>
      </w:r>
    </w:p>
    <w:p w14:paraId="235A4584" w14:textId="77777777" w:rsidR="00B803BA" w:rsidRPr="004630B0" w:rsidRDefault="00B803BA" w:rsidP="00B803BA">
      <w:pPr>
        <w:pStyle w:val="Footer"/>
        <w:tabs>
          <w:tab w:val="left" w:pos="748"/>
        </w:tabs>
        <w:ind w:left="748" w:hanging="748"/>
        <w:jc w:val="both"/>
        <w:rPr>
          <w:rFonts w:cs="Arial"/>
          <w:bCs/>
          <w:sz w:val="22"/>
          <w:szCs w:val="22"/>
        </w:rPr>
      </w:pPr>
    </w:p>
    <w:p w14:paraId="235A4585"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35A4586" w14:textId="77777777" w:rsidR="00B803BA" w:rsidRPr="004630B0" w:rsidRDefault="00B803BA" w:rsidP="00B803BA">
      <w:pPr>
        <w:tabs>
          <w:tab w:val="left" w:pos="9356"/>
        </w:tabs>
        <w:jc w:val="both"/>
        <w:rPr>
          <w:rFonts w:cs="Arial"/>
          <w:b/>
          <w:bCs/>
          <w:szCs w:val="22"/>
          <w:u w:val="single"/>
        </w:rPr>
      </w:pPr>
    </w:p>
    <w:p w14:paraId="235A4587"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35A4588"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89" w14:textId="77777777" w:rsidR="00B803BA" w:rsidRP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 xml:space="preserve">Please State Reason </w:t>
      </w:r>
      <w:proofErr w:type="gramStart"/>
      <w:r w:rsidRPr="00B803BA">
        <w:rPr>
          <w:rFonts w:cs="Arial"/>
          <w:b/>
          <w:bCs/>
          <w:spacing w:val="-3"/>
          <w:szCs w:val="22"/>
          <w:lang w:val="en-US"/>
        </w:rPr>
        <w:t>For</w:t>
      </w:r>
      <w:proofErr w:type="gramEnd"/>
      <w:r w:rsidRPr="00B803BA">
        <w:rPr>
          <w:rFonts w:cs="Arial"/>
          <w:b/>
          <w:bCs/>
          <w:spacing w:val="-3"/>
          <w:szCs w:val="22"/>
          <w:lang w:val="en-US"/>
        </w:rPr>
        <w:t xml:space="preserve"> Departure(s):</w:t>
      </w:r>
    </w:p>
    <w:p w14:paraId="235A458A"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8B"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35A458C" w14:textId="77777777" w:rsidR="00B803BA" w:rsidRPr="004630B0" w:rsidRDefault="00B803BA" w:rsidP="00B803BA">
      <w:pPr>
        <w:tabs>
          <w:tab w:val="left" w:pos="9356"/>
        </w:tabs>
        <w:jc w:val="both"/>
        <w:rPr>
          <w:rFonts w:cs="Arial"/>
          <w:b/>
          <w:bCs/>
          <w:szCs w:val="22"/>
          <w:u w:val="single"/>
        </w:rPr>
      </w:pPr>
    </w:p>
    <w:p w14:paraId="235A458D"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35A458E" w14:textId="77777777" w:rsidR="00C76647" w:rsidRDefault="00C76647"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F13E0D8" w14:textId="77777777" w:rsidR="00693D01" w:rsidRPr="00CC4642" w:rsidRDefault="00693D01" w:rsidP="00693D01">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u w:val="single"/>
          <w:lang w:val="en-US"/>
        </w:rPr>
      </w:pPr>
      <w:r>
        <w:rPr>
          <w:rFonts w:cs="Arial"/>
          <w:b/>
          <w:bCs/>
          <w:spacing w:val="-3"/>
          <w:szCs w:val="22"/>
          <w:u w:val="single"/>
          <w:lang w:val="en-US"/>
        </w:rPr>
        <w:t>Warranty &amp; Replacement Parts Support</w:t>
      </w:r>
    </w:p>
    <w:p w14:paraId="28A59011" w14:textId="77777777" w:rsidR="00693D01" w:rsidRDefault="00693D01" w:rsidP="00693D01">
      <w:pPr>
        <w:pStyle w:val="SB"/>
        <w:numPr>
          <w:ilvl w:val="0"/>
          <w:numId w:val="0"/>
        </w:numPr>
        <w:ind w:left="720"/>
      </w:pPr>
    </w:p>
    <w:p w14:paraId="0524F23D" w14:textId="77777777" w:rsidR="0090652A" w:rsidRDefault="00693D01" w:rsidP="00693D01">
      <w:pPr>
        <w:pStyle w:val="SB"/>
      </w:pPr>
      <w:r>
        <w:t xml:space="preserve">In addition to the warranties provided in Attachment 1 – Quotation Agreement – Goods the City prefers a minimum of a </w:t>
      </w:r>
      <w:proofErr w:type="gramStart"/>
      <w:r>
        <w:t>5 year</w:t>
      </w:r>
      <w:proofErr w:type="gramEnd"/>
      <w:r>
        <w:t xml:space="preserve"> warranty </w:t>
      </w:r>
      <w:r w:rsidR="00DB0007">
        <w:t>for all the Goods quoted</w:t>
      </w:r>
      <w:r>
        <w:t xml:space="preserve">. </w:t>
      </w:r>
    </w:p>
    <w:p w14:paraId="2F63C5DA" w14:textId="77777777" w:rsidR="0090652A" w:rsidRDefault="0090652A" w:rsidP="0024555C">
      <w:pPr>
        <w:pStyle w:val="SB"/>
        <w:numPr>
          <w:ilvl w:val="0"/>
          <w:numId w:val="0"/>
        </w:numPr>
        <w:ind w:left="720"/>
      </w:pPr>
    </w:p>
    <w:p w14:paraId="7294AE98" w14:textId="20D2B5CA" w:rsidR="00693D01" w:rsidRDefault="00693D01" w:rsidP="0024555C">
      <w:pPr>
        <w:pStyle w:val="SB"/>
        <w:numPr>
          <w:ilvl w:val="0"/>
          <w:numId w:val="0"/>
        </w:numPr>
        <w:ind w:left="720"/>
      </w:pPr>
      <w:r>
        <w:t xml:space="preserve">If a </w:t>
      </w:r>
      <w:proofErr w:type="gramStart"/>
      <w:r w:rsidRPr="00713728">
        <w:rPr>
          <w:u w:val="single"/>
        </w:rPr>
        <w:t>5 year</w:t>
      </w:r>
      <w:proofErr w:type="gramEnd"/>
      <w:r w:rsidRPr="00713728">
        <w:rPr>
          <w:u w:val="single"/>
        </w:rPr>
        <w:t xml:space="preserve"> warranty is not</w:t>
      </w:r>
      <w:r>
        <w:t xml:space="preserve"> standard for </w:t>
      </w:r>
      <w:r w:rsidR="00DB0007">
        <w:t>any Goods quoted</w:t>
      </w:r>
      <w:r>
        <w:t>, please provide pricing for 5 year warranty coverage</w:t>
      </w:r>
      <w:r w:rsidR="00DB0007">
        <w:t xml:space="preserve"> (</w:t>
      </w:r>
      <w:r w:rsidR="00BC702A">
        <w:t xml:space="preserve">add additional lines as needed for different hardware components, </w:t>
      </w:r>
      <w:r w:rsidR="00DB0007">
        <w:t xml:space="preserve">if required). The Contractor should also </w:t>
      </w:r>
      <w:r>
        <w:t>specify the standard warranty timeframe offered that is included in the unit cost.</w:t>
      </w:r>
    </w:p>
    <w:p w14:paraId="4CFAF5EE" w14:textId="77777777" w:rsidR="00693D01" w:rsidRDefault="00693D01" w:rsidP="00693D01">
      <w:pPr>
        <w:pStyle w:val="SB"/>
        <w:numPr>
          <w:ilvl w:val="0"/>
          <w:numId w:val="0"/>
        </w:numPr>
        <w:ind w:left="720"/>
      </w:pPr>
    </w:p>
    <w:p w14:paraId="52B976EA" w14:textId="77777777" w:rsidR="00693D01" w:rsidRPr="00713728" w:rsidRDefault="00693D01" w:rsidP="00693D01">
      <w:pPr>
        <w:pStyle w:val="SB"/>
        <w:numPr>
          <w:ilvl w:val="0"/>
          <w:numId w:val="0"/>
        </w:numPr>
        <w:tabs>
          <w:tab w:val="left" w:pos="6379"/>
          <w:tab w:val="right" w:pos="9356"/>
        </w:tabs>
        <w:ind w:left="720"/>
        <w:rPr>
          <w:b/>
          <w:bCs/>
          <w:u w:val="single"/>
        </w:rPr>
      </w:pPr>
      <w:r w:rsidRPr="00713728">
        <w:rPr>
          <w:b/>
          <w:bCs/>
        </w:rPr>
        <w:t>5-year warranty cost</w:t>
      </w:r>
      <w:r w:rsidRPr="00713728">
        <w:rPr>
          <w:b/>
          <w:bCs/>
        </w:rPr>
        <w:tab/>
        <w:t>$</w:t>
      </w:r>
      <w:r w:rsidRPr="00713728">
        <w:rPr>
          <w:b/>
          <w:bCs/>
          <w:u w:val="single"/>
        </w:rPr>
        <w:tab/>
      </w:r>
    </w:p>
    <w:p w14:paraId="3013C57A" w14:textId="77777777" w:rsidR="00693D01" w:rsidRDefault="00693D01" w:rsidP="00693D01">
      <w:pPr>
        <w:ind w:left="720" w:right="-279" w:hanging="720"/>
        <w:jc w:val="both"/>
        <w:rPr>
          <w:rFonts w:cs="Arial"/>
          <w:szCs w:val="22"/>
        </w:rPr>
      </w:pPr>
    </w:p>
    <w:p w14:paraId="018BA454" w14:textId="77777777" w:rsidR="00693D01" w:rsidRPr="004630B0" w:rsidRDefault="00693D01" w:rsidP="00693D01">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52BD72C" w14:textId="77777777" w:rsidR="00693D01" w:rsidRPr="004630B0" w:rsidRDefault="00693D01" w:rsidP="00693D01">
      <w:pPr>
        <w:tabs>
          <w:tab w:val="left" w:pos="9356"/>
        </w:tabs>
        <w:jc w:val="both"/>
        <w:rPr>
          <w:rFonts w:cs="Arial"/>
          <w:b/>
          <w:bCs/>
          <w:szCs w:val="22"/>
          <w:u w:val="single"/>
        </w:rPr>
      </w:pPr>
    </w:p>
    <w:p w14:paraId="5DEA96B7" w14:textId="77777777" w:rsidR="00693D01" w:rsidRPr="004630B0" w:rsidRDefault="00693D01" w:rsidP="00693D01">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679ED932" w14:textId="77777777" w:rsidR="00693D01" w:rsidRDefault="00693D01" w:rsidP="00693D01">
      <w:pPr>
        <w:jc w:val="both"/>
        <w:rPr>
          <w:rFonts w:cs="Arial"/>
          <w:szCs w:val="22"/>
        </w:rPr>
      </w:pPr>
    </w:p>
    <w:p w14:paraId="53FF33BF" w14:textId="174E93EA" w:rsidR="00693D01" w:rsidRDefault="00693D01" w:rsidP="00693D01">
      <w:pPr>
        <w:pStyle w:val="SB"/>
      </w:pPr>
      <w:r>
        <w:lastRenderedPageBreak/>
        <w:t xml:space="preserve">The Contractor should detail if the warranty is </w:t>
      </w:r>
      <w:r w:rsidR="00BC702A">
        <w:t>handled</w:t>
      </w:r>
      <w:r>
        <w:t xml:space="preserve"> through the manufacturer or reseller (who does the </w:t>
      </w:r>
      <w:proofErr w:type="gramStart"/>
      <w:r>
        <w:t>City</w:t>
      </w:r>
      <w:proofErr w:type="gramEnd"/>
      <w:r>
        <w:t xml:space="preserve"> contact for defects and warranty questions).</w:t>
      </w:r>
    </w:p>
    <w:p w14:paraId="00710566" w14:textId="77777777" w:rsidR="00693D01" w:rsidRDefault="00693D01" w:rsidP="00693D01">
      <w:pPr>
        <w:ind w:left="720" w:right="-279" w:hanging="720"/>
        <w:jc w:val="both"/>
        <w:rPr>
          <w:rFonts w:cs="Arial"/>
          <w:szCs w:val="22"/>
        </w:rPr>
      </w:pPr>
      <w:bookmarkStart w:id="2" w:name="_Hlk117063760"/>
    </w:p>
    <w:p w14:paraId="0AE8D9D2" w14:textId="77777777" w:rsidR="00693D01" w:rsidRPr="004630B0" w:rsidRDefault="00693D01" w:rsidP="00693D01">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1F916DF" w14:textId="77777777" w:rsidR="00693D01" w:rsidRPr="004630B0" w:rsidRDefault="00693D01" w:rsidP="00693D01">
      <w:pPr>
        <w:tabs>
          <w:tab w:val="left" w:pos="9356"/>
        </w:tabs>
        <w:jc w:val="both"/>
        <w:rPr>
          <w:rFonts w:cs="Arial"/>
          <w:b/>
          <w:bCs/>
          <w:szCs w:val="22"/>
          <w:u w:val="single"/>
        </w:rPr>
      </w:pPr>
    </w:p>
    <w:p w14:paraId="6BEF3639" w14:textId="77777777" w:rsidR="00693D01" w:rsidRPr="004630B0" w:rsidRDefault="00693D01" w:rsidP="00693D01">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bookmarkEnd w:id="2"/>
    <w:p w14:paraId="53001CA8" w14:textId="77777777" w:rsidR="00693D01" w:rsidRDefault="00693D01" w:rsidP="00693D01">
      <w:pPr>
        <w:pStyle w:val="Heading3"/>
        <w:numPr>
          <w:ilvl w:val="0"/>
          <w:numId w:val="0"/>
        </w:numPr>
        <w:ind w:left="720"/>
      </w:pPr>
    </w:p>
    <w:p w14:paraId="46584980" w14:textId="77777777" w:rsidR="00693D01" w:rsidRDefault="00693D01" w:rsidP="00693D01">
      <w:pPr>
        <w:pStyle w:val="SB"/>
        <w:rPr>
          <w:lang w:val="en-GB"/>
        </w:rPr>
      </w:pPr>
      <w:r>
        <w:rPr>
          <w:lang w:val="en-GB"/>
        </w:rPr>
        <w:t>The Contractor should also describe the process to initiate and track a warranty call.</w:t>
      </w:r>
    </w:p>
    <w:p w14:paraId="44087FA1" w14:textId="77777777" w:rsidR="00693D01" w:rsidRDefault="00693D01" w:rsidP="00693D01">
      <w:pPr>
        <w:ind w:left="720" w:right="-279" w:hanging="720"/>
        <w:jc w:val="both"/>
        <w:rPr>
          <w:rFonts w:cs="Arial"/>
          <w:szCs w:val="22"/>
        </w:rPr>
      </w:pPr>
    </w:p>
    <w:p w14:paraId="15150BF2" w14:textId="77777777" w:rsidR="00693D01" w:rsidRPr="004630B0" w:rsidRDefault="00693D01" w:rsidP="00693D01">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3780F30" w14:textId="77777777" w:rsidR="00693D01" w:rsidRPr="004630B0" w:rsidRDefault="00693D01" w:rsidP="00693D01">
      <w:pPr>
        <w:tabs>
          <w:tab w:val="left" w:pos="9356"/>
        </w:tabs>
        <w:jc w:val="both"/>
        <w:rPr>
          <w:rFonts w:cs="Arial"/>
          <w:b/>
          <w:bCs/>
          <w:szCs w:val="22"/>
          <w:u w:val="single"/>
        </w:rPr>
      </w:pPr>
    </w:p>
    <w:p w14:paraId="0FEBA132" w14:textId="77777777" w:rsidR="00693D01" w:rsidRPr="004630B0" w:rsidRDefault="00693D01" w:rsidP="00693D01">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35A4590" w14:textId="77777777" w:rsidR="00C76647" w:rsidRDefault="00C76647"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91" w14:textId="77777777" w:rsidR="00CC4642" w:rsidRDefault="00CC4642" w:rsidP="000A5A65">
      <w:pPr>
        <w:pStyle w:val="SB"/>
        <w:numPr>
          <w:ilvl w:val="0"/>
          <w:numId w:val="0"/>
        </w:numPr>
        <w:rPr>
          <w:lang w:val="en-US"/>
        </w:rPr>
      </w:pPr>
      <w:r w:rsidRPr="00CC4642">
        <w:rPr>
          <w:lang w:val="en-US"/>
        </w:rPr>
        <w:t xml:space="preserve">It is expected that the Contractor </w:t>
      </w:r>
      <w:r w:rsidR="00D715F6">
        <w:rPr>
          <w:lang w:val="en-US"/>
        </w:rPr>
        <w:t xml:space="preserve">can </w:t>
      </w:r>
      <w:r w:rsidRPr="00CC4642">
        <w:rPr>
          <w:lang w:val="en-US"/>
        </w:rPr>
        <w:t>provide or be able to provide all requested replacement parts for the service life of the Goods</w:t>
      </w:r>
      <w:r>
        <w:rPr>
          <w:lang w:val="en-US"/>
        </w:rPr>
        <w:t xml:space="preserve"> within a </w:t>
      </w:r>
      <w:r w:rsidRPr="000A5A65">
        <w:rPr>
          <w:b/>
          <w:bCs/>
          <w:lang w:val="en-US"/>
        </w:rPr>
        <w:t>preferred minimum of 4 hours response time.</w:t>
      </w:r>
    </w:p>
    <w:p w14:paraId="235A459A" w14:textId="77777777" w:rsidR="00CC4642" w:rsidRDefault="00CC4642" w:rsidP="00CC4642">
      <w:pPr>
        <w:pStyle w:val="SB"/>
        <w:numPr>
          <w:ilvl w:val="0"/>
          <w:numId w:val="0"/>
        </w:numPr>
        <w:ind w:left="720" w:hanging="720"/>
        <w:rPr>
          <w:lang w:val="en-US"/>
        </w:rPr>
      </w:pPr>
      <w:bookmarkStart w:id="3" w:name="_Hlk117064099"/>
    </w:p>
    <w:bookmarkEnd w:id="3"/>
    <w:p w14:paraId="235A459B" w14:textId="368690DE" w:rsidR="00CC4642" w:rsidRDefault="00D715F6" w:rsidP="00D715F6">
      <w:pPr>
        <w:pStyle w:val="SB"/>
        <w:rPr>
          <w:lang w:val="en-US"/>
        </w:rPr>
      </w:pPr>
      <w:r>
        <w:rPr>
          <w:lang w:val="en-US"/>
        </w:rPr>
        <w:t>Confirm standard response time for replacement</w:t>
      </w:r>
      <w:r w:rsidR="001813C4">
        <w:rPr>
          <w:lang w:val="en-US"/>
        </w:rPr>
        <w:t xml:space="preserve"> parts</w:t>
      </w:r>
      <w:r>
        <w:rPr>
          <w:lang w:val="en-US"/>
        </w:rPr>
        <w:t xml:space="preserve"> (i.e., 4 hours, </w:t>
      </w:r>
      <w:r w:rsidR="001E468D">
        <w:rPr>
          <w:lang w:val="en-US"/>
        </w:rPr>
        <w:t>next day</w:t>
      </w:r>
      <w:r>
        <w:rPr>
          <w:lang w:val="en-US"/>
        </w:rPr>
        <w:t>, etc.)</w:t>
      </w:r>
      <w:r w:rsidR="00237A93">
        <w:rPr>
          <w:lang w:val="en-US"/>
        </w:rPr>
        <w:t xml:space="preserve"> and where the replacement parts </w:t>
      </w:r>
      <w:r w:rsidR="001E468D">
        <w:rPr>
          <w:lang w:val="en-US"/>
        </w:rPr>
        <w:t xml:space="preserve">will be physically shipped from/stored. Please indicate if this is </w:t>
      </w:r>
      <w:r w:rsidR="002D1E59">
        <w:rPr>
          <w:lang w:val="en-US"/>
        </w:rPr>
        <w:t xml:space="preserve">at located at a local parts service </w:t>
      </w:r>
      <w:proofErr w:type="spellStart"/>
      <w:r w:rsidR="002D1E59">
        <w:rPr>
          <w:lang w:val="en-US"/>
        </w:rPr>
        <w:t>centre</w:t>
      </w:r>
      <w:proofErr w:type="spellEnd"/>
      <w:r w:rsidR="002D1E59">
        <w:rPr>
          <w:lang w:val="en-US"/>
        </w:rPr>
        <w:t xml:space="preserve"> or branch.</w:t>
      </w:r>
    </w:p>
    <w:p w14:paraId="235A459C" w14:textId="77777777" w:rsidR="001E468D" w:rsidRDefault="001E468D" w:rsidP="001E468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9D" w14:textId="77777777" w:rsidR="001E468D" w:rsidRPr="004630B0" w:rsidRDefault="001E468D" w:rsidP="001E468D">
      <w:pPr>
        <w:tabs>
          <w:tab w:val="left" w:pos="748"/>
          <w:tab w:val="left" w:pos="9356"/>
        </w:tabs>
        <w:jc w:val="both"/>
        <w:rPr>
          <w:rFonts w:cs="Arial"/>
          <w:b/>
          <w:bCs/>
          <w:szCs w:val="22"/>
        </w:rPr>
      </w:pPr>
      <w:bookmarkStart w:id="4" w:name="_Hlk117064506"/>
      <w:r w:rsidRPr="004630B0">
        <w:rPr>
          <w:rFonts w:cs="Arial"/>
          <w:szCs w:val="22"/>
        </w:rPr>
        <w:tab/>
      </w:r>
      <w:r w:rsidRPr="004630B0">
        <w:rPr>
          <w:rFonts w:cs="Arial"/>
          <w:b/>
          <w:bCs/>
          <w:szCs w:val="22"/>
          <w:u w:val="single"/>
        </w:rPr>
        <w:tab/>
      </w:r>
    </w:p>
    <w:p w14:paraId="235A459E" w14:textId="77777777" w:rsidR="001E468D" w:rsidRPr="004630B0" w:rsidRDefault="001E468D" w:rsidP="001E468D">
      <w:pPr>
        <w:tabs>
          <w:tab w:val="left" w:pos="9356"/>
        </w:tabs>
        <w:jc w:val="both"/>
        <w:rPr>
          <w:rFonts w:cs="Arial"/>
          <w:b/>
          <w:bCs/>
          <w:szCs w:val="22"/>
          <w:u w:val="single"/>
        </w:rPr>
      </w:pPr>
    </w:p>
    <w:p w14:paraId="235A459F" w14:textId="77777777" w:rsidR="001E468D" w:rsidRPr="004630B0" w:rsidRDefault="001E468D" w:rsidP="001E468D">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bookmarkEnd w:id="4"/>
    <w:p w14:paraId="235A45A0" w14:textId="77777777" w:rsidR="001E468D" w:rsidRDefault="001E468D" w:rsidP="001E468D">
      <w:pPr>
        <w:pStyle w:val="SB"/>
        <w:numPr>
          <w:ilvl w:val="0"/>
          <w:numId w:val="0"/>
        </w:numPr>
        <w:ind w:left="720" w:hanging="720"/>
        <w:rPr>
          <w:lang w:val="en-US"/>
        </w:rPr>
      </w:pPr>
    </w:p>
    <w:p w14:paraId="01A21EFE" w14:textId="77777777" w:rsidR="003E3E77" w:rsidRDefault="003E3E77" w:rsidP="003E3E77">
      <w:pPr>
        <w:pStyle w:val="SB"/>
        <w:numPr>
          <w:ilvl w:val="0"/>
          <w:numId w:val="0"/>
        </w:numPr>
        <w:jc w:val="center"/>
        <w:rPr>
          <w:b/>
          <w:bCs/>
          <w:lang w:val="en-US"/>
        </w:rPr>
      </w:pPr>
    </w:p>
    <w:p w14:paraId="235A45A1" w14:textId="075FCF58" w:rsidR="001E468D" w:rsidRPr="00843B9A" w:rsidRDefault="003E3E77" w:rsidP="00843B9A">
      <w:pPr>
        <w:pStyle w:val="SB"/>
        <w:numPr>
          <w:ilvl w:val="0"/>
          <w:numId w:val="0"/>
        </w:numPr>
        <w:jc w:val="center"/>
        <w:rPr>
          <w:b/>
          <w:bCs/>
          <w:lang w:val="en-US"/>
        </w:rPr>
      </w:pPr>
      <w:r>
        <w:rPr>
          <w:b/>
          <w:bCs/>
          <w:lang w:val="en-US"/>
        </w:rPr>
        <w:t>[END OF PAGE]</w:t>
      </w:r>
    </w:p>
    <w:p w14:paraId="235A45A2" w14:textId="77777777" w:rsidR="00C76647" w:rsidRDefault="00C76647"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A3" w14:textId="77777777" w:rsidR="00C76647" w:rsidRDefault="00C76647"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sectPr w:rsidR="00C76647" w:rsidSect="004478E3">
          <w:footerReference w:type="default" r:id="rId15"/>
          <w:footerReference w:type="first" r:id="rId16"/>
          <w:pgSz w:w="12240" w:h="15840" w:code="1"/>
          <w:pgMar w:top="1440" w:right="1440" w:bottom="1440" w:left="1440" w:header="0"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p w14:paraId="235A45A4" w14:textId="77777777" w:rsidR="001916B6" w:rsidRPr="001916B6" w:rsidRDefault="001916B6" w:rsidP="001916B6">
      <w:pPr>
        <w:jc w:val="both"/>
        <w:rPr>
          <w:rFonts w:cs="Arial"/>
          <w:b/>
          <w:bCs/>
          <w:szCs w:val="22"/>
        </w:rPr>
      </w:pPr>
      <w:r w:rsidRPr="001916B6">
        <w:rPr>
          <w:rFonts w:cs="Arial"/>
          <w:b/>
          <w:bCs/>
          <w:szCs w:val="22"/>
        </w:rPr>
        <w:lastRenderedPageBreak/>
        <w:t>Fees and Payment</w:t>
      </w:r>
      <w:r w:rsidR="008C75A8">
        <w:rPr>
          <w:rFonts w:cs="Arial"/>
          <w:b/>
          <w:bCs/>
          <w:szCs w:val="22"/>
        </w:rPr>
        <w:t>s</w:t>
      </w:r>
    </w:p>
    <w:p w14:paraId="235A45A5" w14:textId="77777777" w:rsidR="001916B6" w:rsidRDefault="001916B6" w:rsidP="001916B6">
      <w:pPr>
        <w:jc w:val="both"/>
        <w:rPr>
          <w:rFonts w:cs="Arial"/>
          <w:szCs w:val="22"/>
        </w:rPr>
      </w:pPr>
    </w:p>
    <w:p w14:paraId="235A45A6" w14:textId="77777777" w:rsidR="00EB6E87" w:rsidRDefault="00EB6E87" w:rsidP="00021AD3">
      <w:pPr>
        <w:pStyle w:val="SB"/>
        <w:rPr>
          <w:lang w:val="en-GB"/>
        </w:rPr>
      </w:pPr>
      <w:r w:rsidRPr="00CA45B5">
        <w:rPr>
          <w:lang w:val="en-GB"/>
        </w:rPr>
        <w:t>The Contractor offers to supply to the City of Surrey the Goods for the prices plus applicable taxes as follows:</w:t>
      </w:r>
    </w:p>
    <w:p w14:paraId="235A45A7" w14:textId="77777777" w:rsidR="00C8696D" w:rsidRDefault="00C8696D" w:rsidP="00C8696D">
      <w:pPr>
        <w:pStyle w:val="SB"/>
        <w:numPr>
          <w:ilvl w:val="0"/>
          <w:numId w:val="0"/>
        </w:numPr>
        <w:ind w:left="720"/>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881"/>
        <w:gridCol w:w="1242"/>
        <w:gridCol w:w="1316"/>
        <w:gridCol w:w="1158"/>
      </w:tblGrid>
      <w:tr w:rsidR="00E93B52" w:rsidRPr="002E1F87" w14:paraId="3E084979" w14:textId="77777777" w:rsidTr="00E93B52">
        <w:trPr>
          <w:trHeight w:val="530"/>
          <w:tblHeader/>
        </w:trPr>
        <w:tc>
          <w:tcPr>
            <w:tcW w:w="5000" w:type="pct"/>
            <w:gridSpan w:val="5"/>
            <w:shd w:val="clear" w:color="auto" w:fill="D0CECE"/>
            <w:vAlign w:val="center"/>
          </w:tcPr>
          <w:p w14:paraId="7C35FBC2" w14:textId="07255291" w:rsidR="00E93B52" w:rsidRPr="002E1F87" w:rsidRDefault="00E93B52" w:rsidP="00F803AF">
            <w:pPr>
              <w:spacing w:line="240" w:lineRule="auto"/>
              <w:rPr>
                <w:rFonts w:cs="Arial"/>
                <w:b/>
                <w:bCs/>
                <w:color w:val="000000"/>
                <w:sz w:val="20"/>
                <w:szCs w:val="20"/>
              </w:rPr>
            </w:pPr>
            <w:r w:rsidRPr="002E1F87">
              <w:rPr>
                <w:rFonts w:cs="Arial"/>
                <w:b/>
                <w:bCs/>
                <w:color w:val="000000"/>
                <w:sz w:val="20"/>
                <w:szCs w:val="20"/>
              </w:rPr>
              <w:t xml:space="preserve">Pricing </w:t>
            </w:r>
            <w:r w:rsidR="00076FDA" w:rsidRPr="002E1F87">
              <w:rPr>
                <w:rFonts w:cs="Arial"/>
                <w:b/>
                <w:bCs/>
                <w:color w:val="000000"/>
                <w:sz w:val="20"/>
                <w:szCs w:val="20"/>
              </w:rPr>
              <w:t>Table 1</w:t>
            </w:r>
          </w:p>
        </w:tc>
      </w:tr>
      <w:tr w:rsidR="00A6435D" w:rsidRPr="002E1F87" w14:paraId="4C4B5242" w14:textId="2E618A05" w:rsidTr="00A6435D">
        <w:trPr>
          <w:trHeight w:val="530"/>
          <w:tblHeader/>
        </w:trPr>
        <w:tc>
          <w:tcPr>
            <w:tcW w:w="403" w:type="pct"/>
            <w:shd w:val="clear" w:color="auto" w:fill="D0CECE"/>
            <w:vAlign w:val="center"/>
          </w:tcPr>
          <w:p w14:paraId="126C0AA6" w14:textId="77777777" w:rsidR="00A6435D" w:rsidRPr="002E1F87" w:rsidRDefault="00A6435D" w:rsidP="003C12F4">
            <w:pPr>
              <w:spacing w:line="240" w:lineRule="auto"/>
              <w:jc w:val="center"/>
              <w:rPr>
                <w:rFonts w:cs="Arial"/>
                <w:b/>
                <w:bCs/>
                <w:color w:val="000000"/>
                <w:sz w:val="20"/>
                <w:szCs w:val="20"/>
              </w:rPr>
            </w:pPr>
            <w:r w:rsidRPr="002E1F87">
              <w:rPr>
                <w:rFonts w:cs="Arial"/>
                <w:b/>
                <w:bCs/>
                <w:color w:val="000000"/>
                <w:sz w:val="20"/>
                <w:szCs w:val="20"/>
              </w:rPr>
              <w:t>Item No.</w:t>
            </w:r>
          </w:p>
        </w:tc>
        <w:tc>
          <w:tcPr>
            <w:tcW w:w="2610" w:type="pct"/>
            <w:shd w:val="clear" w:color="auto" w:fill="D0CECE"/>
            <w:vAlign w:val="center"/>
          </w:tcPr>
          <w:p w14:paraId="55E13F4C" w14:textId="77777777" w:rsidR="00A6435D" w:rsidRPr="002E1F87" w:rsidRDefault="00A6435D" w:rsidP="003C12F4">
            <w:pPr>
              <w:spacing w:line="240" w:lineRule="auto"/>
              <w:jc w:val="both"/>
              <w:rPr>
                <w:rFonts w:cs="Arial"/>
                <w:b/>
                <w:bCs/>
                <w:color w:val="000000"/>
                <w:sz w:val="20"/>
                <w:szCs w:val="20"/>
              </w:rPr>
            </w:pPr>
            <w:r w:rsidRPr="002E1F87">
              <w:rPr>
                <w:rFonts w:cs="Arial"/>
                <w:b/>
                <w:bCs/>
                <w:color w:val="000000"/>
                <w:sz w:val="20"/>
                <w:szCs w:val="20"/>
              </w:rPr>
              <w:t>Description</w:t>
            </w:r>
          </w:p>
        </w:tc>
        <w:tc>
          <w:tcPr>
            <w:tcW w:w="664" w:type="pct"/>
            <w:shd w:val="clear" w:color="auto" w:fill="D0CECE"/>
            <w:vAlign w:val="center"/>
          </w:tcPr>
          <w:p w14:paraId="3D461AE7" w14:textId="77777777" w:rsidR="00A6435D" w:rsidRPr="002E1F87" w:rsidRDefault="00A6435D" w:rsidP="003C12F4">
            <w:pPr>
              <w:spacing w:line="240" w:lineRule="auto"/>
              <w:jc w:val="center"/>
              <w:rPr>
                <w:rFonts w:cs="Arial"/>
                <w:b/>
                <w:bCs/>
                <w:color w:val="000000"/>
                <w:sz w:val="20"/>
                <w:szCs w:val="20"/>
              </w:rPr>
            </w:pPr>
            <w:r w:rsidRPr="002E1F87">
              <w:rPr>
                <w:rFonts w:cs="Arial"/>
                <w:b/>
                <w:bCs/>
                <w:color w:val="000000"/>
                <w:sz w:val="20"/>
                <w:szCs w:val="20"/>
              </w:rPr>
              <w:t>Warranty</w:t>
            </w:r>
          </w:p>
        </w:tc>
        <w:tc>
          <w:tcPr>
            <w:tcW w:w="704" w:type="pct"/>
            <w:shd w:val="clear" w:color="auto" w:fill="D0CECE"/>
            <w:vAlign w:val="center"/>
          </w:tcPr>
          <w:p w14:paraId="4582F705" w14:textId="77777777" w:rsidR="00A6435D" w:rsidRPr="002E1F87" w:rsidRDefault="00A6435D" w:rsidP="003C12F4">
            <w:pPr>
              <w:spacing w:line="240" w:lineRule="auto"/>
              <w:jc w:val="center"/>
              <w:rPr>
                <w:rFonts w:cs="Arial"/>
                <w:b/>
                <w:bCs/>
                <w:color w:val="000000"/>
                <w:sz w:val="20"/>
                <w:szCs w:val="20"/>
              </w:rPr>
            </w:pPr>
            <w:r w:rsidRPr="002E1F87">
              <w:rPr>
                <w:rFonts w:cs="Arial"/>
                <w:b/>
                <w:bCs/>
                <w:color w:val="000000"/>
                <w:sz w:val="20"/>
                <w:szCs w:val="20"/>
              </w:rPr>
              <w:t>Estimated Quantity</w:t>
            </w:r>
          </w:p>
        </w:tc>
        <w:tc>
          <w:tcPr>
            <w:tcW w:w="619" w:type="pct"/>
            <w:shd w:val="clear" w:color="auto" w:fill="D0CECE"/>
            <w:vAlign w:val="center"/>
          </w:tcPr>
          <w:p w14:paraId="0F759B00" w14:textId="3302965B" w:rsidR="00A6435D" w:rsidRPr="002E1F87" w:rsidRDefault="006E4647" w:rsidP="003C12F4">
            <w:pPr>
              <w:spacing w:line="240" w:lineRule="auto"/>
              <w:jc w:val="center"/>
              <w:rPr>
                <w:rFonts w:cs="Arial"/>
                <w:b/>
                <w:bCs/>
                <w:color w:val="000000"/>
                <w:sz w:val="20"/>
                <w:szCs w:val="20"/>
              </w:rPr>
            </w:pPr>
            <w:r w:rsidRPr="002E1F87">
              <w:rPr>
                <w:rFonts w:cs="Arial"/>
                <w:b/>
                <w:bCs/>
                <w:color w:val="000000"/>
                <w:sz w:val="20"/>
                <w:szCs w:val="20"/>
              </w:rPr>
              <w:t xml:space="preserve">Per Item </w:t>
            </w:r>
            <w:r w:rsidR="00A6435D" w:rsidRPr="002E1F87">
              <w:rPr>
                <w:rFonts w:cs="Arial"/>
                <w:b/>
                <w:bCs/>
                <w:color w:val="000000"/>
                <w:sz w:val="20"/>
                <w:szCs w:val="20"/>
              </w:rPr>
              <w:t>Unit Price</w:t>
            </w:r>
            <w:r w:rsidRPr="002E1F87">
              <w:rPr>
                <w:rStyle w:val="FootnoteReference"/>
                <w:rFonts w:cs="Arial"/>
                <w:b/>
                <w:bCs/>
                <w:color w:val="FF0000"/>
                <w:sz w:val="20"/>
                <w:szCs w:val="20"/>
              </w:rPr>
              <w:footnoteReference w:id="2"/>
            </w:r>
          </w:p>
        </w:tc>
      </w:tr>
      <w:tr w:rsidR="00A6435D" w:rsidRPr="002E1F87" w14:paraId="683CA96F" w14:textId="2504B1CA" w:rsidTr="00A6435D">
        <w:trPr>
          <w:trHeight w:val="1052"/>
        </w:trPr>
        <w:tc>
          <w:tcPr>
            <w:tcW w:w="403" w:type="pct"/>
            <w:shd w:val="clear" w:color="auto" w:fill="auto"/>
            <w:vAlign w:val="center"/>
          </w:tcPr>
          <w:p w14:paraId="009F86D9"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1</w:t>
            </w:r>
          </w:p>
        </w:tc>
        <w:tc>
          <w:tcPr>
            <w:tcW w:w="2610" w:type="pct"/>
            <w:shd w:val="clear" w:color="auto" w:fill="auto"/>
            <w:vAlign w:val="center"/>
          </w:tcPr>
          <w:p w14:paraId="4A3B35DF" w14:textId="77777777" w:rsidR="002E1F87" w:rsidRPr="002E1F87" w:rsidRDefault="002E1F87" w:rsidP="002E1F87">
            <w:pPr>
              <w:rPr>
                <w:rFonts w:cs="Arial"/>
                <w:sz w:val="20"/>
                <w:szCs w:val="20"/>
              </w:rPr>
            </w:pPr>
            <w:r w:rsidRPr="002E1F87">
              <w:rPr>
                <w:rFonts w:cs="Arial"/>
                <w:sz w:val="20"/>
                <w:szCs w:val="20"/>
              </w:rPr>
              <w:t xml:space="preserve">PowerEdge </w:t>
            </w:r>
            <w:r w:rsidRPr="002E1F87">
              <w:rPr>
                <w:rFonts w:cs="Arial"/>
                <w:b/>
                <w:bCs/>
                <w:sz w:val="20"/>
                <w:szCs w:val="20"/>
              </w:rPr>
              <w:t>740XD2</w:t>
            </w:r>
            <w:r w:rsidRPr="002E1F87">
              <w:rPr>
                <w:rFonts w:cs="Arial"/>
                <w:sz w:val="20"/>
                <w:szCs w:val="20"/>
              </w:rPr>
              <w:t xml:space="preserve">  </w:t>
            </w:r>
          </w:p>
          <w:p w14:paraId="0DC9238C" w14:textId="5C8E9270" w:rsidR="00A6435D" w:rsidRPr="002E1F87" w:rsidRDefault="002E1F87" w:rsidP="002E1F87">
            <w:pPr>
              <w:spacing w:line="240" w:lineRule="auto"/>
              <w:jc w:val="both"/>
              <w:rPr>
                <w:rFonts w:cs="Arial"/>
                <w:color w:val="000000"/>
                <w:sz w:val="20"/>
                <w:szCs w:val="20"/>
              </w:rPr>
            </w:pPr>
            <w:r w:rsidRPr="002E1F87">
              <w:rPr>
                <w:rFonts w:cs="Arial"/>
                <w:sz w:val="20"/>
                <w:szCs w:val="20"/>
              </w:rPr>
              <w:t xml:space="preserve">2 x Intel(R) Xeon(R) Gold CPU @ 2.10GHz, 2095 </w:t>
            </w:r>
            <w:proofErr w:type="spellStart"/>
            <w:r w:rsidRPr="002E1F87">
              <w:rPr>
                <w:rFonts w:cs="Arial"/>
                <w:sz w:val="20"/>
                <w:szCs w:val="20"/>
              </w:rPr>
              <w:t>Mhz</w:t>
            </w:r>
            <w:proofErr w:type="spellEnd"/>
            <w:r w:rsidRPr="002E1F87">
              <w:rPr>
                <w:rFonts w:cs="Arial"/>
                <w:sz w:val="20"/>
                <w:szCs w:val="20"/>
              </w:rPr>
              <w:t>, 22 Core(s), 44 Logical Processor(s)</w:t>
            </w:r>
          </w:p>
        </w:tc>
        <w:tc>
          <w:tcPr>
            <w:tcW w:w="664" w:type="pct"/>
            <w:shd w:val="clear" w:color="auto" w:fill="auto"/>
            <w:vAlign w:val="center"/>
          </w:tcPr>
          <w:p w14:paraId="78657CB6"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5 Year</w:t>
            </w:r>
          </w:p>
        </w:tc>
        <w:tc>
          <w:tcPr>
            <w:tcW w:w="704" w:type="pct"/>
            <w:shd w:val="clear" w:color="auto" w:fill="auto"/>
            <w:vAlign w:val="center"/>
          </w:tcPr>
          <w:p w14:paraId="686E3D90" w14:textId="26EB5A39" w:rsidR="00A6435D" w:rsidRPr="002E1F87" w:rsidRDefault="00B40739" w:rsidP="003C12F4">
            <w:pPr>
              <w:spacing w:line="240" w:lineRule="auto"/>
              <w:jc w:val="center"/>
              <w:rPr>
                <w:rFonts w:cs="Arial"/>
                <w:color w:val="000000"/>
                <w:sz w:val="20"/>
                <w:szCs w:val="20"/>
              </w:rPr>
            </w:pPr>
            <w:r w:rsidRPr="002E1F87">
              <w:rPr>
                <w:rFonts w:cs="Arial"/>
                <w:color w:val="000000"/>
                <w:sz w:val="20"/>
                <w:szCs w:val="20"/>
              </w:rPr>
              <w:t>8</w:t>
            </w:r>
          </w:p>
        </w:tc>
        <w:tc>
          <w:tcPr>
            <w:tcW w:w="619" w:type="pct"/>
            <w:vAlign w:val="center"/>
          </w:tcPr>
          <w:p w14:paraId="549CE917" w14:textId="48E66A87" w:rsidR="00A6435D" w:rsidRPr="002E1F87" w:rsidRDefault="00A6435D" w:rsidP="00A6435D">
            <w:pPr>
              <w:spacing w:line="240" w:lineRule="auto"/>
              <w:rPr>
                <w:rFonts w:cs="Arial"/>
                <w:color w:val="000000"/>
                <w:sz w:val="20"/>
                <w:szCs w:val="20"/>
              </w:rPr>
            </w:pPr>
            <w:r w:rsidRPr="002E1F87">
              <w:rPr>
                <w:rFonts w:cs="Arial"/>
                <w:color w:val="000000"/>
                <w:sz w:val="20"/>
                <w:szCs w:val="20"/>
              </w:rPr>
              <w:t>$</w:t>
            </w:r>
          </w:p>
        </w:tc>
      </w:tr>
      <w:tr w:rsidR="00A6435D" w:rsidRPr="002E1F87" w14:paraId="7D9F455C" w14:textId="1AB97777" w:rsidTr="004C499F">
        <w:trPr>
          <w:trHeight w:val="881"/>
        </w:trPr>
        <w:tc>
          <w:tcPr>
            <w:tcW w:w="403" w:type="pct"/>
            <w:shd w:val="clear" w:color="auto" w:fill="auto"/>
            <w:vAlign w:val="center"/>
          </w:tcPr>
          <w:p w14:paraId="7A3CE548"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2</w:t>
            </w:r>
          </w:p>
        </w:tc>
        <w:tc>
          <w:tcPr>
            <w:tcW w:w="2610" w:type="pct"/>
            <w:shd w:val="clear" w:color="auto" w:fill="auto"/>
            <w:vAlign w:val="center"/>
          </w:tcPr>
          <w:p w14:paraId="0D34F2D2" w14:textId="77777777" w:rsidR="00A6435D" w:rsidRPr="002E1F87" w:rsidRDefault="00A6435D" w:rsidP="003C12F4">
            <w:pPr>
              <w:pStyle w:val="ListParagraph"/>
              <w:ind w:left="0"/>
              <w:rPr>
                <w:rFonts w:ascii="Arial" w:eastAsia="Times New Roman" w:hAnsi="Arial" w:cs="Times New Roman"/>
                <w:sz w:val="20"/>
                <w:szCs w:val="20"/>
              </w:rPr>
            </w:pPr>
            <w:r w:rsidRPr="002E1F87">
              <w:rPr>
                <w:rFonts w:ascii="Arial" w:eastAsia="Times New Roman" w:hAnsi="Arial" w:cs="Times New Roman"/>
                <w:sz w:val="20"/>
                <w:szCs w:val="20"/>
              </w:rPr>
              <w:t xml:space="preserve">PowerEdge </w:t>
            </w:r>
            <w:r w:rsidRPr="002E1F87">
              <w:rPr>
                <w:rFonts w:ascii="Arial" w:eastAsia="Times New Roman" w:hAnsi="Arial" w:cs="Times New Roman"/>
                <w:b/>
                <w:bCs/>
                <w:sz w:val="20"/>
                <w:szCs w:val="20"/>
              </w:rPr>
              <w:t>R750</w:t>
            </w:r>
            <w:r w:rsidRPr="002E1F87">
              <w:rPr>
                <w:rFonts w:ascii="Arial" w:eastAsia="Times New Roman" w:hAnsi="Arial" w:cs="Times New Roman"/>
                <w:sz w:val="20"/>
                <w:szCs w:val="20"/>
              </w:rPr>
              <w:t xml:space="preserve"> </w:t>
            </w:r>
          </w:p>
          <w:p w14:paraId="0C4C8C72" w14:textId="5048C4A6" w:rsidR="00A6435D" w:rsidRPr="00814FAB" w:rsidRDefault="00A6435D" w:rsidP="003C12F4">
            <w:pPr>
              <w:spacing w:line="240" w:lineRule="auto"/>
              <w:jc w:val="both"/>
              <w:rPr>
                <w:sz w:val="20"/>
                <w:szCs w:val="20"/>
              </w:rPr>
            </w:pPr>
            <w:r w:rsidRPr="002E1F87">
              <w:rPr>
                <w:sz w:val="20"/>
                <w:szCs w:val="20"/>
              </w:rPr>
              <w:t xml:space="preserve">2 x Intel(R) Xeon(R) </w:t>
            </w:r>
            <w:r w:rsidR="00027154">
              <w:rPr>
                <w:sz w:val="20"/>
                <w:szCs w:val="20"/>
              </w:rPr>
              <w:t xml:space="preserve">Gold </w:t>
            </w:r>
            <w:r w:rsidRPr="002E1F87">
              <w:rPr>
                <w:sz w:val="20"/>
                <w:szCs w:val="20"/>
              </w:rPr>
              <w:t xml:space="preserve">CPU @ 2.10GHz, 2095 </w:t>
            </w:r>
            <w:proofErr w:type="spellStart"/>
            <w:r w:rsidRPr="002E1F87">
              <w:rPr>
                <w:sz w:val="20"/>
                <w:szCs w:val="20"/>
              </w:rPr>
              <w:t>Mhz</w:t>
            </w:r>
            <w:proofErr w:type="spellEnd"/>
            <w:r w:rsidRPr="002E1F87">
              <w:rPr>
                <w:sz w:val="20"/>
                <w:szCs w:val="20"/>
              </w:rPr>
              <w:t>, 22 Core(s), 44 Logical Processor(s)</w:t>
            </w:r>
          </w:p>
        </w:tc>
        <w:tc>
          <w:tcPr>
            <w:tcW w:w="664" w:type="pct"/>
            <w:shd w:val="clear" w:color="auto" w:fill="auto"/>
            <w:vAlign w:val="center"/>
          </w:tcPr>
          <w:p w14:paraId="6FB4B72B"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5 Year</w:t>
            </w:r>
          </w:p>
        </w:tc>
        <w:tc>
          <w:tcPr>
            <w:tcW w:w="704" w:type="pct"/>
            <w:shd w:val="clear" w:color="auto" w:fill="auto"/>
            <w:vAlign w:val="center"/>
          </w:tcPr>
          <w:p w14:paraId="02E3F0F3" w14:textId="2DF104F0" w:rsidR="00A6435D" w:rsidRPr="002E1F87" w:rsidRDefault="00B40739" w:rsidP="003C12F4">
            <w:pPr>
              <w:spacing w:line="240" w:lineRule="auto"/>
              <w:jc w:val="center"/>
              <w:rPr>
                <w:rFonts w:cs="Arial"/>
                <w:color w:val="000000"/>
                <w:sz w:val="20"/>
                <w:szCs w:val="20"/>
              </w:rPr>
            </w:pPr>
            <w:r w:rsidRPr="002E1F87">
              <w:rPr>
                <w:rFonts w:cs="Arial"/>
                <w:color w:val="000000"/>
                <w:sz w:val="20"/>
                <w:szCs w:val="20"/>
              </w:rPr>
              <w:t>2</w:t>
            </w:r>
          </w:p>
        </w:tc>
        <w:tc>
          <w:tcPr>
            <w:tcW w:w="619" w:type="pct"/>
            <w:vAlign w:val="center"/>
          </w:tcPr>
          <w:p w14:paraId="42E19C79" w14:textId="663A23AB" w:rsidR="00A6435D" w:rsidRPr="002E1F87" w:rsidRDefault="00A6435D" w:rsidP="00A6435D">
            <w:pPr>
              <w:spacing w:line="240" w:lineRule="auto"/>
              <w:rPr>
                <w:rFonts w:cs="Arial"/>
                <w:color w:val="000000"/>
                <w:sz w:val="20"/>
                <w:szCs w:val="20"/>
              </w:rPr>
            </w:pPr>
            <w:r w:rsidRPr="002E1F87">
              <w:rPr>
                <w:rFonts w:cs="Arial"/>
                <w:color w:val="000000"/>
                <w:sz w:val="20"/>
                <w:szCs w:val="20"/>
              </w:rPr>
              <w:t>$</w:t>
            </w:r>
          </w:p>
        </w:tc>
      </w:tr>
      <w:tr w:rsidR="00A6435D" w:rsidRPr="002E1F87" w14:paraId="4C31E5B0" w14:textId="70B769FC" w:rsidTr="00A6435D">
        <w:trPr>
          <w:trHeight w:val="350"/>
        </w:trPr>
        <w:tc>
          <w:tcPr>
            <w:tcW w:w="403" w:type="pct"/>
            <w:shd w:val="clear" w:color="auto" w:fill="auto"/>
            <w:vAlign w:val="center"/>
          </w:tcPr>
          <w:p w14:paraId="6234C545"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3</w:t>
            </w:r>
          </w:p>
        </w:tc>
        <w:tc>
          <w:tcPr>
            <w:tcW w:w="2610" w:type="pct"/>
            <w:shd w:val="clear" w:color="auto" w:fill="auto"/>
            <w:vAlign w:val="center"/>
          </w:tcPr>
          <w:p w14:paraId="1D80D9BC" w14:textId="5C0F3157" w:rsidR="00A6435D" w:rsidRPr="002E1F87" w:rsidRDefault="002E1F87" w:rsidP="003C12F4">
            <w:pPr>
              <w:spacing w:line="240" w:lineRule="auto"/>
              <w:jc w:val="both"/>
              <w:rPr>
                <w:rFonts w:cs="Arial"/>
                <w:color w:val="000000"/>
                <w:sz w:val="20"/>
                <w:szCs w:val="20"/>
              </w:rPr>
            </w:pPr>
            <w:r w:rsidRPr="002E1F87">
              <w:rPr>
                <w:rFonts w:cs="Arial"/>
                <w:color w:val="000000"/>
                <w:sz w:val="20"/>
                <w:szCs w:val="20"/>
              </w:rPr>
              <w:t>240GB SSD</w:t>
            </w:r>
          </w:p>
        </w:tc>
        <w:tc>
          <w:tcPr>
            <w:tcW w:w="664" w:type="pct"/>
            <w:shd w:val="clear" w:color="auto" w:fill="auto"/>
            <w:vAlign w:val="center"/>
          </w:tcPr>
          <w:p w14:paraId="732DC9D3"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5 Year</w:t>
            </w:r>
          </w:p>
        </w:tc>
        <w:tc>
          <w:tcPr>
            <w:tcW w:w="704" w:type="pct"/>
            <w:shd w:val="clear" w:color="auto" w:fill="auto"/>
            <w:vAlign w:val="center"/>
          </w:tcPr>
          <w:p w14:paraId="3EA49D43" w14:textId="0F70EAB8" w:rsidR="00A6435D" w:rsidRPr="002E1F87" w:rsidRDefault="001114CE" w:rsidP="003C12F4">
            <w:pPr>
              <w:spacing w:line="240" w:lineRule="auto"/>
              <w:jc w:val="center"/>
              <w:rPr>
                <w:rFonts w:cs="Arial"/>
                <w:color w:val="000000"/>
                <w:sz w:val="20"/>
                <w:szCs w:val="20"/>
              </w:rPr>
            </w:pPr>
            <w:r w:rsidRPr="002E1F87">
              <w:rPr>
                <w:rFonts w:cs="Arial"/>
                <w:color w:val="000000"/>
                <w:sz w:val="20"/>
                <w:szCs w:val="20"/>
              </w:rPr>
              <w:t>20</w:t>
            </w:r>
          </w:p>
        </w:tc>
        <w:tc>
          <w:tcPr>
            <w:tcW w:w="619" w:type="pct"/>
            <w:vAlign w:val="center"/>
          </w:tcPr>
          <w:p w14:paraId="6890E02B" w14:textId="7864B961" w:rsidR="00A6435D" w:rsidRPr="002E1F87" w:rsidRDefault="00A6435D" w:rsidP="00A6435D">
            <w:pPr>
              <w:spacing w:line="240" w:lineRule="auto"/>
              <w:rPr>
                <w:rFonts w:cs="Arial"/>
                <w:color w:val="000000"/>
                <w:sz w:val="20"/>
                <w:szCs w:val="20"/>
              </w:rPr>
            </w:pPr>
            <w:r w:rsidRPr="002E1F87">
              <w:rPr>
                <w:rFonts w:cs="Arial"/>
                <w:color w:val="000000"/>
                <w:sz w:val="20"/>
                <w:szCs w:val="20"/>
              </w:rPr>
              <w:t>$</w:t>
            </w:r>
          </w:p>
        </w:tc>
      </w:tr>
      <w:tr w:rsidR="00A6435D" w:rsidRPr="002E1F87" w14:paraId="2D142DF3" w14:textId="6FE3BF92" w:rsidTr="00A6435D">
        <w:trPr>
          <w:trHeight w:val="350"/>
        </w:trPr>
        <w:tc>
          <w:tcPr>
            <w:tcW w:w="403" w:type="pct"/>
            <w:shd w:val="clear" w:color="auto" w:fill="auto"/>
            <w:vAlign w:val="center"/>
          </w:tcPr>
          <w:p w14:paraId="31455C51"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4</w:t>
            </w:r>
          </w:p>
        </w:tc>
        <w:tc>
          <w:tcPr>
            <w:tcW w:w="2610" w:type="pct"/>
            <w:shd w:val="clear" w:color="auto" w:fill="auto"/>
            <w:vAlign w:val="center"/>
          </w:tcPr>
          <w:p w14:paraId="4CF35EED" w14:textId="67817B0B" w:rsidR="00A6435D" w:rsidRPr="002E1F87" w:rsidRDefault="00A6435D" w:rsidP="003C12F4">
            <w:pPr>
              <w:spacing w:line="240" w:lineRule="auto"/>
              <w:jc w:val="both"/>
              <w:rPr>
                <w:rFonts w:cs="Arial"/>
                <w:color w:val="000000"/>
                <w:sz w:val="20"/>
                <w:szCs w:val="20"/>
              </w:rPr>
            </w:pPr>
            <w:r w:rsidRPr="002E1F87">
              <w:rPr>
                <w:rFonts w:cs="Arial"/>
                <w:color w:val="000000"/>
                <w:sz w:val="20"/>
                <w:szCs w:val="20"/>
              </w:rPr>
              <w:t xml:space="preserve">4TB SAS 2.5” </w:t>
            </w:r>
            <w:r w:rsidR="002E1F87" w:rsidRPr="002E1F87">
              <w:rPr>
                <w:rFonts w:cs="Arial"/>
                <w:color w:val="000000"/>
                <w:sz w:val="20"/>
                <w:szCs w:val="20"/>
              </w:rPr>
              <w:t xml:space="preserve">or 3.5” </w:t>
            </w:r>
            <w:r w:rsidRPr="002E1F87">
              <w:rPr>
                <w:rFonts w:cs="Arial"/>
                <w:color w:val="000000"/>
                <w:sz w:val="20"/>
                <w:szCs w:val="20"/>
              </w:rPr>
              <w:t>Drive</w:t>
            </w:r>
          </w:p>
        </w:tc>
        <w:tc>
          <w:tcPr>
            <w:tcW w:w="664" w:type="pct"/>
            <w:shd w:val="clear" w:color="auto" w:fill="auto"/>
            <w:vAlign w:val="center"/>
          </w:tcPr>
          <w:p w14:paraId="2F8D7939"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5 Year</w:t>
            </w:r>
          </w:p>
        </w:tc>
        <w:tc>
          <w:tcPr>
            <w:tcW w:w="704" w:type="pct"/>
            <w:shd w:val="clear" w:color="auto" w:fill="auto"/>
            <w:vAlign w:val="center"/>
          </w:tcPr>
          <w:p w14:paraId="6170525A" w14:textId="477AA3DC" w:rsidR="00A6435D" w:rsidRPr="002E1F87" w:rsidRDefault="001114CE" w:rsidP="001114CE">
            <w:pPr>
              <w:spacing w:line="240" w:lineRule="auto"/>
              <w:jc w:val="center"/>
              <w:rPr>
                <w:rFonts w:cs="Arial"/>
                <w:color w:val="000000"/>
                <w:sz w:val="20"/>
                <w:szCs w:val="20"/>
              </w:rPr>
            </w:pPr>
            <w:r w:rsidRPr="002E1F87">
              <w:rPr>
                <w:rFonts w:cs="Arial"/>
                <w:color w:val="000000"/>
                <w:sz w:val="20"/>
                <w:szCs w:val="20"/>
              </w:rPr>
              <w:t>42</w:t>
            </w:r>
          </w:p>
        </w:tc>
        <w:tc>
          <w:tcPr>
            <w:tcW w:w="619" w:type="pct"/>
            <w:vAlign w:val="center"/>
          </w:tcPr>
          <w:p w14:paraId="01CC26FE" w14:textId="2874C8A5" w:rsidR="00A6435D" w:rsidRPr="002E1F87" w:rsidRDefault="00A6435D" w:rsidP="00A6435D">
            <w:pPr>
              <w:spacing w:line="240" w:lineRule="auto"/>
              <w:rPr>
                <w:rFonts w:cs="Arial"/>
                <w:color w:val="000000"/>
                <w:sz w:val="20"/>
                <w:szCs w:val="20"/>
              </w:rPr>
            </w:pPr>
            <w:r w:rsidRPr="002E1F87">
              <w:rPr>
                <w:rFonts w:cs="Arial"/>
                <w:color w:val="000000"/>
                <w:sz w:val="20"/>
                <w:szCs w:val="20"/>
              </w:rPr>
              <w:t>$</w:t>
            </w:r>
          </w:p>
        </w:tc>
      </w:tr>
      <w:tr w:rsidR="00A6435D" w:rsidRPr="002E1F87" w14:paraId="6681783D" w14:textId="35B23EF1" w:rsidTr="00A6435D">
        <w:trPr>
          <w:trHeight w:val="350"/>
        </w:trPr>
        <w:tc>
          <w:tcPr>
            <w:tcW w:w="403" w:type="pct"/>
            <w:shd w:val="clear" w:color="auto" w:fill="auto"/>
            <w:vAlign w:val="center"/>
          </w:tcPr>
          <w:p w14:paraId="7A33824A"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5</w:t>
            </w:r>
          </w:p>
        </w:tc>
        <w:tc>
          <w:tcPr>
            <w:tcW w:w="2610" w:type="pct"/>
            <w:shd w:val="clear" w:color="auto" w:fill="auto"/>
            <w:vAlign w:val="center"/>
          </w:tcPr>
          <w:p w14:paraId="251A47DF" w14:textId="0705CCE3" w:rsidR="00A6435D" w:rsidRPr="002E1F87" w:rsidRDefault="00A6435D" w:rsidP="003C12F4">
            <w:pPr>
              <w:spacing w:line="240" w:lineRule="auto"/>
              <w:jc w:val="both"/>
              <w:rPr>
                <w:rFonts w:cs="Arial"/>
                <w:color w:val="000000"/>
                <w:sz w:val="20"/>
                <w:szCs w:val="20"/>
              </w:rPr>
            </w:pPr>
            <w:r w:rsidRPr="002E1F87">
              <w:rPr>
                <w:rFonts w:cs="Arial"/>
                <w:color w:val="000000"/>
                <w:sz w:val="20"/>
                <w:szCs w:val="20"/>
              </w:rPr>
              <w:t xml:space="preserve">8TB SAS 2.5” </w:t>
            </w:r>
            <w:r w:rsidR="002E1F87" w:rsidRPr="002E1F87">
              <w:rPr>
                <w:rFonts w:cs="Arial"/>
                <w:color w:val="000000"/>
                <w:sz w:val="20"/>
                <w:szCs w:val="20"/>
              </w:rPr>
              <w:t xml:space="preserve">or 3.5” </w:t>
            </w:r>
            <w:r w:rsidRPr="002E1F87">
              <w:rPr>
                <w:rFonts w:cs="Arial"/>
                <w:color w:val="000000"/>
                <w:sz w:val="20"/>
                <w:szCs w:val="20"/>
              </w:rPr>
              <w:t>Drive</w:t>
            </w:r>
          </w:p>
        </w:tc>
        <w:tc>
          <w:tcPr>
            <w:tcW w:w="664" w:type="pct"/>
            <w:shd w:val="clear" w:color="auto" w:fill="auto"/>
            <w:vAlign w:val="center"/>
          </w:tcPr>
          <w:p w14:paraId="7C43FA91"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5 Year</w:t>
            </w:r>
          </w:p>
        </w:tc>
        <w:tc>
          <w:tcPr>
            <w:tcW w:w="704" w:type="pct"/>
            <w:shd w:val="clear" w:color="auto" w:fill="auto"/>
            <w:vAlign w:val="center"/>
          </w:tcPr>
          <w:p w14:paraId="56F09498" w14:textId="633CE15C" w:rsidR="00A6435D" w:rsidRPr="002E1F87" w:rsidRDefault="00B40739" w:rsidP="003C12F4">
            <w:pPr>
              <w:spacing w:line="240" w:lineRule="auto"/>
              <w:jc w:val="center"/>
              <w:rPr>
                <w:rFonts w:cs="Arial"/>
                <w:color w:val="000000"/>
                <w:sz w:val="20"/>
                <w:szCs w:val="20"/>
              </w:rPr>
            </w:pPr>
            <w:r w:rsidRPr="002E1F87">
              <w:rPr>
                <w:rFonts w:cs="Arial"/>
                <w:color w:val="000000"/>
                <w:sz w:val="20"/>
                <w:szCs w:val="20"/>
              </w:rPr>
              <w:t>18</w:t>
            </w:r>
          </w:p>
        </w:tc>
        <w:tc>
          <w:tcPr>
            <w:tcW w:w="619" w:type="pct"/>
            <w:vAlign w:val="center"/>
          </w:tcPr>
          <w:p w14:paraId="70BA1F52" w14:textId="20B0CCC1" w:rsidR="00A6435D" w:rsidRPr="002E1F87" w:rsidRDefault="00A6435D" w:rsidP="00A6435D">
            <w:pPr>
              <w:spacing w:line="240" w:lineRule="auto"/>
              <w:rPr>
                <w:rFonts w:cs="Arial"/>
                <w:color w:val="000000"/>
                <w:sz w:val="20"/>
                <w:szCs w:val="20"/>
              </w:rPr>
            </w:pPr>
            <w:r w:rsidRPr="002E1F87">
              <w:rPr>
                <w:rFonts w:cs="Arial"/>
                <w:color w:val="000000"/>
                <w:sz w:val="20"/>
                <w:szCs w:val="20"/>
              </w:rPr>
              <w:t>$</w:t>
            </w:r>
          </w:p>
        </w:tc>
      </w:tr>
      <w:tr w:rsidR="00A6435D" w:rsidRPr="002E1F87" w14:paraId="2ED26FF1" w14:textId="4C397B1B" w:rsidTr="00A6435D">
        <w:trPr>
          <w:trHeight w:val="350"/>
        </w:trPr>
        <w:tc>
          <w:tcPr>
            <w:tcW w:w="403" w:type="pct"/>
            <w:shd w:val="clear" w:color="auto" w:fill="auto"/>
            <w:vAlign w:val="center"/>
          </w:tcPr>
          <w:p w14:paraId="0FEEA104"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6</w:t>
            </w:r>
          </w:p>
        </w:tc>
        <w:tc>
          <w:tcPr>
            <w:tcW w:w="2610" w:type="pct"/>
            <w:shd w:val="clear" w:color="auto" w:fill="auto"/>
            <w:vAlign w:val="center"/>
          </w:tcPr>
          <w:p w14:paraId="50A3DCA9" w14:textId="07E1A686" w:rsidR="00A6435D" w:rsidRPr="002E1F87" w:rsidRDefault="00A6435D" w:rsidP="003C12F4">
            <w:pPr>
              <w:spacing w:line="240" w:lineRule="auto"/>
              <w:jc w:val="both"/>
              <w:rPr>
                <w:rFonts w:cs="Arial"/>
                <w:color w:val="000000"/>
                <w:sz w:val="20"/>
                <w:szCs w:val="20"/>
              </w:rPr>
            </w:pPr>
            <w:r w:rsidRPr="002E1F87">
              <w:rPr>
                <w:rFonts w:cs="Arial"/>
                <w:color w:val="000000"/>
                <w:sz w:val="20"/>
                <w:szCs w:val="20"/>
              </w:rPr>
              <w:t>Rail mounting kit</w:t>
            </w:r>
            <w:r w:rsidR="000926F6" w:rsidRPr="002E1F87">
              <w:rPr>
                <w:rFonts w:cs="Arial"/>
                <w:color w:val="000000"/>
                <w:sz w:val="20"/>
                <w:szCs w:val="20"/>
              </w:rPr>
              <w:t xml:space="preserve"> for PowerEdge </w:t>
            </w:r>
            <w:r w:rsidR="002E1F87" w:rsidRPr="002E1F87">
              <w:rPr>
                <w:rFonts w:cs="Arial"/>
                <w:color w:val="000000"/>
                <w:sz w:val="20"/>
                <w:szCs w:val="20"/>
              </w:rPr>
              <w:t>740XD2</w:t>
            </w:r>
          </w:p>
        </w:tc>
        <w:tc>
          <w:tcPr>
            <w:tcW w:w="664" w:type="pct"/>
            <w:shd w:val="clear" w:color="auto" w:fill="auto"/>
            <w:vAlign w:val="center"/>
          </w:tcPr>
          <w:p w14:paraId="395520CD" w14:textId="77777777" w:rsidR="00A6435D" w:rsidRPr="002E1F87" w:rsidRDefault="00A6435D" w:rsidP="003C12F4">
            <w:pPr>
              <w:spacing w:line="240" w:lineRule="auto"/>
              <w:jc w:val="center"/>
              <w:rPr>
                <w:rFonts w:cs="Arial"/>
                <w:color w:val="000000"/>
                <w:sz w:val="20"/>
                <w:szCs w:val="20"/>
              </w:rPr>
            </w:pPr>
            <w:r w:rsidRPr="002E1F87">
              <w:rPr>
                <w:rFonts w:cs="Arial"/>
                <w:color w:val="000000"/>
                <w:sz w:val="20"/>
                <w:szCs w:val="20"/>
              </w:rPr>
              <w:t>5 Year</w:t>
            </w:r>
          </w:p>
        </w:tc>
        <w:tc>
          <w:tcPr>
            <w:tcW w:w="704" w:type="pct"/>
            <w:shd w:val="clear" w:color="auto" w:fill="auto"/>
            <w:vAlign w:val="center"/>
          </w:tcPr>
          <w:p w14:paraId="11D83769" w14:textId="278322E1" w:rsidR="00A6435D" w:rsidRPr="002E1F87" w:rsidRDefault="000926F6" w:rsidP="003C12F4">
            <w:pPr>
              <w:spacing w:line="240" w:lineRule="auto"/>
              <w:jc w:val="center"/>
              <w:rPr>
                <w:rFonts w:cs="Arial"/>
                <w:color w:val="000000"/>
                <w:sz w:val="20"/>
                <w:szCs w:val="20"/>
              </w:rPr>
            </w:pPr>
            <w:r w:rsidRPr="002E1F87">
              <w:rPr>
                <w:rFonts w:cs="Arial"/>
                <w:color w:val="000000"/>
                <w:sz w:val="20"/>
                <w:szCs w:val="20"/>
              </w:rPr>
              <w:t>8</w:t>
            </w:r>
          </w:p>
        </w:tc>
        <w:tc>
          <w:tcPr>
            <w:tcW w:w="619" w:type="pct"/>
            <w:vAlign w:val="center"/>
          </w:tcPr>
          <w:p w14:paraId="532808A0" w14:textId="3E6BE7E8" w:rsidR="00A6435D" w:rsidRPr="002E1F87" w:rsidRDefault="00A6435D" w:rsidP="00A6435D">
            <w:pPr>
              <w:spacing w:line="240" w:lineRule="auto"/>
              <w:rPr>
                <w:rFonts w:cs="Arial"/>
                <w:color w:val="000000"/>
                <w:sz w:val="20"/>
                <w:szCs w:val="20"/>
              </w:rPr>
            </w:pPr>
            <w:r w:rsidRPr="002E1F87">
              <w:rPr>
                <w:rFonts w:cs="Arial"/>
                <w:color w:val="000000"/>
                <w:sz w:val="20"/>
                <w:szCs w:val="20"/>
              </w:rPr>
              <w:t>$</w:t>
            </w:r>
          </w:p>
        </w:tc>
      </w:tr>
      <w:tr w:rsidR="000926F6" w:rsidRPr="002E1F87" w14:paraId="68EF90B0" w14:textId="77777777" w:rsidTr="00A6435D">
        <w:trPr>
          <w:trHeight w:val="350"/>
        </w:trPr>
        <w:tc>
          <w:tcPr>
            <w:tcW w:w="403" w:type="pct"/>
            <w:shd w:val="clear" w:color="auto" w:fill="auto"/>
            <w:vAlign w:val="center"/>
          </w:tcPr>
          <w:p w14:paraId="6EDA504C" w14:textId="361C97F1" w:rsidR="000926F6" w:rsidRPr="002E1F87" w:rsidRDefault="000926F6" w:rsidP="003C12F4">
            <w:pPr>
              <w:spacing w:line="240" w:lineRule="auto"/>
              <w:jc w:val="center"/>
              <w:rPr>
                <w:rFonts w:cs="Arial"/>
                <w:color w:val="000000"/>
                <w:sz w:val="20"/>
                <w:szCs w:val="20"/>
              </w:rPr>
            </w:pPr>
            <w:r w:rsidRPr="002E1F87">
              <w:rPr>
                <w:rFonts w:cs="Arial"/>
                <w:color w:val="000000"/>
                <w:sz w:val="20"/>
                <w:szCs w:val="20"/>
              </w:rPr>
              <w:t>7</w:t>
            </w:r>
          </w:p>
        </w:tc>
        <w:tc>
          <w:tcPr>
            <w:tcW w:w="2610" w:type="pct"/>
            <w:shd w:val="clear" w:color="auto" w:fill="auto"/>
            <w:vAlign w:val="center"/>
          </w:tcPr>
          <w:p w14:paraId="484755C4" w14:textId="77C43BDC" w:rsidR="000926F6" w:rsidRPr="002E1F87" w:rsidRDefault="000926F6" w:rsidP="003C12F4">
            <w:pPr>
              <w:spacing w:line="240" w:lineRule="auto"/>
              <w:jc w:val="both"/>
              <w:rPr>
                <w:rFonts w:cs="Arial"/>
                <w:color w:val="000000"/>
                <w:sz w:val="20"/>
                <w:szCs w:val="20"/>
              </w:rPr>
            </w:pPr>
            <w:r w:rsidRPr="002E1F87">
              <w:rPr>
                <w:rFonts w:cs="Arial"/>
                <w:color w:val="000000"/>
                <w:sz w:val="20"/>
                <w:szCs w:val="20"/>
              </w:rPr>
              <w:t>Rail mounting kit for PowerEdge R750</w:t>
            </w:r>
          </w:p>
        </w:tc>
        <w:tc>
          <w:tcPr>
            <w:tcW w:w="664" w:type="pct"/>
            <w:shd w:val="clear" w:color="auto" w:fill="auto"/>
            <w:vAlign w:val="center"/>
          </w:tcPr>
          <w:p w14:paraId="73B2183E" w14:textId="51B74C40" w:rsidR="000926F6" w:rsidRPr="002E1F87" w:rsidRDefault="000926F6" w:rsidP="003C12F4">
            <w:pPr>
              <w:spacing w:line="240" w:lineRule="auto"/>
              <w:jc w:val="center"/>
              <w:rPr>
                <w:rFonts w:cs="Arial"/>
                <w:color w:val="000000"/>
                <w:sz w:val="20"/>
                <w:szCs w:val="20"/>
              </w:rPr>
            </w:pPr>
            <w:r w:rsidRPr="002E1F87">
              <w:rPr>
                <w:rFonts w:cs="Arial"/>
                <w:color w:val="000000"/>
                <w:sz w:val="20"/>
                <w:szCs w:val="20"/>
              </w:rPr>
              <w:t>5 Year</w:t>
            </w:r>
          </w:p>
        </w:tc>
        <w:tc>
          <w:tcPr>
            <w:tcW w:w="704" w:type="pct"/>
            <w:shd w:val="clear" w:color="auto" w:fill="auto"/>
            <w:vAlign w:val="center"/>
          </w:tcPr>
          <w:p w14:paraId="1258ECC6" w14:textId="22CAB5E5" w:rsidR="000926F6" w:rsidRPr="002E1F87" w:rsidRDefault="000926F6" w:rsidP="003C12F4">
            <w:pPr>
              <w:spacing w:line="240" w:lineRule="auto"/>
              <w:jc w:val="center"/>
              <w:rPr>
                <w:rFonts w:cs="Arial"/>
                <w:color w:val="000000"/>
                <w:sz w:val="20"/>
                <w:szCs w:val="20"/>
              </w:rPr>
            </w:pPr>
            <w:r w:rsidRPr="002E1F87">
              <w:rPr>
                <w:rFonts w:cs="Arial"/>
                <w:color w:val="000000"/>
                <w:sz w:val="20"/>
                <w:szCs w:val="20"/>
              </w:rPr>
              <w:t>2</w:t>
            </w:r>
          </w:p>
        </w:tc>
        <w:tc>
          <w:tcPr>
            <w:tcW w:w="619" w:type="pct"/>
            <w:vAlign w:val="center"/>
          </w:tcPr>
          <w:p w14:paraId="78803148" w14:textId="49973028" w:rsidR="000926F6" w:rsidRPr="002E1F87" w:rsidRDefault="000926F6" w:rsidP="00A6435D">
            <w:pPr>
              <w:spacing w:line="240" w:lineRule="auto"/>
              <w:rPr>
                <w:rFonts w:cs="Arial"/>
                <w:color w:val="000000"/>
                <w:sz w:val="20"/>
                <w:szCs w:val="20"/>
              </w:rPr>
            </w:pPr>
            <w:r w:rsidRPr="002E1F87">
              <w:rPr>
                <w:rFonts w:cs="Arial"/>
                <w:color w:val="000000"/>
                <w:sz w:val="20"/>
                <w:szCs w:val="20"/>
              </w:rPr>
              <w:t>$</w:t>
            </w:r>
          </w:p>
        </w:tc>
      </w:tr>
      <w:tr w:rsidR="00A6435D" w:rsidRPr="002E1F87" w14:paraId="2EEA04F4" w14:textId="25F7271F" w:rsidTr="00F803AF">
        <w:trPr>
          <w:trHeight w:val="1493"/>
        </w:trPr>
        <w:tc>
          <w:tcPr>
            <w:tcW w:w="5000" w:type="pct"/>
            <w:gridSpan w:val="5"/>
            <w:shd w:val="clear" w:color="auto" w:fill="D9D9D9"/>
            <w:vAlign w:val="center"/>
          </w:tcPr>
          <w:p w14:paraId="1929590D" w14:textId="0C364F4A" w:rsidR="00417344" w:rsidRPr="002E1F87" w:rsidRDefault="00417344" w:rsidP="00F803AF">
            <w:pPr>
              <w:spacing w:before="60" w:line="240" w:lineRule="auto"/>
              <w:jc w:val="both"/>
              <w:rPr>
                <w:rFonts w:cs="Arial"/>
                <w:b/>
                <w:bCs/>
                <w:color w:val="000000"/>
                <w:sz w:val="20"/>
                <w:szCs w:val="20"/>
              </w:rPr>
            </w:pPr>
            <w:r w:rsidRPr="002E1F87">
              <w:rPr>
                <w:rFonts w:cs="Arial"/>
                <w:b/>
                <w:bCs/>
                <w:color w:val="000000"/>
                <w:sz w:val="20"/>
                <w:szCs w:val="20"/>
              </w:rPr>
              <w:t xml:space="preserve">Unit Price </w:t>
            </w:r>
            <w:r w:rsidR="00170900" w:rsidRPr="002E1F87">
              <w:rPr>
                <w:rFonts w:cs="Arial"/>
                <w:b/>
                <w:bCs/>
                <w:color w:val="000000"/>
                <w:sz w:val="20"/>
                <w:szCs w:val="20"/>
              </w:rPr>
              <w:t>for hardware should</w:t>
            </w:r>
            <w:r w:rsidRPr="002E1F87">
              <w:rPr>
                <w:rFonts w:cs="Arial"/>
                <w:b/>
                <w:bCs/>
                <w:color w:val="000000"/>
                <w:sz w:val="20"/>
                <w:szCs w:val="20"/>
              </w:rPr>
              <w:t xml:space="preserve"> include </w:t>
            </w:r>
            <w:proofErr w:type="gramStart"/>
            <w:r w:rsidRPr="002E1F87">
              <w:rPr>
                <w:rFonts w:cs="Arial"/>
                <w:b/>
                <w:bCs/>
                <w:color w:val="000000"/>
                <w:sz w:val="20"/>
                <w:szCs w:val="20"/>
              </w:rPr>
              <w:t>5 year</w:t>
            </w:r>
            <w:proofErr w:type="gramEnd"/>
            <w:r w:rsidRPr="002E1F87">
              <w:rPr>
                <w:rFonts w:cs="Arial"/>
                <w:b/>
                <w:bCs/>
                <w:color w:val="000000"/>
                <w:sz w:val="20"/>
                <w:szCs w:val="20"/>
              </w:rPr>
              <w:t xml:space="preserve"> warranty. </w:t>
            </w:r>
            <w:r w:rsidR="00170900" w:rsidRPr="002E1F87">
              <w:rPr>
                <w:rFonts w:cs="Arial"/>
                <w:b/>
                <w:bCs/>
                <w:color w:val="000000"/>
                <w:sz w:val="20"/>
                <w:szCs w:val="20"/>
              </w:rPr>
              <w:t>I</w:t>
            </w:r>
            <w:r w:rsidR="004E153A" w:rsidRPr="002E1F87">
              <w:rPr>
                <w:rFonts w:cs="Arial"/>
                <w:b/>
                <w:bCs/>
                <w:color w:val="000000"/>
                <w:sz w:val="20"/>
                <w:szCs w:val="20"/>
              </w:rPr>
              <w:t xml:space="preserve">f not, please provide details on standard warranty offered and </w:t>
            </w:r>
            <w:proofErr w:type="gramStart"/>
            <w:r w:rsidR="004E153A" w:rsidRPr="002E1F87">
              <w:rPr>
                <w:rFonts w:cs="Arial"/>
                <w:b/>
                <w:bCs/>
                <w:color w:val="000000"/>
                <w:sz w:val="20"/>
                <w:szCs w:val="20"/>
              </w:rPr>
              <w:t>5 year</w:t>
            </w:r>
            <w:proofErr w:type="gramEnd"/>
            <w:r w:rsidR="004E153A" w:rsidRPr="002E1F87">
              <w:rPr>
                <w:rFonts w:cs="Arial"/>
                <w:b/>
                <w:bCs/>
                <w:color w:val="000000"/>
                <w:sz w:val="20"/>
                <w:szCs w:val="20"/>
              </w:rPr>
              <w:t xml:space="preserve"> warranty costing details in </w:t>
            </w:r>
            <w:r w:rsidR="004E153A" w:rsidRPr="002E1F87">
              <w:rPr>
                <w:rFonts w:cs="Arial"/>
                <w:b/>
                <w:bCs/>
                <w:color w:val="000000"/>
                <w:sz w:val="20"/>
                <w:szCs w:val="20"/>
                <w:u w:val="single"/>
              </w:rPr>
              <w:t xml:space="preserve">section </w:t>
            </w:r>
            <w:r w:rsidR="003E3E77" w:rsidRPr="002E1F87">
              <w:rPr>
                <w:rFonts w:cs="Arial"/>
                <w:b/>
                <w:bCs/>
                <w:color w:val="000000"/>
                <w:sz w:val="20"/>
                <w:szCs w:val="20"/>
                <w:u w:val="single"/>
              </w:rPr>
              <w:t>5</w:t>
            </w:r>
            <w:r w:rsidR="004E153A" w:rsidRPr="002E1F87">
              <w:rPr>
                <w:rFonts w:cs="Arial"/>
                <w:b/>
                <w:bCs/>
                <w:color w:val="000000"/>
                <w:sz w:val="20"/>
                <w:szCs w:val="20"/>
              </w:rPr>
              <w:t xml:space="preserve"> above. </w:t>
            </w:r>
          </w:p>
          <w:p w14:paraId="4C6FF71A" w14:textId="77777777" w:rsidR="00417344" w:rsidRPr="002E1F87" w:rsidRDefault="00417344" w:rsidP="003C12F4">
            <w:pPr>
              <w:spacing w:line="240" w:lineRule="auto"/>
              <w:jc w:val="both"/>
              <w:rPr>
                <w:rFonts w:cs="Arial"/>
                <w:color w:val="000000"/>
                <w:sz w:val="20"/>
                <w:szCs w:val="20"/>
              </w:rPr>
            </w:pPr>
          </w:p>
          <w:p w14:paraId="7B4C37C6" w14:textId="624A035D" w:rsidR="00A6435D" w:rsidRPr="002E1F87" w:rsidRDefault="00A6435D" w:rsidP="00F803AF">
            <w:pPr>
              <w:spacing w:after="60" w:line="240" w:lineRule="auto"/>
              <w:jc w:val="both"/>
              <w:rPr>
                <w:rFonts w:cs="Arial"/>
                <w:color w:val="000000"/>
                <w:sz w:val="20"/>
                <w:szCs w:val="20"/>
              </w:rPr>
            </w:pPr>
            <w:r w:rsidRPr="002E1F87">
              <w:rPr>
                <w:rFonts w:cs="Arial"/>
                <w:color w:val="000000"/>
                <w:sz w:val="20"/>
                <w:szCs w:val="20"/>
              </w:rPr>
              <w:t xml:space="preserve">All Goods are to be new from the factory (not remanufactured, reconditioned, seconds or surplus units), and the current production (still in production by the manufacturer) and configuration at the time of purchase, unless otherwise specified by the </w:t>
            </w:r>
            <w:proofErr w:type="gramStart"/>
            <w:r w:rsidRPr="002E1F87">
              <w:rPr>
                <w:rFonts w:cs="Arial"/>
                <w:color w:val="000000"/>
                <w:sz w:val="20"/>
                <w:szCs w:val="20"/>
              </w:rPr>
              <w:t>City</w:t>
            </w:r>
            <w:proofErr w:type="gramEnd"/>
            <w:r w:rsidRPr="002E1F87">
              <w:rPr>
                <w:rFonts w:cs="Arial"/>
                <w:color w:val="000000"/>
                <w:sz w:val="20"/>
                <w:szCs w:val="20"/>
              </w:rPr>
              <w:t xml:space="preserve">, and conform to the current applicable specification of the manufacturer. </w:t>
            </w:r>
          </w:p>
        </w:tc>
      </w:tr>
    </w:tbl>
    <w:p w14:paraId="202F19DD" w14:textId="77777777" w:rsidR="00094FA2" w:rsidRDefault="00094FA2" w:rsidP="00EB6E87">
      <w:pPr>
        <w:tabs>
          <w:tab w:val="right" w:leader="underscore" w:pos="5040"/>
        </w:tabs>
        <w:rPr>
          <w:rFonts w:cs="Arial"/>
          <w:sz w:val="20"/>
        </w:rPr>
      </w:pPr>
    </w:p>
    <w:p w14:paraId="166D1D00" w14:textId="403ACFBF" w:rsidR="00094FA2" w:rsidRDefault="008D56A7" w:rsidP="00094FA2">
      <w:pPr>
        <w:pStyle w:val="SB"/>
      </w:pPr>
      <w:r>
        <w:rPr>
          <w:b/>
          <w:bCs/>
        </w:rPr>
        <w:t xml:space="preserve">Additional Discounts </w:t>
      </w:r>
      <w:r>
        <w:t>– the Contractor offers to the City any discounts on bulk/volume purchases (</w:t>
      </w:r>
      <w:r w:rsidR="00C265DC">
        <w:t>per transaction multiple units) – discount provided on single or grouped purchase orders.</w:t>
      </w:r>
    </w:p>
    <w:p w14:paraId="48A7C9C9" w14:textId="77777777" w:rsidR="00C265DC" w:rsidRDefault="00C265DC" w:rsidP="00C265DC">
      <w:pPr>
        <w:pStyle w:val="SB"/>
        <w:numPr>
          <w:ilvl w:val="0"/>
          <w:numId w:val="0"/>
        </w:numPr>
        <w:ind w:left="720"/>
        <w:rPr>
          <w:b/>
          <w:bCs/>
        </w:rPr>
      </w:pPr>
    </w:p>
    <w:tbl>
      <w:tblPr>
        <w:tblStyle w:val="TableGrid"/>
        <w:tblW w:w="2647" w:type="pct"/>
        <w:tblInd w:w="1975" w:type="dxa"/>
        <w:tblLook w:val="04A0" w:firstRow="1" w:lastRow="0" w:firstColumn="1" w:lastColumn="0" w:noHBand="0" w:noVBand="1"/>
      </w:tblPr>
      <w:tblGrid>
        <w:gridCol w:w="2969"/>
        <w:gridCol w:w="1981"/>
      </w:tblGrid>
      <w:tr w:rsidR="004512B4" w14:paraId="2D577B63" w14:textId="77777777" w:rsidTr="004512B4">
        <w:tc>
          <w:tcPr>
            <w:tcW w:w="5000" w:type="pct"/>
            <w:gridSpan w:val="2"/>
            <w:shd w:val="clear" w:color="auto" w:fill="D0CECE" w:themeFill="background2" w:themeFillShade="E6"/>
            <w:vAlign w:val="center"/>
          </w:tcPr>
          <w:p w14:paraId="03173BA3" w14:textId="522F835D" w:rsidR="004512B4" w:rsidRPr="004512B4" w:rsidRDefault="004512B4" w:rsidP="00332787">
            <w:pPr>
              <w:pStyle w:val="SB"/>
              <w:numPr>
                <w:ilvl w:val="0"/>
                <w:numId w:val="0"/>
              </w:numPr>
              <w:jc w:val="center"/>
              <w:rPr>
                <w:b/>
                <w:bCs/>
              </w:rPr>
            </w:pPr>
            <w:r>
              <w:rPr>
                <w:b/>
                <w:bCs/>
              </w:rPr>
              <w:t>Additional Discounts – Table 2</w:t>
            </w:r>
          </w:p>
        </w:tc>
      </w:tr>
      <w:tr w:rsidR="00332787" w14:paraId="536CB411" w14:textId="77777777" w:rsidTr="00843B9A">
        <w:tc>
          <w:tcPr>
            <w:tcW w:w="2999" w:type="pct"/>
            <w:shd w:val="clear" w:color="auto" w:fill="D0CECE" w:themeFill="background2" w:themeFillShade="E6"/>
            <w:vAlign w:val="center"/>
          </w:tcPr>
          <w:p w14:paraId="705B1BAB" w14:textId="3131F36E" w:rsidR="00C265DC" w:rsidRPr="00F803AF" w:rsidRDefault="00332787" w:rsidP="0024555C">
            <w:pPr>
              <w:pStyle w:val="SB"/>
              <w:numPr>
                <w:ilvl w:val="0"/>
                <w:numId w:val="0"/>
              </w:numPr>
              <w:jc w:val="center"/>
              <w:rPr>
                <w:b/>
                <w:bCs/>
              </w:rPr>
            </w:pPr>
            <w:r w:rsidRPr="00F803AF">
              <w:rPr>
                <w:b/>
                <w:bCs/>
              </w:rPr>
              <w:t>$ Volume</w:t>
            </w:r>
          </w:p>
        </w:tc>
        <w:tc>
          <w:tcPr>
            <w:tcW w:w="2001" w:type="pct"/>
            <w:shd w:val="clear" w:color="auto" w:fill="D0CECE" w:themeFill="background2" w:themeFillShade="E6"/>
            <w:vAlign w:val="center"/>
          </w:tcPr>
          <w:p w14:paraId="72416FD8" w14:textId="48A7A0D1" w:rsidR="00C265DC" w:rsidRPr="00F803AF" w:rsidRDefault="00332787" w:rsidP="0024555C">
            <w:pPr>
              <w:pStyle w:val="SB"/>
              <w:numPr>
                <w:ilvl w:val="0"/>
                <w:numId w:val="0"/>
              </w:numPr>
              <w:jc w:val="center"/>
              <w:rPr>
                <w:b/>
                <w:bCs/>
              </w:rPr>
            </w:pPr>
            <w:r w:rsidRPr="00F803AF">
              <w:rPr>
                <w:b/>
                <w:bCs/>
              </w:rPr>
              <w:t>Additional Discount (%)</w:t>
            </w:r>
          </w:p>
        </w:tc>
      </w:tr>
      <w:tr w:rsidR="00332787" w14:paraId="3AAF8457" w14:textId="77777777" w:rsidTr="00843B9A">
        <w:tc>
          <w:tcPr>
            <w:tcW w:w="2999" w:type="pct"/>
            <w:vAlign w:val="center"/>
          </w:tcPr>
          <w:p w14:paraId="0C44E119" w14:textId="3975B720" w:rsidR="00C265DC" w:rsidRDefault="00332787" w:rsidP="0024555C">
            <w:pPr>
              <w:pStyle w:val="SB"/>
              <w:numPr>
                <w:ilvl w:val="0"/>
                <w:numId w:val="0"/>
              </w:numPr>
              <w:jc w:val="center"/>
            </w:pPr>
            <w:r>
              <w:t>&gt;$15,000</w:t>
            </w:r>
          </w:p>
        </w:tc>
        <w:tc>
          <w:tcPr>
            <w:tcW w:w="2001" w:type="pct"/>
            <w:vAlign w:val="center"/>
          </w:tcPr>
          <w:p w14:paraId="497C254B" w14:textId="77777777" w:rsidR="00C265DC" w:rsidRDefault="00C265DC" w:rsidP="0024555C">
            <w:pPr>
              <w:pStyle w:val="SB"/>
              <w:numPr>
                <w:ilvl w:val="0"/>
                <w:numId w:val="0"/>
              </w:numPr>
              <w:jc w:val="center"/>
            </w:pPr>
          </w:p>
        </w:tc>
      </w:tr>
      <w:tr w:rsidR="00332787" w14:paraId="2B2669F8" w14:textId="77777777" w:rsidTr="00843B9A">
        <w:tc>
          <w:tcPr>
            <w:tcW w:w="2999" w:type="pct"/>
            <w:vAlign w:val="center"/>
          </w:tcPr>
          <w:p w14:paraId="7A74CC21" w14:textId="0DEB98AC" w:rsidR="00C265DC" w:rsidRDefault="00332787" w:rsidP="0024555C">
            <w:pPr>
              <w:pStyle w:val="SB"/>
              <w:numPr>
                <w:ilvl w:val="0"/>
                <w:numId w:val="0"/>
              </w:numPr>
              <w:jc w:val="center"/>
            </w:pPr>
            <w:r>
              <w:t>&gt;$25,000</w:t>
            </w:r>
          </w:p>
        </w:tc>
        <w:tc>
          <w:tcPr>
            <w:tcW w:w="2001" w:type="pct"/>
            <w:vAlign w:val="center"/>
          </w:tcPr>
          <w:p w14:paraId="6DC7F59D" w14:textId="77777777" w:rsidR="00C265DC" w:rsidRDefault="00C265DC" w:rsidP="0024555C">
            <w:pPr>
              <w:pStyle w:val="SB"/>
              <w:numPr>
                <w:ilvl w:val="0"/>
                <w:numId w:val="0"/>
              </w:numPr>
              <w:jc w:val="center"/>
            </w:pPr>
          </w:p>
        </w:tc>
      </w:tr>
      <w:tr w:rsidR="00332787" w14:paraId="287C64EB" w14:textId="77777777" w:rsidTr="00843B9A">
        <w:tc>
          <w:tcPr>
            <w:tcW w:w="2999" w:type="pct"/>
            <w:vAlign w:val="center"/>
          </w:tcPr>
          <w:p w14:paraId="7BBC1227" w14:textId="324AED8A" w:rsidR="00C265DC" w:rsidRDefault="00332787" w:rsidP="0024555C">
            <w:pPr>
              <w:pStyle w:val="SB"/>
              <w:numPr>
                <w:ilvl w:val="0"/>
                <w:numId w:val="0"/>
              </w:numPr>
              <w:jc w:val="center"/>
            </w:pPr>
            <w:r>
              <w:t>&gt;$50,000</w:t>
            </w:r>
          </w:p>
        </w:tc>
        <w:tc>
          <w:tcPr>
            <w:tcW w:w="2001" w:type="pct"/>
            <w:vAlign w:val="center"/>
          </w:tcPr>
          <w:p w14:paraId="791151CF" w14:textId="77777777" w:rsidR="00C265DC" w:rsidRDefault="00C265DC" w:rsidP="0024555C">
            <w:pPr>
              <w:pStyle w:val="SB"/>
              <w:numPr>
                <w:ilvl w:val="0"/>
                <w:numId w:val="0"/>
              </w:numPr>
              <w:jc w:val="center"/>
            </w:pPr>
          </w:p>
        </w:tc>
      </w:tr>
      <w:tr w:rsidR="00332787" w14:paraId="157EF502" w14:textId="77777777" w:rsidTr="00843B9A">
        <w:tc>
          <w:tcPr>
            <w:tcW w:w="2999" w:type="pct"/>
            <w:vAlign w:val="center"/>
          </w:tcPr>
          <w:p w14:paraId="47384271" w14:textId="6335E8E1" w:rsidR="00C265DC" w:rsidRDefault="00332787" w:rsidP="00F803AF">
            <w:pPr>
              <w:pStyle w:val="SB"/>
              <w:numPr>
                <w:ilvl w:val="0"/>
                <w:numId w:val="0"/>
              </w:numPr>
              <w:jc w:val="center"/>
            </w:pPr>
            <w:r>
              <w:t>&gt;$100,000</w:t>
            </w:r>
          </w:p>
        </w:tc>
        <w:tc>
          <w:tcPr>
            <w:tcW w:w="2001" w:type="pct"/>
            <w:vAlign w:val="center"/>
          </w:tcPr>
          <w:p w14:paraId="5459D64C" w14:textId="77777777" w:rsidR="00C265DC" w:rsidRDefault="00C265DC" w:rsidP="00F803AF">
            <w:pPr>
              <w:pStyle w:val="SB"/>
              <w:numPr>
                <w:ilvl w:val="0"/>
                <w:numId w:val="0"/>
              </w:numPr>
              <w:jc w:val="center"/>
            </w:pPr>
          </w:p>
        </w:tc>
      </w:tr>
    </w:tbl>
    <w:p w14:paraId="66464CC4" w14:textId="77777777" w:rsidR="00C265DC" w:rsidRDefault="00C265DC" w:rsidP="00F803AF">
      <w:pPr>
        <w:pStyle w:val="SB"/>
        <w:numPr>
          <w:ilvl w:val="0"/>
          <w:numId w:val="0"/>
        </w:numPr>
        <w:ind w:left="720"/>
      </w:pPr>
    </w:p>
    <w:p w14:paraId="7310E1D2" w14:textId="77777777" w:rsidR="00094FA2" w:rsidRDefault="00094FA2" w:rsidP="00EB6E87">
      <w:pPr>
        <w:tabs>
          <w:tab w:val="right" w:leader="underscore" w:pos="5040"/>
        </w:tabs>
        <w:rPr>
          <w:rFonts w:cs="Arial"/>
          <w:sz w:val="20"/>
        </w:rPr>
      </w:pPr>
    </w:p>
    <w:p w14:paraId="235A4741" w14:textId="77777777" w:rsidR="00421890" w:rsidRDefault="000A5A65" w:rsidP="00843B9A">
      <w:pPr>
        <w:keepNext/>
        <w:keepLines/>
        <w:tabs>
          <w:tab w:val="right" w:leader="underscore" w:pos="5040"/>
        </w:tabs>
        <w:rPr>
          <w:rFonts w:cs="Arial"/>
          <w:b/>
          <w:bCs/>
          <w:szCs w:val="22"/>
        </w:rPr>
      </w:pPr>
      <w:r w:rsidRPr="000A5A65">
        <w:rPr>
          <w:rFonts w:cs="Arial"/>
          <w:b/>
          <w:bCs/>
          <w:szCs w:val="22"/>
        </w:rPr>
        <w:lastRenderedPageBreak/>
        <w:t>Key Personnel &amp; Sub-Contractors</w:t>
      </w:r>
    </w:p>
    <w:p w14:paraId="235A4742" w14:textId="77777777" w:rsidR="000A5A65" w:rsidRDefault="000A5A65" w:rsidP="00843B9A">
      <w:pPr>
        <w:keepNext/>
        <w:keepLines/>
        <w:tabs>
          <w:tab w:val="right" w:leader="underscore" w:pos="5040"/>
        </w:tabs>
        <w:rPr>
          <w:rFonts w:cs="Arial"/>
          <w:b/>
          <w:bCs/>
          <w:szCs w:val="22"/>
        </w:rPr>
      </w:pPr>
    </w:p>
    <w:p w14:paraId="235A4743" w14:textId="50EF4663" w:rsidR="00261FA4" w:rsidRPr="004630B0" w:rsidRDefault="00261FA4" w:rsidP="00843B9A">
      <w:pPr>
        <w:pStyle w:val="SB"/>
        <w:keepNext/>
        <w:keepLines/>
      </w:pPr>
      <w:r w:rsidRPr="004630B0">
        <w:t>Contractor</w:t>
      </w:r>
      <w:r>
        <w:t>s</w:t>
      </w:r>
      <w:r w:rsidRPr="004630B0">
        <w:t xml:space="preserve"> should </w:t>
      </w:r>
      <w:r>
        <w:t xml:space="preserve">identify and </w:t>
      </w:r>
      <w:r w:rsidRPr="004630B0">
        <w:t xml:space="preserve">provide the background and experience of all key personnel proposed to provide the </w:t>
      </w:r>
      <w:r>
        <w:t xml:space="preserve">Goods </w:t>
      </w:r>
      <w:r w:rsidR="007125DB">
        <w:t xml:space="preserve">and </w:t>
      </w:r>
      <w:r w:rsidR="00A6435D">
        <w:t>identify who will act</w:t>
      </w:r>
      <w:r w:rsidR="007125DB">
        <w:t xml:space="preserve"> as the main point of contact for the Agreement</w:t>
      </w:r>
      <w:r w:rsidRPr="004630B0">
        <w:t xml:space="preserve"> (use the spaces provided and/or attach additional pages, if necessary):</w:t>
      </w:r>
    </w:p>
    <w:p w14:paraId="235A4744" w14:textId="77777777" w:rsidR="00261FA4" w:rsidRPr="004630B0" w:rsidRDefault="00261FA4" w:rsidP="00261FA4">
      <w:pPr>
        <w:pStyle w:val="SOW1"/>
        <w:numPr>
          <w:ilvl w:val="0"/>
          <w:numId w:val="0"/>
        </w:numPr>
      </w:pPr>
    </w:p>
    <w:tbl>
      <w:tblPr>
        <w:tblW w:w="8608" w:type="dxa"/>
        <w:tblInd w:w="856" w:type="dxa"/>
        <w:tblLook w:val="01E0" w:firstRow="1" w:lastRow="1" w:firstColumn="1" w:lastColumn="1" w:noHBand="0" w:noVBand="0"/>
      </w:tblPr>
      <w:tblGrid>
        <w:gridCol w:w="1683"/>
        <w:gridCol w:w="6925"/>
      </w:tblGrid>
      <w:tr w:rsidR="00261FA4" w:rsidRPr="004630B0" w14:paraId="235A4747" w14:textId="77777777" w:rsidTr="00441E67">
        <w:tc>
          <w:tcPr>
            <w:tcW w:w="1683" w:type="dxa"/>
          </w:tcPr>
          <w:p w14:paraId="235A4745" w14:textId="77777777" w:rsidR="00261FA4" w:rsidRPr="004630B0" w:rsidRDefault="00261FA4" w:rsidP="00441E67">
            <w:pPr>
              <w:tabs>
                <w:tab w:val="left" w:pos="720"/>
                <w:tab w:val="left" w:pos="1440"/>
                <w:tab w:val="left" w:pos="2160"/>
              </w:tabs>
              <w:jc w:val="both"/>
              <w:rPr>
                <w:rFonts w:cs="Arial"/>
              </w:rPr>
            </w:pPr>
            <w:r w:rsidRPr="004630B0">
              <w:rPr>
                <w:rFonts w:cs="Arial"/>
                <w:szCs w:val="22"/>
              </w:rPr>
              <w:t>Name:</w:t>
            </w:r>
          </w:p>
        </w:tc>
        <w:tc>
          <w:tcPr>
            <w:tcW w:w="6925" w:type="dxa"/>
            <w:tcBorders>
              <w:bottom w:val="single" w:sz="4" w:space="0" w:color="auto"/>
            </w:tcBorders>
          </w:tcPr>
          <w:p w14:paraId="235A4746" w14:textId="77777777" w:rsidR="00261FA4" w:rsidRPr="004630B0" w:rsidRDefault="00261FA4" w:rsidP="00441E67">
            <w:pPr>
              <w:tabs>
                <w:tab w:val="left" w:pos="720"/>
                <w:tab w:val="left" w:pos="1440"/>
                <w:tab w:val="left" w:pos="2160"/>
              </w:tabs>
              <w:jc w:val="both"/>
              <w:rPr>
                <w:rFonts w:cs="Arial"/>
              </w:rPr>
            </w:pPr>
          </w:p>
        </w:tc>
      </w:tr>
      <w:tr w:rsidR="00261FA4" w:rsidRPr="004630B0" w14:paraId="235A474B" w14:textId="77777777" w:rsidTr="00441E67">
        <w:tc>
          <w:tcPr>
            <w:tcW w:w="1683" w:type="dxa"/>
          </w:tcPr>
          <w:p w14:paraId="235A4748" w14:textId="77777777" w:rsidR="00261FA4" w:rsidRDefault="00261FA4" w:rsidP="00441E67">
            <w:pPr>
              <w:tabs>
                <w:tab w:val="left" w:pos="720"/>
                <w:tab w:val="left" w:pos="1440"/>
                <w:tab w:val="left" w:pos="2160"/>
              </w:tabs>
              <w:jc w:val="both"/>
              <w:rPr>
                <w:rFonts w:cs="Arial"/>
                <w:szCs w:val="22"/>
              </w:rPr>
            </w:pPr>
          </w:p>
          <w:p w14:paraId="235A4749" w14:textId="77777777" w:rsidR="00261FA4" w:rsidRPr="004630B0" w:rsidRDefault="00261FA4" w:rsidP="00441E67">
            <w:pPr>
              <w:tabs>
                <w:tab w:val="left" w:pos="720"/>
                <w:tab w:val="left" w:pos="1440"/>
                <w:tab w:val="left" w:pos="2160"/>
              </w:tabs>
              <w:jc w:val="both"/>
              <w:rPr>
                <w:rFonts w:cs="Arial"/>
              </w:rPr>
            </w:pPr>
            <w:r w:rsidRPr="004630B0">
              <w:rPr>
                <w:rFonts w:cs="Arial"/>
                <w:szCs w:val="22"/>
              </w:rPr>
              <w:t>Experience:</w:t>
            </w:r>
          </w:p>
        </w:tc>
        <w:tc>
          <w:tcPr>
            <w:tcW w:w="6925" w:type="dxa"/>
            <w:tcBorders>
              <w:top w:val="single" w:sz="4" w:space="0" w:color="auto"/>
              <w:bottom w:val="single" w:sz="4" w:space="0" w:color="auto"/>
            </w:tcBorders>
          </w:tcPr>
          <w:p w14:paraId="235A474A" w14:textId="77777777" w:rsidR="00261FA4" w:rsidRPr="004630B0" w:rsidRDefault="00261FA4" w:rsidP="00441E67">
            <w:pPr>
              <w:tabs>
                <w:tab w:val="left" w:pos="720"/>
                <w:tab w:val="left" w:pos="1440"/>
                <w:tab w:val="left" w:pos="2160"/>
              </w:tabs>
              <w:jc w:val="both"/>
              <w:rPr>
                <w:rFonts w:cs="Arial"/>
              </w:rPr>
            </w:pPr>
          </w:p>
        </w:tc>
      </w:tr>
      <w:tr w:rsidR="00261FA4" w:rsidRPr="004630B0" w14:paraId="235A474E" w14:textId="77777777" w:rsidTr="00441E67">
        <w:tc>
          <w:tcPr>
            <w:tcW w:w="1683" w:type="dxa"/>
          </w:tcPr>
          <w:p w14:paraId="235A474C" w14:textId="77777777" w:rsidR="00261FA4" w:rsidRPr="004630B0" w:rsidRDefault="00261FA4" w:rsidP="00441E67">
            <w:pPr>
              <w:tabs>
                <w:tab w:val="left" w:pos="720"/>
                <w:tab w:val="left" w:pos="1440"/>
                <w:tab w:val="left" w:pos="2160"/>
              </w:tabs>
              <w:jc w:val="both"/>
              <w:rPr>
                <w:rFonts w:cs="Arial"/>
              </w:rPr>
            </w:pPr>
            <w:r w:rsidRPr="004630B0">
              <w:rPr>
                <w:rFonts w:cs="Arial"/>
                <w:szCs w:val="22"/>
              </w:rPr>
              <w:t>Dates:</w:t>
            </w:r>
          </w:p>
        </w:tc>
        <w:tc>
          <w:tcPr>
            <w:tcW w:w="6925" w:type="dxa"/>
            <w:tcBorders>
              <w:top w:val="single" w:sz="4" w:space="0" w:color="auto"/>
              <w:bottom w:val="single" w:sz="4" w:space="0" w:color="auto"/>
            </w:tcBorders>
          </w:tcPr>
          <w:p w14:paraId="235A474D" w14:textId="77777777" w:rsidR="00261FA4" w:rsidRPr="004630B0" w:rsidRDefault="00261FA4" w:rsidP="00441E67">
            <w:pPr>
              <w:tabs>
                <w:tab w:val="left" w:pos="720"/>
                <w:tab w:val="left" w:pos="1440"/>
                <w:tab w:val="left" w:pos="2160"/>
              </w:tabs>
              <w:jc w:val="both"/>
              <w:rPr>
                <w:rFonts w:cs="Arial"/>
              </w:rPr>
            </w:pPr>
          </w:p>
        </w:tc>
      </w:tr>
      <w:tr w:rsidR="00261FA4" w:rsidRPr="004630B0" w14:paraId="235A4751" w14:textId="77777777" w:rsidTr="00441E67">
        <w:tc>
          <w:tcPr>
            <w:tcW w:w="1683" w:type="dxa"/>
          </w:tcPr>
          <w:p w14:paraId="235A474F" w14:textId="77777777" w:rsidR="00261FA4" w:rsidRPr="004630B0" w:rsidRDefault="00261FA4" w:rsidP="00441E67">
            <w:pPr>
              <w:tabs>
                <w:tab w:val="left" w:pos="720"/>
                <w:tab w:val="left" w:pos="1440"/>
                <w:tab w:val="left" w:pos="2160"/>
              </w:tabs>
              <w:jc w:val="both"/>
              <w:rPr>
                <w:rFonts w:cs="Arial"/>
              </w:rPr>
            </w:pPr>
            <w:r w:rsidRPr="004630B0">
              <w:rPr>
                <w:rFonts w:cs="Arial"/>
                <w:szCs w:val="22"/>
              </w:rPr>
              <w:t>Project Name:</w:t>
            </w:r>
          </w:p>
        </w:tc>
        <w:tc>
          <w:tcPr>
            <w:tcW w:w="6925" w:type="dxa"/>
            <w:tcBorders>
              <w:top w:val="single" w:sz="4" w:space="0" w:color="auto"/>
              <w:bottom w:val="single" w:sz="4" w:space="0" w:color="auto"/>
            </w:tcBorders>
          </w:tcPr>
          <w:p w14:paraId="235A4750" w14:textId="77777777" w:rsidR="00261FA4" w:rsidRPr="004630B0" w:rsidRDefault="00261FA4" w:rsidP="00441E67">
            <w:pPr>
              <w:tabs>
                <w:tab w:val="left" w:pos="720"/>
                <w:tab w:val="left" w:pos="1440"/>
                <w:tab w:val="left" w:pos="2160"/>
              </w:tabs>
              <w:jc w:val="both"/>
              <w:rPr>
                <w:rFonts w:cs="Arial"/>
              </w:rPr>
            </w:pPr>
          </w:p>
        </w:tc>
      </w:tr>
      <w:tr w:rsidR="00261FA4" w:rsidRPr="004630B0" w14:paraId="235A4754" w14:textId="77777777" w:rsidTr="00441E67">
        <w:tc>
          <w:tcPr>
            <w:tcW w:w="1683" w:type="dxa"/>
          </w:tcPr>
          <w:p w14:paraId="235A4752" w14:textId="77777777" w:rsidR="00261FA4" w:rsidRPr="004630B0" w:rsidRDefault="00261FA4" w:rsidP="00441E67">
            <w:pPr>
              <w:tabs>
                <w:tab w:val="left" w:pos="720"/>
                <w:tab w:val="left" w:pos="1440"/>
                <w:tab w:val="left" w:pos="2160"/>
              </w:tabs>
              <w:jc w:val="both"/>
              <w:rPr>
                <w:rFonts w:cs="Arial"/>
              </w:rPr>
            </w:pPr>
            <w:r w:rsidRPr="004630B0">
              <w:rPr>
                <w:rFonts w:cs="Arial"/>
                <w:szCs w:val="22"/>
              </w:rPr>
              <w:t>Responsibility:</w:t>
            </w:r>
          </w:p>
        </w:tc>
        <w:tc>
          <w:tcPr>
            <w:tcW w:w="6925" w:type="dxa"/>
            <w:tcBorders>
              <w:top w:val="single" w:sz="4" w:space="0" w:color="auto"/>
              <w:bottom w:val="single" w:sz="4" w:space="0" w:color="auto"/>
            </w:tcBorders>
          </w:tcPr>
          <w:p w14:paraId="235A4753" w14:textId="77777777" w:rsidR="00261FA4" w:rsidRPr="004630B0" w:rsidRDefault="00261FA4" w:rsidP="00441E67">
            <w:pPr>
              <w:tabs>
                <w:tab w:val="left" w:pos="720"/>
                <w:tab w:val="left" w:pos="1440"/>
                <w:tab w:val="left" w:pos="2160"/>
              </w:tabs>
              <w:jc w:val="both"/>
              <w:rPr>
                <w:rFonts w:cs="Arial"/>
              </w:rPr>
            </w:pPr>
          </w:p>
        </w:tc>
      </w:tr>
    </w:tbl>
    <w:p w14:paraId="235A4755" w14:textId="77777777" w:rsidR="00261FA4" w:rsidRPr="004630B0" w:rsidRDefault="00261FA4" w:rsidP="00261FA4">
      <w:pPr>
        <w:pStyle w:val="SOW1"/>
        <w:numPr>
          <w:ilvl w:val="0"/>
          <w:numId w:val="0"/>
        </w:numPr>
        <w:ind w:left="720" w:hanging="720"/>
      </w:pPr>
    </w:p>
    <w:p w14:paraId="235A4756" w14:textId="424B0AAF" w:rsidR="00261FA4" w:rsidRPr="004630B0" w:rsidRDefault="00261FA4" w:rsidP="00261FA4">
      <w:pPr>
        <w:pStyle w:val="SB"/>
      </w:pPr>
      <w:r w:rsidRPr="004630B0">
        <w:t>Contractor</w:t>
      </w:r>
      <w:r>
        <w:t>s</w:t>
      </w:r>
      <w:r w:rsidRPr="004630B0">
        <w:t xml:space="preserve"> should </w:t>
      </w:r>
      <w:r>
        <w:t xml:space="preserve">identify and </w:t>
      </w:r>
      <w:r w:rsidRPr="004630B0">
        <w:t xml:space="preserve">provide the background and experience of all </w:t>
      </w:r>
      <w:proofErr w:type="gramStart"/>
      <w:r w:rsidRPr="004630B0">
        <w:rPr>
          <w:u w:val="single"/>
        </w:rPr>
        <w:t>sub</w:t>
      </w:r>
      <w:proofErr w:type="gramEnd"/>
      <w:r w:rsidRPr="004630B0">
        <w:rPr>
          <w:u w:val="single"/>
        </w:rPr>
        <w:noBreakHyphen/>
        <w:t>contractors</w:t>
      </w:r>
      <w:r w:rsidRPr="004630B0">
        <w:t xml:space="preserve"> and material suppliers proposed to undertake a portion of the </w:t>
      </w:r>
      <w:r>
        <w:t xml:space="preserve">Goods </w:t>
      </w:r>
      <w:r w:rsidRPr="004630B0">
        <w:t>(use the spaces provided and/or attach additional pages, if necessary):</w:t>
      </w:r>
    </w:p>
    <w:p w14:paraId="235A4757" w14:textId="77777777" w:rsidR="00261FA4" w:rsidRPr="004630B0" w:rsidRDefault="00261FA4" w:rsidP="005E43F6">
      <w:pPr>
        <w:pStyle w:val="SOW1"/>
        <w:numPr>
          <w:ilvl w:val="0"/>
          <w:numId w:val="0"/>
        </w:numPr>
        <w:ind w:left="720"/>
      </w:pPr>
    </w:p>
    <w:tbl>
      <w:tblPr>
        <w:tblW w:w="8647" w:type="dxa"/>
        <w:tblInd w:w="817" w:type="dxa"/>
        <w:tblLayout w:type="fixed"/>
        <w:tblLook w:val="0000" w:firstRow="0" w:lastRow="0" w:firstColumn="0" w:lastColumn="0" w:noHBand="0" w:noVBand="0"/>
      </w:tblPr>
      <w:tblGrid>
        <w:gridCol w:w="2126"/>
        <w:gridCol w:w="2835"/>
        <w:gridCol w:w="1560"/>
        <w:gridCol w:w="2126"/>
      </w:tblGrid>
      <w:tr w:rsidR="00261FA4" w:rsidRPr="004630B0" w14:paraId="235A475C" w14:textId="77777777" w:rsidTr="00441E6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35A4758" w14:textId="77777777" w:rsidR="00261FA4" w:rsidRPr="004630B0" w:rsidRDefault="00261FA4" w:rsidP="00441E67">
            <w:pPr>
              <w:tabs>
                <w:tab w:val="left" w:pos="720"/>
                <w:tab w:val="left" w:pos="1440"/>
                <w:tab w:val="left" w:pos="2160"/>
              </w:tabs>
              <w:jc w:val="center"/>
              <w:rPr>
                <w:rFonts w:cs="Arial"/>
                <w:b/>
                <w:szCs w:val="22"/>
              </w:rPr>
            </w:pPr>
            <w:r w:rsidRPr="004630B0">
              <w:rPr>
                <w:rFonts w:cs="Arial"/>
                <w:i/>
                <w:iCs/>
                <w:szCs w:val="22"/>
              </w:rPr>
              <w:t xml:space="preserve">Description </w:t>
            </w:r>
            <w:r>
              <w:rPr>
                <w:rFonts w:cs="Arial"/>
                <w:i/>
                <w:iCs/>
                <w:szCs w:val="22"/>
              </w:rPr>
              <w:t>o</w:t>
            </w:r>
            <w:r w:rsidRPr="004630B0">
              <w:rPr>
                <w:rFonts w:cs="Arial"/>
                <w:i/>
                <w:iCs/>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35A4759" w14:textId="77777777" w:rsidR="00261FA4" w:rsidRPr="004630B0" w:rsidRDefault="00261FA4" w:rsidP="00441E67">
            <w:pPr>
              <w:tabs>
                <w:tab w:val="left" w:pos="720"/>
                <w:tab w:val="left" w:pos="1440"/>
                <w:tab w:val="left" w:pos="2160"/>
              </w:tabs>
              <w:jc w:val="center"/>
              <w:rPr>
                <w:rFonts w:cs="Arial"/>
                <w:b/>
                <w:szCs w:val="22"/>
              </w:rPr>
            </w:pPr>
            <w:r w:rsidRPr="004630B0">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35A475A" w14:textId="77777777" w:rsidR="00261FA4" w:rsidRPr="004630B0" w:rsidRDefault="00261FA4" w:rsidP="00441E67">
            <w:pPr>
              <w:tabs>
                <w:tab w:val="left" w:pos="720"/>
                <w:tab w:val="left" w:pos="1440"/>
                <w:tab w:val="left" w:pos="2160"/>
              </w:tabs>
              <w:jc w:val="center"/>
              <w:rPr>
                <w:rFonts w:cs="Arial"/>
                <w:b/>
                <w:szCs w:val="22"/>
              </w:rPr>
            </w:pPr>
            <w:r w:rsidRPr="004630B0">
              <w:rPr>
                <w:rFonts w:cs="Arial"/>
                <w:i/>
                <w:iCs/>
                <w:szCs w:val="22"/>
              </w:rPr>
              <w:t xml:space="preserve">Years </w:t>
            </w:r>
            <w:r>
              <w:rPr>
                <w:rFonts w:cs="Arial"/>
                <w:i/>
                <w:iCs/>
                <w:szCs w:val="22"/>
              </w:rPr>
              <w:t>o</w:t>
            </w:r>
            <w:r w:rsidRPr="004630B0">
              <w:rPr>
                <w:rFonts w:cs="Arial"/>
                <w:i/>
                <w:iCs/>
                <w:szCs w:val="22"/>
              </w:rPr>
              <w:t xml:space="preserve">f Working </w:t>
            </w:r>
            <w:r>
              <w:rPr>
                <w:rFonts w:cs="Arial"/>
                <w:i/>
                <w:iCs/>
                <w:szCs w:val="22"/>
              </w:rPr>
              <w:t>w</w:t>
            </w:r>
            <w:r w:rsidRPr="004630B0">
              <w:rPr>
                <w:rFonts w:cs="Arial"/>
                <w:i/>
                <w:iCs/>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35A475B" w14:textId="77777777" w:rsidR="00261FA4" w:rsidRPr="004630B0" w:rsidRDefault="00261FA4" w:rsidP="00441E67">
            <w:pPr>
              <w:tabs>
                <w:tab w:val="left" w:pos="720"/>
                <w:tab w:val="left" w:pos="1440"/>
                <w:tab w:val="left" w:pos="2160"/>
              </w:tabs>
              <w:jc w:val="center"/>
              <w:rPr>
                <w:rFonts w:cs="Arial"/>
                <w:b/>
                <w:szCs w:val="22"/>
              </w:rPr>
            </w:pPr>
            <w:r w:rsidRPr="004630B0">
              <w:rPr>
                <w:rFonts w:cs="Arial"/>
                <w:i/>
                <w:iCs/>
                <w:szCs w:val="22"/>
              </w:rPr>
              <w:t xml:space="preserve">Telephone Number </w:t>
            </w:r>
            <w:r>
              <w:rPr>
                <w:rFonts w:cs="Arial"/>
                <w:i/>
                <w:iCs/>
                <w:szCs w:val="22"/>
              </w:rPr>
              <w:t>a</w:t>
            </w:r>
            <w:r w:rsidRPr="004630B0">
              <w:rPr>
                <w:rFonts w:cs="Arial"/>
                <w:i/>
                <w:iCs/>
                <w:szCs w:val="22"/>
              </w:rPr>
              <w:t>nd Email</w:t>
            </w:r>
          </w:p>
        </w:tc>
      </w:tr>
      <w:tr w:rsidR="00261FA4" w:rsidRPr="004630B0" w14:paraId="235A4761" w14:textId="77777777" w:rsidTr="00441E67">
        <w:trPr>
          <w:trHeight w:val="288"/>
        </w:trPr>
        <w:tc>
          <w:tcPr>
            <w:tcW w:w="2126" w:type="dxa"/>
            <w:tcBorders>
              <w:top w:val="single" w:sz="6" w:space="0" w:color="auto"/>
              <w:left w:val="single" w:sz="6" w:space="0" w:color="auto"/>
              <w:bottom w:val="single" w:sz="6" w:space="0" w:color="auto"/>
              <w:right w:val="single" w:sz="6" w:space="0" w:color="auto"/>
            </w:tcBorders>
          </w:tcPr>
          <w:p w14:paraId="235A475D" w14:textId="77777777" w:rsidR="00261FA4" w:rsidRPr="004630B0" w:rsidRDefault="00261FA4" w:rsidP="00441E67">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35A475E" w14:textId="77777777" w:rsidR="00261FA4" w:rsidRPr="004630B0" w:rsidRDefault="00261FA4" w:rsidP="00441E67">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35A475F" w14:textId="77777777" w:rsidR="00261FA4" w:rsidRPr="004630B0" w:rsidRDefault="00261FA4" w:rsidP="00441E67">
            <w:pPr>
              <w:tabs>
                <w:tab w:val="left" w:pos="720"/>
                <w:tab w:val="left" w:pos="1440"/>
                <w:tab w:val="left" w:pos="2160"/>
              </w:tabs>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35A4760" w14:textId="77777777" w:rsidR="00261FA4" w:rsidRPr="004630B0" w:rsidRDefault="00261FA4" w:rsidP="00441E67">
            <w:pPr>
              <w:tabs>
                <w:tab w:val="left" w:pos="720"/>
                <w:tab w:val="left" w:pos="1440"/>
                <w:tab w:val="left" w:pos="2160"/>
              </w:tabs>
              <w:jc w:val="both"/>
              <w:rPr>
                <w:rFonts w:cs="Arial"/>
                <w:szCs w:val="22"/>
              </w:rPr>
            </w:pPr>
          </w:p>
        </w:tc>
      </w:tr>
      <w:tr w:rsidR="00261FA4" w:rsidRPr="004630B0" w14:paraId="235A4766" w14:textId="77777777" w:rsidTr="00441E67">
        <w:trPr>
          <w:trHeight w:val="288"/>
        </w:trPr>
        <w:tc>
          <w:tcPr>
            <w:tcW w:w="2126" w:type="dxa"/>
            <w:tcBorders>
              <w:top w:val="single" w:sz="6" w:space="0" w:color="auto"/>
              <w:left w:val="single" w:sz="6" w:space="0" w:color="auto"/>
              <w:bottom w:val="single" w:sz="6" w:space="0" w:color="auto"/>
              <w:right w:val="single" w:sz="6" w:space="0" w:color="auto"/>
            </w:tcBorders>
          </w:tcPr>
          <w:p w14:paraId="235A4762" w14:textId="77777777" w:rsidR="00261FA4" w:rsidRPr="004630B0" w:rsidRDefault="00261FA4" w:rsidP="00441E67">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35A4763" w14:textId="77777777" w:rsidR="00261FA4" w:rsidRPr="004630B0" w:rsidRDefault="00261FA4" w:rsidP="00441E67">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35A4764" w14:textId="77777777" w:rsidR="00261FA4" w:rsidRPr="004630B0" w:rsidRDefault="00261FA4" w:rsidP="00441E67">
            <w:pPr>
              <w:tabs>
                <w:tab w:val="left" w:pos="720"/>
                <w:tab w:val="left" w:pos="1440"/>
                <w:tab w:val="left" w:pos="2160"/>
              </w:tabs>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35A4765" w14:textId="77777777" w:rsidR="00261FA4" w:rsidRPr="004630B0" w:rsidRDefault="00261FA4" w:rsidP="00441E67">
            <w:pPr>
              <w:tabs>
                <w:tab w:val="left" w:pos="720"/>
                <w:tab w:val="left" w:pos="1440"/>
                <w:tab w:val="left" w:pos="2160"/>
              </w:tabs>
              <w:jc w:val="both"/>
              <w:rPr>
                <w:rFonts w:cs="Arial"/>
                <w:szCs w:val="22"/>
              </w:rPr>
            </w:pPr>
          </w:p>
        </w:tc>
      </w:tr>
      <w:tr w:rsidR="00261FA4" w:rsidRPr="004630B0" w14:paraId="235A476B" w14:textId="77777777" w:rsidTr="00441E67">
        <w:trPr>
          <w:trHeight w:val="288"/>
        </w:trPr>
        <w:tc>
          <w:tcPr>
            <w:tcW w:w="2126" w:type="dxa"/>
            <w:tcBorders>
              <w:top w:val="single" w:sz="6" w:space="0" w:color="auto"/>
              <w:left w:val="single" w:sz="6" w:space="0" w:color="auto"/>
              <w:bottom w:val="single" w:sz="6" w:space="0" w:color="auto"/>
              <w:right w:val="single" w:sz="6" w:space="0" w:color="auto"/>
            </w:tcBorders>
          </w:tcPr>
          <w:p w14:paraId="235A4767" w14:textId="77777777" w:rsidR="00261FA4" w:rsidRPr="004630B0" w:rsidRDefault="00261FA4" w:rsidP="00441E67">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35A4768" w14:textId="77777777" w:rsidR="00261FA4" w:rsidRPr="004630B0" w:rsidRDefault="00261FA4" w:rsidP="00441E67">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35A4769" w14:textId="77777777" w:rsidR="00261FA4" w:rsidRPr="004630B0" w:rsidRDefault="00261FA4" w:rsidP="00441E67">
            <w:pPr>
              <w:tabs>
                <w:tab w:val="left" w:pos="720"/>
                <w:tab w:val="left" w:pos="1440"/>
                <w:tab w:val="left" w:pos="2160"/>
              </w:tabs>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35A476A" w14:textId="77777777" w:rsidR="00261FA4" w:rsidRPr="004630B0" w:rsidRDefault="00261FA4" w:rsidP="00441E67">
            <w:pPr>
              <w:tabs>
                <w:tab w:val="left" w:pos="720"/>
                <w:tab w:val="left" w:pos="1440"/>
                <w:tab w:val="left" w:pos="2160"/>
              </w:tabs>
              <w:jc w:val="both"/>
              <w:rPr>
                <w:rFonts w:cs="Arial"/>
                <w:szCs w:val="22"/>
              </w:rPr>
            </w:pPr>
          </w:p>
        </w:tc>
      </w:tr>
    </w:tbl>
    <w:p w14:paraId="235A4772" w14:textId="77777777" w:rsidR="00581410" w:rsidRPr="00BC5723" w:rsidRDefault="00581410" w:rsidP="00BC5723">
      <w:pPr>
        <w:tabs>
          <w:tab w:val="left" w:pos="9356"/>
        </w:tabs>
        <w:jc w:val="both"/>
        <w:rPr>
          <w:rFonts w:cs="Arial"/>
          <w:szCs w:val="22"/>
        </w:rPr>
      </w:pPr>
    </w:p>
    <w:p w14:paraId="235A4773" w14:textId="77777777" w:rsidR="00542595" w:rsidRPr="00154E10" w:rsidRDefault="00542595" w:rsidP="005B1B0B">
      <w:pPr>
        <w:pStyle w:val="SB"/>
        <w:keepNext/>
        <w:keepLines/>
      </w:pPr>
      <w:r w:rsidRPr="00154E10">
        <w:t xml:space="preserve">I/We the undersigned duly authorized representatives of the Contractor, having received and carefully reviewed the RFQ including without limitation the </w:t>
      </w:r>
      <w:r w:rsidR="00BC5723">
        <w:t xml:space="preserve">draft Agreement </w:t>
      </w:r>
      <w:r w:rsidRPr="00154E10">
        <w:t>submit this Quotation in response to the RFQ.</w:t>
      </w:r>
    </w:p>
    <w:p w14:paraId="235A4775" w14:textId="77777777" w:rsidR="00021AD3" w:rsidRDefault="00021AD3" w:rsidP="005B1B0B">
      <w:pPr>
        <w:keepNext/>
        <w:keepLines/>
        <w:tabs>
          <w:tab w:val="left" w:pos="180"/>
        </w:tabs>
        <w:ind w:left="180" w:hanging="180"/>
        <w:rPr>
          <w:rFonts w:cs="Arial"/>
          <w:b/>
          <w:bCs/>
          <w:color w:val="000000" w:themeColor="text1"/>
          <w:szCs w:val="22"/>
        </w:rPr>
      </w:pPr>
    </w:p>
    <w:p w14:paraId="235A4776" w14:textId="77777777" w:rsidR="00542595" w:rsidRPr="00021AD3" w:rsidRDefault="00542595" w:rsidP="005B1B0B">
      <w:pPr>
        <w:keepNext/>
        <w:keepLines/>
        <w:tabs>
          <w:tab w:val="left" w:pos="180"/>
        </w:tabs>
        <w:ind w:left="180" w:hanging="180"/>
        <w:rPr>
          <w:rFonts w:cs="Arial"/>
          <w:color w:val="000000" w:themeColor="text1"/>
          <w:szCs w:val="22"/>
        </w:rPr>
      </w:pPr>
      <w:r w:rsidRPr="00021AD3">
        <w:rPr>
          <w:rFonts w:cs="Arial"/>
          <w:b/>
          <w:bCs/>
          <w:color w:val="000000" w:themeColor="text1"/>
          <w:szCs w:val="22"/>
        </w:rPr>
        <w:t>This Quotation</w:t>
      </w:r>
      <w:r w:rsidRPr="00021AD3">
        <w:rPr>
          <w:rFonts w:cs="Arial"/>
          <w:color w:val="000000" w:themeColor="text1"/>
          <w:szCs w:val="22"/>
        </w:rPr>
        <w:t xml:space="preserve"> is offered by the Contractor this </w:t>
      </w:r>
      <w:r w:rsidR="00313C33" w:rsidRPr="00021AD3">
        <w:rPr>
          <w:rFonts w:cs="Arial"/>
          <w:color w:val="000000" w:themeColor="text1"/>
          <w:szCs w:val="22"/>
        </w:rPr>
        <w:t>_______ day of _______________, 20</w:t>
      </w:r>
      <w:r w:rsidR="001E1DBF" w:rsidRPr="00021AD3">
        <w:rPr>
          <w:rFonts w:cs="Arial"/>
          <w:color w:val="000000" w:themeColor="text1"/>
          <w:szCs w:val="22"/>
        </w:rPr>
        <w:t>2</w:t>
      </w:r>
      <w:r w:rsidR="00313C33" w:rsidRPr="00021AD3">
        <w:rPr>
          <w:rFonts w:cs="Arial"/>
          <w:color w:val="000000" w:themeColor="text1"/>
          <w:szCs w:val="22"/>
        </w:rPr>
        <w:t>_.</w:t>
      </w:r>
    </w:p>
    <w:p w14:paraId="235A4777" w14:textId="77777777" w:rsidR="00287083" w:rsidRDefault="00287083" w:rsidP="005B1B0B">
      <w:pPr>
        <w:keepNext/>
        <w:keepLines/>
        <w:tabs>
          <w:tab w:val="left" w:pos="180"/>
        </w:tabs>
        <w:ind w:left="180" w:hanging="180"/>
        <w:jc w:val="both"/>
        <w:rPr>
          <w:rFonts w:cs="Arial"/>
          <w:b/>
          <w:szCs w:val="22"/>
        </w:rPr>
      </w:pPr>
    </w:p>
    <w:p w14:paraId="235A4778" w14:textId="77777777" w:rsidR="003700D7" w:rsidRPr="00F43BC2" w:rsidRDefault="003700D7" w:rsidP="005B1B0B">
      <w:pPr>
        <w:keepNext/>
        <w:keepLines/>
        <w:tabs>
          <w:tab w:val="left" w:pos="360"/>
        </w:tabs>
        <w:ind w:left="360" w:hanging="360"/>
        <w:rPr>
          <w:rFonts w:cs="Arial"/>
          <w:b/>
          <w:bCs/>
          <w:szCs w:val="22"/>
        </w:rPr>
      </w:pPr>
      <w:r w:rsidRPr="00F43BC2">
        <w:rPr>
          <w:rFonts w:cs="Arial"/>
          <w:b/>
          <w:bCs/>
          <w:szCs w:val="22"/>
        </w:rPr>
        <w:t>CONTRACTOR</w:t>
      </w:r>
    </w:p>
    <w:p w14:paraId="235A4779" w14:textId="77777777" w:rsidR="003700D7" w:rsidRPr="00F43BC2" w:rsidRDefault="003700D7" w:rsidP="005B1B0B">
      <w:pPr>
        <w:keepNext/>
        <w:keepLines/>
        <w:rPr>
          <w:rFonts w:cs="Arial"/>
          <w:szCs w:val="22"/>
        </w:rPr>
      </w:pPr>
      <w:r w:rsidRPr="00F43BC2">
        <w:rPr>
          <w:rFonts w:cs="Arial"/>
          <w:szCs w:val="22"/>
        </w:rPr>
        <w:t>I/We have the authority to bind the Contractor.</w:t>
      </w:r>
    </w:p>
    <w:p w14:paraId="235A477A" w14:textId="77777777" w:rsidR="003700D7" w:rsidRPr="003700D7" w:rsidRDefault="003700D7" w:rsidP="003700D7"/>
    <w:p w14:paraId="235A477B" w14:textId="77777777" w:rsidR="00190EA9" w:rsidRPr="008B430F" w:rsidRDefault="00190EA9" w:rsidP="00190EA9">
      <w:r w:rsidRPr="008B430F">
        <w:t>___________________________________</w:t>
      </w:r>
    </w:p>
    <w:p w14:paraId="235A477C" w14:textId="77777777" w:rsidR="003700D7" w:rsidRPr="008B430F" w:rsidRDefault="003700D7" w:rsidP="003700D7">
      <w:r w:rsidRPr="008B430F">
        <w:t>(</w:t>
      </w:r>
      <w:r w:rsidR="008B430F">
        <w:t xml:space="preserve">Full </w:t>
      </w:r>
      <w:r w:rsidRPr="008B430F">
        <w:t>Legal Name of Contractor)</w:t>
      </w:r>
    </w:p>
    <w:p w14:paraId="235A477D" w14:textId="77777777" w:rsidR="003700D7" w:rsidRPr="003700D7" w:rsidRDefault="003700D7" w:rsidP="003700D7"/>
    <w:p w14:paraId="235A477E" w14:textId="77777777" w:rsidR="00190EA9" w:rsidRPr="008B430F" w:rsidRDefault="00190EA9" w:rsidP="00190EA9">
      <w:r w:rsidRPr="008B430F">
        <w:t>___________________________________</w:t>
      </w:r>
    </w:p>
    <w:p w14:paraId="235A477F" w14:textId="77777777" w:rsidR="003700D7" w:rsidRPr="008B430F" w:rsidRDefault="003700D7" w:rsidP="003700D7">
      <w:r w:rsidRPr="008B430F">
        <w:t>(Signature of Authorized Signatory)</w:t>
      </w:r>
    </w:p>
    <w:p w14:paraId="235A4780" w14:textId="77777777" w:rsidR="003700D7" w:rsidRPr="008B430F" w:rsidRDefault="003700D7" w:rsidP="003700D7"/>
    <w:p w14:paraId="235A4781" w14:textId="77777777" w:rsidR="003700D7" w:rsidRPr="008B430F" w:rsidRDefault="003700D7" w:rsidP="003700D7">
      <w:r w:rsidRPr="008B430F">
        <w:t>___________________________________</w:t>
      </w:r>
    </w:p>
    <w:p w14:paraId="235A4783" w14:textId="652A660F" w:rsidR="00E94163" w:rsidRPr="00E94163" w:rsidRDefault="003700D7" w:rsidP="00843B9A">
      <w:pPr>
        <w:rPr>
          <w:rFonts w:cs="Arial"/>
          <w:sz w:val="12"/>
          <w:szCs w:val="12"/>
        </w:rPr>
      </w:pPr>
      <w:r w:rsidRPr="008B430F">
        <w:t>(Print Name and Position of Authorized Signatory)</w:t>
      </w:r>
    </w:p>
    <w:sectPr w:rsidR="00E94163" w:rsidRPr="00E94163" w:rsidSect="000C0242">
      <w:footerReference w:type="default" r:id="rId17"/>
      <w:pgSz w:w="12240" w:h="15840" w:code="1"/>
      <w:pgMar w:top="1440" w:right="1440" w:bottom="1440" w:left="1440" w:header="0"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DA32" w14:textId="77777777" w:rsidR="006C0D5B" w:rsidRDefault="006C0D5B" w:rsidP="00542595">
      <w:pPr>
        <w:spacing w:line="240" w:lineRule="auto"/>
      </w:pPr>
      <w:r>
        <w:separator/>
      </w:r>
    </w:p>
  </w:endnote>
  <w:endnote w:type="continuationSeparator" w:id="0">
    <w:p w14:paraId="16DBBFDC" w14:textId="77777777" w:rsidR="006C0D5B" w:rsidRDefault="006C0D5B" w:rsidP="00542595">
      <w:pPr>
        <w:spacing w:line="240" w:lineRule="auto"/>
      </w:pPr>
      <w:r>
        <w:continuationSeparator/>
      </w:r>
    </w:p>
  </w:endnote>
  <w:endnote w:type="continuationNotice" w:id="1">
    <w:p w14:paraId="709B9C7E" w14:textId="77777777" w:rsidR="006C0D5B" w:rsidRDefault="006C0D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47A0" w14:textId="269A2B90" w:rsidR="00EB67A8" w:rsidRPr="00BD4F87" w:rsidRDefault="00EB67A8" w:rsidP="00281373">
    <w:pPr>
      <w:tabs>
        <w:tab w:val="left" w:pos="8647"/>
      </w:tabs>
      <w:ind w:left="-709" w:right="-846"/>
      <w:rPr>
        <w:sz w:val="16"/>
        <w:szCs w:val="16"/>
      </w:rPr>
    </w:pPr>
    <w:r w:rsidRPr="00BD4F87">
      <w:rPr>
        <w:sz w:val="16"/>
        <w:szCs w:val="16"/>
      </w:rPr>
      <w:t xml:space="preserve">RFQ </w:t>
    </w:r>
    <w:r w:rsidR="00BD4F87" w:rsidRPr="00BD4F87">
      <w:rPr>
        <w:sz w:val="16"/>
        <w:szCs w:val="16"/>
      </w:rPr>
      <w:t xml:space="preserve">1220-040-2022-086 –Supply and Delivery of </w:t>
    </w:r>
    <w:r w:rsidR="0011114D">
      <w:rPr>
        <w:sz w:val="16"/>
        <w:szCs w:val="16"/>
      </w:rPr>
      <w:t>Servers</w:t>
    </w:r>
    <w:r w:rsidRPr="00BD4F87">
      <w:rPr>
        <w:sz w:val="16"/>
        <w:szCs w:val="16"/>
      </w:rPr>
      <w:tab/>
      <w:t xml:space="preserve">Page </w:t>
    </w:r>
    <w:r w:rsidRPr="00BD4F87">
      <w:rPr>
        <w:sz w:val="16"/>
        <w:szCs w:val="16"/>
      </w:rPr>
      <w:fldChar w:fldCharType="begin"/>
    </w:r>
    <w:r w:rsidRPr="00BD4F87">
      <w:rPr>
        <w:sz w:val="16"/>
        <w:szCs w:val="16"/>
      </w:rPr>
      <w:instrText xml:space="preserve"> PAGE </w:instrText>
    </w:r>
    <w:r w:rsidRPr="00BD4F87">
      <w:rPr>
        <w:sz w:val="16"/>
        <w:szCs w:val="16"/>
      </w:rPr>
      <w:fldChar w:fldCharType="separate"/>
    </w:r>
    <w:r w:rsidR="000B0CF7" w:rsidRPr="00BD4F87">
      <w:rPr>
        <w:sz w:val="16"/>
        <w:szCs w:val="16"/>
      </w:rPr>
      <w:t>3</w:t>
    </w:r>
    <w:r w:rsidRPr="00BD4F87">
      <w:rPr>
        <w:sz w:val="16"/>
        <w:szCs w:val="16"/>
      </w:rPr>
      <w:fldChar w:fldCharType="end"/>
    </w:r>
    <w:r w:rsidRPr="00BD4F87">
      <w:rPr>
        <w:sz w:val="16"/>
        <w:szCs w:val="16"/>
      </w:rPr>
      <w:t xml:space="preserve"> of </w:t>
    </w:r>
    <w:r w:rsidRPr="00BD4F87">
      <w:rPr>
        <w:sz w:val="16"/>
        <w:szCs w:val="16"/>
      </w:rPr>
      <w:fldChar w:fldCharType="begin"/>
    </w:r>
    <w:r w:rsidRPr="00BD4F87">
      <w:rPr>
        <w:sz w:val="16"/>
        <w:szCs w:val="16"/>
      </w:rPr>
      <w:instrText xml:space="preserve"> NUMPAGES  </w:instrText>
    </w:r>
    <w:r w:rsidRPr="00BD4F87">
      <w:rPr>
        <w:sz w:val="16"/>
        <w:szCs w:val="16"/>
      </w:rPr>
      <w:fldChar w:fldCharType="separate"/>
    </w:r>
    <w:r w:rsidR="000B0CF7" w:rsidRPr="00BD4F87">
      <w:rPr>
        <w:sz w:val="16"/>
        <w:szCs w:val="16"/>
      </w:rPr>
      <w:t>18</w:t>
    </w:r>
    <w:r w:rsidRPr="00BD4F87">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EA59" w14:textId="1BDDAB9B" w:rsidR="001021C5" w:rsidRPr="00843B9A" w:rsidRDefault="00851911" w:rsidP="00843B9A">
    <w:pPr>
      <w:tabs>
        <w:tab w:val="left" w:pos="8647"/>
      </w:tabs>
      <w:ind w:left="-709" w:right="-846"/>
      <w:rPr>
        <w:sz w:val="16"/>
        <w:szCs w:val="16"/>
      </w:rPr>
    </w:pPr>
    <w:r>
      <w:rPr>
        <w:sz w:val="16"/>
        <w:szCs w:val="16"/>
      </w:rPr>
      <w:t xml:space="preserve">RFQ 1220-040-2022-086 –Supply and Delivery of </w:t>
    </w:r>
    <w:r w:rsidR="00C1578A">
      <w:rPr>
        <w:sz w:val="16"/>
        <w:szCs w:val="16"/>
      </w:rPr>
      <w:t>Servers</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10</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28</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186" w14:textId="77777777" w:rsidR="00C00439" w:rsidRDefault="00851911">
    <w:pPr>
      <w:tabs>
        <w:tab w:val="left" w:pos="8647"/>
      </w:tabs>
      <w:ind w:left="-709" w:right="-846"/>
      <w:rPr>
        <w:sz w:val="16"/>
        <w:szCs w:val="16"/>
      </w:rPr>
    </w:pPr>
    <w:r>
      <w:rPr>
        <w:sz w:val="16"/>
        <w:szCs w:val="16"/>
      </w:rPr>
      <w:t>RFQ 1220-040-2022-086 –Supply and Delivery of Network Video Recorders</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18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F27D" w14:textId="77777777" w:rsidR="006C0D5B" w:rsidRDefault="006C0D5B" w:rsidP="00542595">
      <w:pPr>
        <w:spacing w:line="240" w:lineRule="auto"/>
      </w:pPr>
      <w:r>
        <w:separator/>
      </w:r>
    </w:p>
  </w:footnote>
  <w:footnote w:type="continuationSeparator" w:id="0">
    <w:p w14:paraId="7BDAD992" w14:textId="77777777" w:rsidR="006C0D5B" w:rsidRDefault="006C0D5B" w:rsidP="00542595">
      <w:pPr>
        <w:spacing w:line="240" w:lineRule="auto"/>
      </w:pPr>
      <w:r>
        <w:continuationSeparator/>
      </w:r>
    </w:p>
  </w:footnote>
  <w:footnote w:type="continuationNotice" w:id="1">
    <w:p w14:paraId="5D61EC8F" w14:textId="77777777" w:rsidR="006C0D5B" w:rsidRDefault="006C0D5B">
      <w:pPr>
        <w:spacing w:line="240" w:lineRule="auto"/>
      </w:pPr>
    </w:p>
  </w:footnote>
  <w:footnote w:id="2">
    <w:p w14:paraId="6238196F" w14:textId="77777777" w:rsidR="00332787" w:rsidRDefault="006E4647" w:rsidP="00332787">
      <w:pPr>
        <w:pStyle w:val="FootnoteText"/>
        <w:ind w:left="-630" w:right="-630"/>
        <w:rPr>
          <w:sz w:val="16"/>
          <w:szCs w:val="16"/>
        </w:rPr>
      </w:pPr>
      <w:r w:rsidRPr="0024555C">
        <w:rPr>
          <w:rStyle w:val="FootnoteReference"/>
          <w:sz w:val="16"/>
          <w:szCs w:val="16"/>
        </w:rPr>
        <w:footnoteRef/>
      </w:r>
      <w:r w:rsidRPr="0024555C">
        <w:rPr>
          <w:sz w:val="16"/>
          <w:szCs w:val="16"/>
        </w:rPr>
        <w:t xml:space="preserve"> </w:t>
      </w:r>
      <w:r w:rsidR="005A4008">
        <w:rPr>
          <w:sz w:val="16"/>
          <w:szCs w:val="16"/>
        </w:rPr>
        <w:t>Provide p</w:t>
      </w:r>
      <w:r w:rsidRPr="0024555C">
        <w:rPr>
          <w:sz w:val="16"/>
          <w:szCs w:val="16"/>
        </w:rPr>
        <w:t>er item pricing</w:t>
      </w:r>
      <w:r w:rsidR="005A4008">
        <w:rPr>
          <w:sz w:val="16"/>
          <w:szCs w:val="16"/>
        </w:rPr>
        <w:t xml:space="preserve"> (unit price)</w:t>
      </w:r>
      <w:r w:rsidRPr="0024555C">
        <w:rPr>
          <w:sz w:val="16"/>
          <w:szCs w:val="16"/>
        </w:rPr>
        <w:t xml:space="preserve"> as quantities shown ar</w:t>
      </w:r>
      <w:r w:rsidR="00FD5206" w:rsidRPr="0024555C">
        <w:rPr>
          <w:sz w:val="16"/>
          <w:szCs w:val="16"/>
        </w:rPr>
        <w:t xml:space="preserve">e estimated only to </w:t>
      </w:r>
      <w:r w:rsidR="00171A0E">
        <w:rPr>
          <w:sz w:val="16"/>
          <w:szCs w:val="16"/>
        </w:rPr>
        <w:t xml:space="preserve">demonstrate </w:t>
      </w:r>
      <w:r w:rsidR="005A4008" w:rsidRPr="0024555C">
        <w:rPr>
          <w:sz w:val="16"/>
          <w:szCs w:val="16"/>
        </w:rPr>
        <w:t>overall potential requirements</w:t>
      </w:r>
      <w:r w:rsidR="0036422C">
        <w:rPr>
          <w:sz w:val="16"/>
          <w:szCs w:val="16"/>
        </w:rPr>
        <w:t xml:space="preserve">. </w:t>
      </w:r>
    </w:p>
    <w:p w14:paraId="054F01A5" w14:textId="3EC30D78" w:rsidR="006E4647" w:rsidRPr="0024555C" w:rsidRDefault="00332787" w:rsidP="0024555C">
      <w:pPr>
        <w:pStyle w:val="FootnoteText"/>
        <w:tabs>
          <w:tab w:val="left" w:pos="-540"/>
        </w:tabs>
        <w:ind w:left="-630" w:right="-630"/>
        <w:rPr>
          <w:sz w:val="16"/>
          <w:szCs w:val="16"/>
        </w:rPr>
      </w:pPr>
      <w:r>
        <w:rPr>
          <w:sz w:val="16"/>
          <w:szCs w:val="16"/>
        </w:rPr>
        <w:tab/>
      </w:r>
      <w:r w:rsidR="0036422C">
        <w:rPr>
          <w:sz w:val="16"/>
          <w:szCs w:val="16"/>
        </w:rPr>
        <w:t>Subsequent purchase orders would be for varying quantities of each item liste</w:t>
      </w:r>
      <w:r w:rsidR="00171A0E">
        <w:rPr>
          <w:sz w:val="16"/>
          <w:szCs w:val="16"/>
        </w:rPr>
        <w:t>d depending on City needs and configurations</w:t>
      </w:r>
      <w:r w:rsidR="00140A62">
        <w:rPr>
          <w:sz w:val="16"/>
          <w:szCs w:val="16"/>
        </w:rPr>
        <w:t xml:space="preserve"> and ordered on an as </w:t>
      </w:r>
      <w:r w:rsidR="00140A62">
        <w:rPr>
          <w:sz w:val="16"/>
          <w:szCs w:val="16"/>
        </w:rPr>
        <w:tab/>
        <w:t xml:space="preserve">needed basis. </w:t>
      </w:r>
      <w:r w:rsidR="00171A0E">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5D73FB1"/>
    <w:multiLevelType w:val="multilevel"/>
    <w:tmpl w:val="9A2ABD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Restart w:val="0"/>
      <w:lvlText w:val="%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9A152F"/>
    <w:multiLevelType w:val="multilevel"/>
    <w:tmpl w:val="CC50CF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C671B3"/>
    <w:multiLevelType w:val="multilevel"/>
    <w:tmpl w:val="DCBA453C"/>
    <w:lvl w:ilvl="0">
      <w:start w:val="1"/>
      <w:numFmt w:val="decimal"/>
      <w:pStyle w:val="SOW1"/>
      <w:lvlText w:val="%1."/>
      <w:lvlJc w:val="left"/>
      <w:pPr>
        <w:ind w:left="720" w:hanging="720"/>
      </w:pPr>
      <w:rPr>
        <w:rFonts w:hint="default"/>
      </w:rPr>
    </w:lvl>
    <w:lvl w:ilvl="1">
      <w:start w:val="1"/>
      <w:numFmt w:val="decimal"/>
      <w:pStyle w:val="SOW2"/>
      <w:lvlText w:val="%1.%2."/>
      <w:lvlJc w:val="left"/>
      <w:pPr>
        <w:ind w:left="720" w:hanging="720"/>
      </w:pPr>
      <w:rPr>
        <w:rFonts w:hint="default"/>
      </w:rPr>
    </w:lvl>
    <w:lvl w:ilvl="2">
      <w:start w:val="1"/>
      <w:numFmt w:val="decimal"/>
      <w:pStyle w:val="Heading1"/>
      <w:lvlText w:val="%3."/>
      <w:lvlJc w:val="left"/>
      <w:pPr>
        <w:ind w:left="720" w:hanging="720"/>
      </w:pPr>
      <w:rPr>
        <w:rFonts w:hint="default"/>
      </w:rPr>
    </w:lvl>
    <w:lvl w:ilvl="3">
      <w:start w:val="1"/>
      <w:numFmt w:val="decimal"/>
      <w:lvlRestart w:val="0"/>
      <w:pStyle w:val="Heading3"/>
      <w:lvlText w:val="%4."/>
      <w:lvlJc w:val="left"/>
      <w:pPr>
        <w:ind w:left="720" w:hanging="720"/>
      </w:pPr>
      <w:rPr>
        <w:rFonts w:hint="default"/>
      </w:rPr>
    </w:lvl>
    <w:lvl w:ilvl="4">
      <w:start w:val="1"/>
      <w:numFmt w:val="decimal"/>
      <w:pStyle w:val="SB"/>
      <w:lvlText w:val="%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646947"/>
    <w:multiLevelType w:val="hybridMultilevel"/>
    <w:tmpl w:val="5E06877A"/>
    <w:lvl w:ilvl="0" w:tplc="10090003">
      <w:start w:val="1"/>
      <w:numFmt w:val="bullet"/>
      <w:lvlText w:val="o"/>
      <w:lvlJc w:val="left"/>
      <w:rPr>
        <w:rFonts w:ascii="Courier New" w:hAnsi="Courier New" w:cs="Courier New" w:hint="default"/>
        <w:color w:val="auto"/>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1">
      <w:start w:val="1"/>
      <w:numFmt w:val="bullet"/>
      <w:lvlText w:val=""/>
      <w:lvlJc w:val="left"/>
      <w:pPr>
        <w:ind w:left="1440" w:hanging="360"/>
      </w:pPr>
      <w:rPr>
        <w:rFonts w:ascii="Symbol" w:hAnsi="Symbol" w:hint="default"/>
      </w:rPr>
    </w:lvl>
    <w:lvl w:ilvl="4" w:tplc="10090003">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7"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A7C11"/>
    <w:multiLevelType w:val="hybridMultilevel"/>
    <w:tmpl w:val="B686C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966554"/>
    <w:multiLevelType w:val="hybridMultilevel"/>
    <w:tmpl w:val="871A8BB4"/>
    <w:lvl w:ilvl="0" w:tplc="7AF0BC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23B4C5E"/>
    <w:multiLevelType w:val="hybridMultilevel"/>
    <w:tmpl w:val="C928A3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EF08D5"/>
    <w:multiLevelType w:val="multilevel"/>
    <w:tmpl w:val="2788D94C"/>
    <w:lvl w:ilvl="0">
      <w:start w:val="1"/>
      <w:numFmt w:val="decimal"/>
      <w:lvlText w:val="%1."/>
      <w:lvlJc w:val="left"/>
      <w:pPr>
        <w:ind w:left="720" w:hanging="720"/>
      </w:pPr>
      <w:rPr>
        <w:rFonts w:hint="default"/>
      </w:rPr>
    </w:lvl>
    <w:lvl w:ilvl="1">
      <w:start w:val="1"/>
      <w:numFmt w:val="none"/>
      <w:lvlText w:val="%2"/>
      <w:lvlJc w:val="left"/>
      <w:pPr>
        <w:ind w:left="0" w:firstLine="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4.%5"/>
      <w:lvlJc w:val="left"/>
      <w:pPr>
        <w:ind w:left="720" w:hanging="720"/>
      </w:pPr>
      <w:rPr>
        <w:rFonts w:hint="default"/>
      </w:rPr>
    </w:lvl>
    <w:lvl w:ilvl="5">
      <w:start w:val="1"/>
      <w:numFmt w:val="decimal"/>
      <w:lvlRestart w:val="0"/>
      <w:lvlText w:val="%6."/>
      <w:lvlJc w:val="left"/>
      <w:pPr>
        <w:ind w:left="7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E723744"/>
    <w:multiLevelType w:val="hybridMultilevel"/>
    <w:tmpl w:val="5360183C"/>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1414586">
    <w:abstractNumId w:val="10"/>
  </w:num>
  <w:num w:numId="2" w16cid:durableId="1782719909">
    <w:abstractNumId w:val="2"/>
  </w:num>
  <w:num w:numId="3" w16cid:durableId="1953390141">
    <w:abstractNumId w:val="7"/>
  </w:num>
  <w:num w:numId="4" w16cid:durableId="448668908">
    <w:abstractNumId w:val="1"/>
  </w:num>
  <w:num w:numId="5" w16cid:durableId="655450222">
    <w:abstractNumId w:val="0"/>
  </w:num>
  <w:num w:numId="6" w16cid:durableId="960765691">
    <w:abstractNumId w:val="13"/>
  </w:num>
  <w:num w:numId="7" w16cid:durableId="923152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432157">
    <w:abstractNumId w:val="13"/>
  </w:num>
  <w:num w:numId="9" w16cid:durableId="1402485676">
    <w:abstractNumId w:val="6"/>
  </w:num>
  <w:num w:numId="10" w16cid:durableId="1987541493">
    <w:abstractNumId w:val="11"/>
  </w:num>
  <w:num w:numId="11" w16cid:durableId="1792625489">
    <w:abstractNumId w:val="4"/>
  </w:num>
  <w:num w:numId="12" w16cid:durableId="1869100774">
    <w:abstractNumId w:val="8"/>
  </w:num>
  <w:num w:numId="13" w16cid:durableId="12592960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6369467">
    <w:abstractNumId w:val="3"/>
  </w:num>
  <w:num w:numId="15" w16cid:durableId="1583492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5894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318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9696397">
    <w:abstractNumId w:val="5"/>
  </w:num>
  <w:num w:numId="19" w16cid:durableId="827937500">
    <w:abstractNumId w:val="14"/>
  </w:num>
  <w:num w:numId="20" w16cid:durableId="1009797877">
    <w:abstractNumId w:val="12"/>
  </w:num>
  <w:num w:numId="21" w16cid:durableId="1101410661">
    <w:abstractNumId w:val="5"/>
  </w:num>
  <w:num w:numId="22" w16cid:durableId="1820228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57"/>
    <w:rsid w:val="00002C16"/>
    <w:rsid w:val="000032AF"/>
    <w:rsid w:val="00007106"/>
    <w:rsid w:val="00021A1F"/>
    <w:rsid w:val="00021AD3"/>
    <w:rsid w:val="00021FAA"/>
    <w:rsid w:val="00024F70"/>
    <w:rsid w:val="00027154"/>
    <w:rsid w:val="00032610"/>
    <w:rsid w:val="00034176"/>
    <w:rsid w:val="00040817"/>
    <w:rsid w:val="00045AB7"/>
    <w:rsid w:val="00051AD1"/>
    <w:rsid w:val="00062FC8"/>
    <w:rsid w:val="00063048"/>
    <w:rsid w:val="00067629"/>
    <w:rsid w:val="0007461C"/>
    <w:rsid w:val="00076FDA"/>
    <w:rsid w:val="000778BA"/>
    <w:rsid w:val="000873EC"/>
    <w:rsid w:val="00090886"/>
    <w:rsid w:val="0009112A"/>
    <w:rsid w:val="000926F6"/>
    <w:rsid w:val="0009393F"/>
    <w:rsid w:val="00094FA2"/>
    <w:rsid w:val="000954BF"/>
    <w:rsid w:val="00095528"/>
    <w:rsid w:val="000963FE"/>
    <w:rsid w:val="00097B01"/>
    <w:rsid w:val="000A1373"/>
    <w:rsid w:val="000A190B"/>
    <w:rsid w:val="000A29FB"/>
    <w:rsid w:val="000A43C1"/>
    <w:rsid w:val="000A5A65"/>
    <w:rsid w:val="000B0CF7"/>
    <w:rsid w:val="000B1A3D"/>
    <w:rsid w:val="000B2AEE"/>
    <w:rsid w:val="000B5920"/>
    <w:rsid w:val="000C0242"/>
    <w:rsid w:val="000C34B0"/>
    <w:rsid w:val="000D3C53"/>
    <w:rsid w:val="000D3FDA"/>
    <w:rsid w:val="000D62D2"/>
    <w:rsid w:val="000E0FCB"/>
    <w:rsid w:val="000E31D4"/>
    <w:rsid w:val="000E6CCA"/>
    <w:rsid w:val="000F3B61"/>
    <w:rsid w:val="000F717D"/>
    <w:rsid w:val="001021C5"/>
    <w:rsid w:val="0010468D"/>
    <w:rsid w:val="00106207"/>
    <w:rsid w:val="00107098"/>
    <w:rsid w:val="00107107"/>
    <w:rsid w:val="0011102A"/>
    <w:rsid w:val="0011114D"/>
    <w:rsid w:val="001114CE"/>
    <w:rsid w:val="00115B6C"/>
    <w:rsid w:val="00117F01"/>
    <w:rsid w:val="00123CAB"/>
    <w:rsid w:val="0012731B"/>
    <w:rsid w:val="00132547"/>
    <w:rsid w:val="00133F65"/>
    <w:rsid w:val="001407BE"/>
    <w:rsid w:val="00140A62"/>
    <w:rsid w:val="00141009"/>
    <w:rsid w:val="00144E34"/>
    <w:rsid w:val="001519CE"/>
    <w:rsid w:val="00151C48"/>
    <w:rsid w:val="00153C6F"/>
    <w:rsid w:val="00154E10"/>
    <w:rsid w:val="00164D2A"/>
    <w:rsid w:val="00165C58"/>
    <w:rsid w:val="001703E2"/>
    <w:rsid w:val="00170900"/>
    <w:rsid w:val="00171A0E"/>
    <w:rsid w:val="00181094"/>
    <w:rsid w:val="001813C4"/>
    <w:rsid w:val="00184297"/>
    <w:rsid w:val="00187734"/>
    <w:rsid w:val="00187A9C"/>
    <w:rsid w:val="00190EA9"/>
    <w:rsid w:val="001916B6"/>
    <w:rsid w:val="00192133"/>
    <w:rsid w:val="00192159"/>
    <w:rsid w:val="001971A2"/>
    <w:rsid w:val="00197B90"/>
    <w:rsid w:val="001B22ED"/>
    <w:rsid w:val="001B7434"/>
    <w:rsid w:val="001C1CFB"/>
    <w:rsid w:val="001D2C85"/>
    <w:rsid w:val="001E024B"/>
    <w:rsid w:val="001E0815"/>
    <w:rsid w:val="001E0C5F"/>
    <w:rsid w:val="001E1DBF"/>
    <w:rsid w:val="001E468D"/>
    <w:rsid w:val="001F2CF9"/>
    <w:rsid w:val="001F38BB"/>
    <w:rsid w:val="001F61C5"/>
    <w:rsid w:val="001F639E"/>
    <w:rsid w:val="00201A80"/>
    <w:rsid w:val="00213368"/>
    <w:rsid w:val="00214286"/>
    <w:rsid w:val="00216F6B"/>
    <w:rsid w:val="00217452"/>
    <w:rsid w:val="00221C27"/>
    <w:rsid w:val="002246C3"/>
    <w:rsid w:val="00227C25"/>
    <w:rsid w:val="00231D17"/>
    <w:rsid w:val="00232E68"/>
    <w:rsid w:val="00236811"/>
    <w:rsid w:val="00237A93"/>
    <w:rsid w:val="0024555C"/>
    <w:rsid w:val="00251251"/>
    <w:rsid w:val="00251F39"/>
    <w:rsid w:val="00260229"/>
    <w:rsid w:val="00261356"/>
    <w:rsid w:val="00261FA4"/>
    <w:rsid w:val="00275534"/>
    <w:rsid w:val="002759C1"/>
    <w:rsid w:val="00275AB6"/>
    <w:rsid w:val="002762FB"/>
    <w:rsid w:val="0027672C"/>
    <w:rsid w:val="00277165"/>
    <w:rsid w:val="00281373"/>
    <w:rsid w:val="0028430A"/>
    <w:rsid w:val="00284557"/>
    <w:rsid w:val="002858E7"/>
    <w:rsid w:val="00286422"/>
    <w:rsid w:val="00287083"/>
    <w:rsid w:val="00292C4C"/>
    <w:rsid w:val="00293AD2"/>
    <w:rsid w:val="00294550"/>
    <w:rsid w:val="00294FEE"/>
    <w:rsid w:val="002A53A9"/>
    <w:rsid w:val="002B312E"/>
    <w:rsid w:val="002B3C4F"/>
    <w:rsid w:val="002B3C75"/>
    <w:rsid w:val="002C797C"/>
    <w:rsid w:val="002D15BA"/>
    <w:rsid w:val="002D1E59"/>
    <w:rsid w:val="002D1FE1"/>
    <w:rsid w:val="002D2863"/>
    <w:rsid w:val="002D31DF"/>
    <w:rsid w:val="002D7D63"/>
    <w:rsid w:val="002E1AE3"/>
    <w:rsid w:val="002E1F87"/>
    <w:rsid w:val="002F4A2A"/>
    <w:rsid w:val="003131B5"/>
    <w:rsid w:val="00313C33"/>
    <w:rsid w:val="003208A1"/>
    <w:rsid w:val="00320FA1"/>
    <w:rsid w:val="003222FA"/>
    <w:rsid w:val="00322EBB"/>
    <w:rsid w:val="00332787"/>
    <w:rsid w:val="0034353B"/>
    <w:rsid w:val="0034372D"/>
    <w:rsid w:val="003459D5"/>
    <w:rsid w:val="003462B6"/>
    <w:rsid w:val="003501F3"/>
    <w:rsid w:val="00351B61"/>
    <w:rsid w:val="00354642"/>
    <w:rsid w:val="00356F68"/>
    <w:rsid w:val="003631C3"/>
    <w:rsid w:val="0036422C"/>
    <w:rsid w:val="003664D8"/>
    <w:rsid w:val="003700D7"/>
    <w:rsid w:val="00375B56"/>
    <w:rsid w:val="00376214"/>
    <w:rsid w:val="00376ABC"/>
    <w:rsid w:val="00381C1D"/>
    <w:rsid w:val="00382C12"/>
    <w:rsid w:val="003837C6"/>
    <w:rsid w:val="003A69ED"/>
    <w:rsid w:val="003A6BBC"/>
    <w:rsid w:val="003A6F1C"/>
    <w:rsid w:val="003A7F39"/>
    <w:rsid w:val="003B765A"/>
    <w:rsid w:val="003B7FC6"/>
    <w:rsid w:val="003C087C"/>
    <w:rsid w:val="003C1634"/>
    <w:rsid w:val="003C22AF"/>
    <w:rsid w:val="003C42D3"/>
    <w:rsid w:val="003C611E"/>
    <w:rsid w:val="003D1F81"/>
    <w:rsid w:val="003D239E"/>
    <w:rsid w:val="003D36F9"/>
    <w:rsid w:val="003E07F4"/>
    <w:rsid w:val="003E3E77"/>
    <w:rsid w:val="003E4928"/>
    <w:rsid w:val="003E7B5A"/>
    <w:rsid w:val="003F1CD1"/>
    <w:rsid w:val="00402D91"/>
    <w:rsid w:val="0040410C"/>
    <w:rsid w:val="004111A4"/>
    <w:rsid w:val="00417344"/>
    <w:rsid w:val="004178FB"/>
    <w:rsid w:val="004211DB"/>
    <w:rsid w:val="00421890"/>
    <w:rsid w:val="00424079"/>
    <w:rsid w:val="00430C48"/>
    <w:rsid w:val="0043151A"/>
    <w:rsid w:val="0043253F"/>
    <w:rsid w:val="0044237A"/>
    <w:rsid w:val="00443659"/>
    <w:rsid w:val="004478E3"/>
    <w:rsid w:val="00450E0C"/>
    <w:rsid w:val="004512B4"/>
    <w:rsid w:val="00452B08"/>
    <w:rsid w:val="0046007B"/>
    <w:rsid w:val="00460AD4"/>
    <w:rsid w:val="00460D44"/>
    <w:rsid w:val="0046116F"/>
    <w:rsid w:val="00463705"/>
    <w:rsid w:val="004647A9"/>
    <w:rsid w:val="00464B20"/>
    <w:rsid w:val="00467D66"/>
    <w:rsid w:val="00476673"/>
    <w:rsid w:val="004770A2"/>
    <w:rsid w:val="00482EC1"/>
    <w:rsid w:val="0048383A"/>
    <w:rsid w:val="00483FE6"/>
    <w:rsid w:val="004901EF"/>
    <w:rsid w:val="00490502"/>
    <w:rsid w:val="004938B6"/>
    <w:rsid w:val="00496309"/>
    <w:rsid w:val="004A0038"/>
    <w:rsid w:val="004B232B"/>
    <w:rsid w:val="004B5C70"/>
    <w:rsid w:val="004C390F"/>
    <w:rsid w:val="004C499F"/>
    <w:rsid w:val="004C5BE8"/>
    <w:rsid w:val="004C6AF2"/>
    <w:rsid w:val="004C7D97"/>
    <w:rsid w:val="004D6C51"/>
    <w:rsid w:val="004E153A"/>
    <w:rsid w:val="004E3EA1"/>
    <w:rsid w:val="004E5AEA"/>
    <w:rsid w:val="004F100B"/>
    <w:rsid w:val="004F6CAB"/>
    <w:rsid w:val="004F7F34"/>
    <w:rsid w:val="00503EEE"/>
    <w:rsid w:val="00505885"/>
    <w:rsid w:val="005071A2"/>
    <w:rsid w:val="00511BDF"/>
    <w:rsid w:val="0051417F"/>
    <w:rsid w:val="005172EA"/>
    <w:rsid w:val="00517506"/>
    <w:rsid w:val="0051778A"/>
    <w:rsid w:val="005205AF"/>
    <w:rsid w:val="00522247"/>
    <w:rsid w:val="0052654F"/>
    <w:rsid w:val="00532BF6"/>
    <w:rsid w:val="00534BE5"/>
    <w:rsid w:val="00535F5D"/>
    <w:rsid w:val="005369B3"/>
    <w:rsid w:val="00541457"/>
    <w:rsid w:val="00541488"/>
    <w:rsid w:val="00542595"/>
    <w:rsid w:val="00543E11"/>
    <w:rsid w:val="005530B1"/>
    <w:rsid w:val="00563F6B"/>
    <w:rsid w:val="005723B2"/>
    <w:rsid w:val="00573930"/>
    <w:rsid w:val="00575113"/>
    <w:rsid w:val="00575FA3"/>
    <w:rsid w:val="00581410"/>
    <w:rsid w:val="005911D7"/>
    <w:rsid w:val="005A4008"/>
    <w:rsid w:val="005A4F73"/>
    <w:rsid w:val="005A71F4"/>
    <w:rsid w:val="005B08A6"/>
    <w:rsid w:val="005B1B0B"/>
    <w:rsid w:val="005B2B96"/>
    <w:rsid w:val="005B5D39"/>
    <w:rsid w:val="005C1441"/>
    <w:rsid w:val="005D2F5A"/>
    <w:rsid w:val="005D7BFF"/>
    <w:rsid w:val="005E0403"/>
    <w:rsid w:val="005E43F6"/>
    <w:rsid w:val="005E56BE"/>
    <w:rsid w:val="005E7188"/>
    <w:rsid w:val="005F4E5C"/>
    <w:rsid w:val="005F5C7B"/>
    <w:rsid w:val="005F5F11"/>
    <w:rsid w:val="005F605D"/>
    <w:rsid w:val="0061236C"/>
    <w:rsid w:val="00615FB3"/>
    <w:rsid w:val="00616473"/>
    <w:rsid w:val="006167E7"/>
    <w:rsid w:val="00622188"/>
    <w:rsid w:val="0062233F"/>
    <w:rsid w:val="006328F0"/>
    <w:rsid w:val="00634428"/>
    <w:rsid w:val="00642F8E"/>
    <w:rsid w:val="006440FC"/>
    <w:rsid w:val="006521F0"/>
    <w:rsid w:val="00655BF5"/>
    <w:rsid w:val="00664991"/>
    <w:rsid w:val="006705F1"/>
    <w:rsid w:val="00672056"/>
    <w:rsid w:val="00673D08"/>
    <w:rsid w:val="006748A8"/>
    <w:rsid w:val="00682652"/>
    <w:rsid w:val="00693D01"/>
    <w:rsid w:val="00694604"/>
    <w:rsid w:val="00696742"/>
    <w:rsid w:val="006A15E1"/>
    <w:rsid w:val="006B624E"/>
    <w:rsid w:val="006B6FA2"/>
    <w:rsid w:val="006C0D5B"/>
    <w:rsid w:val="006C23D8"/>
    <w:rsid w:val="006C35A9"/>
    <w:rsid w:val="006C370A"/>
    <w:rsid w:val="006C5098"/>
    <w:rsid w:val="006C51CA"/>
    <w:rsid w:val="006D7CB7"/>
    <w:rsid w:val="006E3717"/>
    <w:rsid w:val="006E3B10"/>
    <w:rsid w:val="006E4647"/>
    <w:rsid w:val="006E4DC3"/>
    <w:rsid w:val="006E50E5"/>
    <w:rsid w:val="006E6655"/>
    <w:rsid w:val="006E66E7"/>
    <w:rsid w:val="006F178E"/>
    <w:rsid w:val="00700815"/>
    <w:rsid w:val="007060A7"/>
    <w:rsid w:val="00706335"/>
    <w:rsid w:val="007125DB"/>
    <w:rsid w:val="00713728"/>
    <w:rsid w:val="0071492C"/>
    <w:rsid w:val="00714E46"/>
    <w:rsid w:val="00715DB3"/>
    <w:rsid w:val="00724383"/>
    <w:rsid w:val="00726C23"/>
    <w:rsid w:val="00731F14"/>
    <w:rsid w:val="00734B33"/>
    <w:rsid w:val="007351FB"/>
    <w:rsid w:val="007412BF"/>
    <w:rsid w:val="0074240A"/>
    <w:rsid w:val="00746EE5"/>
    <w:rsid w:val="00756FA4"/>
    <w:rsid w:val="00764673"/>
    <w:rsid w:val="0076552F"/>
    <w:rsid w:val="007714B5"/>
    <w:rsid w:val="007717E8"/>
    <w:rsid w:val="00780795"/>
    <w:rsid w:val="007839F8"/>
    <w:rsid w:val="007843FD"/>
    <w:rsid w:val="007844F5"/>
    <w:rsid w:val="00785C48"/>
    <w:rsid w:val="0078721D"/>
    <w:rsid w:val="00787D43"/>
    <w:rsid w:val="007962C8"/>
    <w:rsid w:val="00797005"/>
    <w:rsid w:val="007A174E"/>
    <w:rsid w:val="007A5642"/>
    <w:rsid w:val="007A5D97"/>
    <w:rsid w:val="007A60AD"/>
    <w:rsid w:val="007B0B78"/>
    <w:rsid w:val="007B3DF7"/>
    <w:rsid w:val="007B5AF3"/>
    <w:rsid w:val="007C01BA"/>
    <w:rsid w:val="007C2079"/>
    <w:rsid w:val="007C227E"/>
    <w:rsid w:val="007D254E"/>
    <w:rsid w:val="007D7023"/>
    <w:rsid w:val="007E0C48"/>
    <w:rsid w:val="007E1179"/>
    <w:rsid w:val="007E4175"/>
    <w:rsid w:val="007E6E3E"/>
    <w:rsid w:val="007E7DE2"/>
    <w:rsid w:val="007F25CA"/>
    <w:rsid w:val="007F5FFA"/>
    <w:rsid w:val="007F7E39"/>
    <w:rsid w:val="008013F5"/>
    <w:rsid w:val="00805876"/>
    <w:rsid w:val="00813E48"/>
    <w:rsid w:val="00814FAB"/>
    <w:rsid w:val="00820755"/>
    <w:rsid w:val="008247B5"/>
    <w:rsid w:val="00843623"/>
    <w:rsid w:val="00843B9A"/>
    <w:rsid w:val="00844796"/>
    <w:rsid w:val="0085003B"/>
    <w:rsid w:val="00850880"/>
    <w:rsid w:val="00851152"/>
    <w:rsid w:val="00851911"/>
    <w:rsid w:val="00852D0A"/>
    <w:rsid w:val="00852F52"/>
    <w:rsid w:val="00855F70"/>
    <w:rsid w:val="0085798D"/>
    <w:rsid w:val="008614AC"/>
    <w:rsid w:val="00861BE2"/>
    <w:rsid w:val="008634D7"/>
    <w:rsid w:val="00865F57"/>
    <w:rsid w:val="00866BB0"/>
    <w:rsid w:val="00875363"/>
    <w:rsid w:val="008776CA"/>
    <w:rsid w:val="008777D8"/>
    <w:rsid w:val="00877D5E"/>
    <w:rsid w:val="00880213"/>
    <w:rsid w:val="0088456F"/>
    <w:rsid w:val="00886293"/>
    <w:rsid w:val="008878A1"/>
    <w:rsid w:val="00894F56"/>
    <w:rsid w:val="008A198B"/>
    <w:rsid w:val="008A3DEB"/>
    <w:rsid w:val="008B19CC"/>
    <w:rsid w:val="008B2271"/>
    <w:rsid w:val="008B4060"/>
    <w:rsid w:val="008B430F"/>
    <w:rsid w:val="008C0174"/>
    <w:rsid w:val="008C33E9"/>
    <w:rsid w:val="008C4215"/>
    <w:rsid w:val="008C75A8"/>
    <w:rsid w:val="008D1A6A"/>
    <w:rsid w:val="008D2AE9"/>
    <w:rsid w:val="008D44ED"/>
    <w:rsid w:val="008D56A7"/>
    <w:rsid w:val="008D6B1E"/>
    <w:rsid w:val="00904EBD"/>
    <w:rsid w:val="0090652A"/>
    <w:rsid w:val="009070C8"/>
    <w:rsid w:val="00911939"/>
    <w:rsid w:val="00930012"/>
    <w:rsid w:val="00930E67"/>
    <w:rsid w:val="009318B6"/>
    <w:rsid w:val="009321E3"/>
    <w:rsid w:val="00932E05"/>
    <w:rsid w:val="00934143"/>
    <w:rsid w:val="00943519"/>
    <w:rsid w:val="009453AD"/>
    <w:rsid w:val="009456D0"/>
    <w:rsid w:val="00950591"/>
    <w:rsid w:val="0095063C"/>
    <w:rsid w:val="00951E36"/>
    <w:rsid w:val="00953C1D"/>
    <w:rsid w:val="00961F0B"/>
    <w:rsid w:val="009634E2"/>
    <w:rsid w:val="00964821"/>
    <w:rsid w:val="00964ED2"/>
    <w:rsid w:val="009658F2"/>
    <w:rsid w:val="00973072"/>
    <w:rsid w:val="00974BE7"/>
    <w:rsid w:val="009818BF"/>
    <w:rsid w:val="0098272C"/>
    <w:rsid w:val="00983A6C"/>
    <w:rsid w:val="00984C0E"/>
    <w:rsid w:val="00987DEB"/>
    <w:rsid w:val="00990AC3"/>
    <w:rsid w:val="009A0005"/>
    <w:rsid w:val="009A2171"/>
    <w:rsid w:val="009A271E"/>
    <w:rsid w:val="009A4D30"/>
    <w:rsid w:val="009A66F1"/>
    <w:rsid w:val="009B09E1"/>
    <w:rsid w:val="009B3217"/>
    <w:rsid w:val="009B4797"/>
    <w:rsid w:val="009B4A18"/>
    <w:rsid w:val="009C023A"/>
    <w:rsid w:val="009C202F"/>
    <w:rsid w:val="009C318E"/>
    <w:rsid w:val="009C7E4A"/>
    <w:rsid w:val="009D7004"/>
    <w:rsid w:val="009E1F69"/>
    <w:rsid w:val="009E371B"/>
    <w:rsid w:val="009E4228"/>
    <w:rsid w:val="009E4E1D"/>
    <w:rsid w:val="009E5166"/>
    <w:rsid w:val="009E6213"/>
    <w:rsid w:val="009F7898"/>
    <w:rsid w:val="00A00D98"/>
    <w:rsid w:val="00A0423B"/>
    <w:rsid w:val="00A052B2"/>
    <w:rsid w:val="00A05B5F"/>
    <w:rsid w:val="00A12E2C"/>
    <w:rsid w:val="00A1519D"/>
    <w:rsid w:val="00A205AE"/>
    <w:rsid w:val="00A2485F"/>
    <w:rsid w:val="00A253F8"/>
    <w:rsid w:val="00A25AC3"/>
    <w:rsid w:val="00A26076"/>
    <w:rsid w:val="00A26429"/>
    <w:rsid w:val="00A32DBF"/>
    <w:rsid w:val="00A33CFA"/>
    <w:rsid w:val="00A37861"/>
    <w:rsid w:val="00A4664D"/>
    <w:rsid w:val="00A47958"/>
    <w:rsid w:val="00A512AD"/>
    <w:rsid w:val="00A51987"/>
    <w:rsid w:val="00A566C3"/>
    <w:rsid w:val="00A63715"/>
    <w:rsid w:val="00A6435D"/>
    <w:rsid w:val="00A679EB"/>
    <w:rsid w:val="00A808EE"/>
    <w:rsid w:val="00A817F9"/>
    <w:rsid w:val="00A8742E"/>
    <w:rsid w:val="00AA0F11"/>
    <w:rsid w:val="00AA16FD"/>
    <w:rsid w:val="00AA2561"/>
    <w:rsid w:val="00AA469E"/>
    <w:rsid w:val="00AA48D7"/>
    <w:rsid w:val="00AA690B"/>
    <w:rsid w:val="00AB03F9"/>
    <w:rsid w:val="00AB696F"/>
    <w:rsid w:val="00AB6C6D"/>
    <w:rsid w:val="00AC3D1B"/>
    <w:rsid w:val="00AC40F7"/>
    <w:rsid w:val="00AC6FCA"/>
    <w:rsid w:val="00AC779F"/>
    <w:rsid w:val="00AD11F8"/>
    <w:rsid w:val="00AE4804"/>
    <w:rsid w:val="00AE6908"/>
    <w:rsid w:val="00AE7033"/>
    <w:rsid w:val="00AE7B4F"/>
    <w:rsid w:val="00AE7D3D"/>
    <w:rsid w:val="00AF2816"/>
    <w:rsid w:val="00AF531B"/>
    <w:rsid w:val="00B00E65"/>
    <w:rsid w:val="00B0280B"/>
    <w:rsid w:val="00B043C9"/>
    <w:rsid w:val="00B10427"/>
    <w:rsid w:val="00B106CB"/>
    <w:rsid w:val="00B16960"/>
    <w:rsid w:val="00B23803"/>
    <w:rsid w:val="00B26725"/>
    <w:rsid w:val="00B27EC7"/>
    <w:rsid w:val="00B3138E"/>
    <w:rsid w:val="00B31AA9"/>
    <w:rsid w:val="00B3235C"/>
    <w:rsid w:val="00B339E3"/>
    <w:rsid w:val="00B33E98"/>
    <w:rsid w:val="00B34355"/>
    <w:rsid w:val="00B35C49"/>
    <w:rsid w:val="00B36AE2"/>
    <w:rsid w:val="00B40739"/>
    <w:rsid w:val="00B43FDB"/>
    <w:rsid w:val="00B44C33"/>
    <w:rsid w:val="00B50122"/>
    <w:rsid w:val="00B51379"/>
    <w:rsid w:val="00B52962"/>
    <w:rsid w:val="00B548A4"/>
    <w:rsid w:val="00B54A46"/>
    <w:rsid w:val="00B6095A"/>
    <w:rsid w:val="00B617E2"/>
    <w:rsid w:val="00B6261C"/>
    <w:rsid w:val="00B62E9D"/>
    <w:rsid w:val="00B72255"/>
    <w:rsid w:val="00B803BA"/>
    <w:rsid w:val="00B8300B"/>
    <w:rsid w:val="00B855A0"/>
    <w:rsid w:val="00B9090E"/>
    <w:rsid w:val="00B9097D"/>
    <w:rsid w:val="00B95C44"/>
    <w:rsid w:val="00BA0E0A"/>
    <w:rsid w:val="00BB3578"/>
    <w:rsid w:val="00BB38CA"/>
    <w:rsid w:val="00BB60AA"/>
    <w:rsid w:val="00BC2683"/>
    <w:rsid w:val="00BC5723"/>
    <w:rsid w:val="00BC702A"/>
    <w:rsid w:val="00BD107A"/>
    <w:rsid w:val="00BD2434"/>
    <w:rsid w:val="00BD4F87"/>
    <w:rsid w:val="00BE22E6"/>
    <w:rsid w:val="00BE2DD2"/>
    <w:rsid w:val="00BE38D4"/>
    <w:rsid w:val="00BE4A34"/>
    <w:rsid w:val="00BF077E"/>
    <w:rsid w:val="00BF106F"/>
    <w:rsid w:val="00BF2A8C"/>
    <w:rsid w:val="00BF34DE"/>
    <w:rsid w:val="00BF6A4F"/>
    <w:rsid w:val="00C00439"/>
    <w:rsid w:val="00C048CA"/>
    <w:rsid w:val="00C05FC1"/>
    <w:rsid w:val="00C120A3"/>
    <w:rsid w:val="00C1259F"/>
    <w:rsid w:val="00C1578A"/>
    <w:rsid w:val="00C169AD"/>
    <w:rsid w:val="00C21587"/>
    <w:rsid w:val="00C23242"/>
    <w:rsid w:val="00C247E4"/>
    <w:rsid w:val="00C265DC"/>
    <w:rsid w:val="00C30C31"/>
    <w:rsid w:val="00C326E9"/>
    <w:rsid w:val="00C366D4"/>
    <w:rsid w:val="00C42B61"/>
    <w:rsid w:val="00C442B2"/>
    <w:rsid w:val="00C45759"/>
    <w:rsid w:val="00C47051"/>
    <w:rsid w:val="00C54D2B"/>
    <w:rsid w:val="00C558F9"/>
    <w:rsid w:val="00C60216"/>
    <w:rsid w:val="00C60E9A"/>
    <w:rsid w:val="00C62F3D"/>
    <w:rsid w:val="00C63744"/>
    <w:rsid w:val="00C665CF"/>
    <w:rsid w:val="00C76647"/>
    <w:rsid w:val="00C80918"/>
    <w:rsid w:val="00C840B7"/>
    <w:rsid w:val="00C8696D"/>
    <w:rsid w:val="00C86D0D"/>
    <w:rsid w:val="00C91C12"/>
    <w:rsid w:val="00C9282E"/>
    <w:rsid w:val="00C95E16"/>
    <w:rsid w:val="00C9749E"/>
    <w:rsid w:val="00CA6200"/>
    <w:rsid w:val="00CA6A5D"/>
    <w:rsid w:val="00CA7CA0"/>
    <w:rsid w:val="00CB58F0"/>
    <w:rsid w:val="00CB5BAA"/>
    <w:rsid w:val="00CB6217"/>
    <w:rsid w:val="00CC01A0"/>
    <w:rsid w:val="00CC1402"/>
    <w:rsid w:val="00CC4642"/>
    <w:rsid w:val="00CC77B1"/>
    <w:rsid w:val="00CD5938"/>
    <w:rsid w:val="00CE0267"/>
    <w:rsid w:val="00CE315B"/>
    <w:rsid w:val="00CE6EAB"/>
    <w:rsid w:val="00D02296"/>
    <w:rsid w:val="00D034FC"/>
    <w:rsid w:val="00D14FD7"/>
    <w:rsid w:val="00D155A4"/>
    <w:rsid w:val="00D2491B"/>
    <w:rsid w:val="00D253D3"/>
    <w:rsid w:val="00D31A02"/>
    <w:rsid w:val="00D34264"/>
    <w:rsid w:val="00D36ECE"/>
    <w:rsid w:val="00D37CE4"/>
    <w:rsid w:val="00D433D1"/>
    <w:rsid w:val="00D46B4E"/>
    <w:rsid w:val="00D46D45"/>
    <w:rsid w:val="00D473FB"/>
    <w:rsid w:val="00D536FC"/>
    <w:rsid w:val="00D60286"/>
    <w:rsid w:val="00D6213D"/>
    <w:rsid w:val="00D65966"/>
    <w:rsid w:val="00D715F6"/>
    <w:rsid w:val="00D72A4F"/>
    <w:rsid w:val="00D73135"/>
    <w:rsid w:val="00D7658A"/>
    <w:rsid w:val="00D76CB4"/>
    <w:rsid w:val="00D80235"/>
    <w:rsid w:val="00D86739"/>
    <w:rsid w:val="00D9136F"/>
    <w:rsid w:val="00D91935"/>
    <w:rsid w:val="00D97048"/>
    <w:rsid w:val="00D975E3"/>
    <w:rsid w:val="00D97860"/>
    <w:rsid w:val="00D97DB1"/>
    <w:rsid w:val="00DA3327"/>
    <w:rsid w:val="00DA3FF5"/>
    <w:rsid w:val="00DA4C95"/>
    <w:rsid w:val="00DB0007"/>
    <w:rsid w:val="00DB05E7"/>
    <w:rsid w:val="00DB69BB"/>
    <w:rsid w:val="00DB7B9B"/>
    <w:rsid w:val="00DC3419"/>
    <w:rsid w:val="00DD29DD"/>
    <w:rsid w:val="00DE03E8"/>
    <w:rsid w:val="00DE2AFE"/>
    <w:rsid w:val="00DE5AA3"/>
    <w:rsid w:val="00DF265A"/>
    <w:rsid w:val="00DF399E"/>
    <w:rsid w:val="00DF585C"/>
    <w:rsid w:val="00E01256"/>
    <w:rsid w:val="00E070FD"/>
    <w:rsid w:val="00E15ED4"/>
    <w:rsid w:val="00E24A31"/>
    <w:rsid w:val="00E27A8C"/>
    <w:rsid w:val="00E41339"/>
    <w:rsid w:val="00E43F0B"/>
    <w:rsid w:val="00E5419E"/>
    <w:rsid w:val="00E56E20"/>
    <w:rsid w:val="00E63734"/>
    <w:rsid w:val="00E66C9C"/>
    <w:rsid w:val="00E7397B"/>
    <w:rsid w:val="00E76019"/>
    <w:rsid w:val="00E82084"/>
    <w:rsid w:val="00E921E3"/>
    <w:rsid w:val="00E93B52"/>
    <w:rsid w:val="00E94163"/>
    <w:rsid w:val="00E94EEF"/>
    <w:rsid w:val="00E958E5"/>
    <w:rsid w:val="00E95DC0"/>
    <w:rsid w:val="00E95E15"/>
    <w:rsid w:val="00E96F25"/>
    <w:rsid w:val="00EA2124"/>
    <w:rsid w:val="00EA31FC"/>
    <w:rsid w:val="00EA3EAF"/>
    <w:rsid w:val="00EA5BB3"/>
    <w:rsid w:val="00EA6493"/>
    <w:rsid w:val="00EB56A0"/>
    <w:rsid w:val="00EB5700"/>
    <w:rsid w:val="00EB67A8"/>
    <w:rsid w:val="00EB6E87"/>
    <w:rsid w:val="00EC2571"/>
    <w:rsid w:val="00EC3E63"/>
    <w:rsid w:val="00ED2836"/>
    <w:rsid w:val="00ED2F16"/>
    <w:rsid w:val="00ED4387"/>
    <w:rsid w:val="00ED5BC2"/>
    <w:rsid w:val="00ED6949"/>
    <w:rsid w:val="00ED6BD9"/>
    <w:rsid w:val="00EE36B6"/>
    <w:rsid w:val="00EE3DEF"/>
    <w:rsid w:val="00EF6748"/>
    <w:rsid w:val="00EF7483"/>
    <w:rsid w:val="00F009FE"/>
    <w:rsid w:val="00F01FC3"/>
    <w:rsid w:val="00F14DC0"/>
    <w:rsid w:val="00F162C2"/>
    <w:rsid w:val="00F16A98"/>
    <w:rsid w:val="00F261D2"/>
    <w:rsid w:val="00F3144A"/>
    <w:rsid w:val="00F345D6"/>
    <w:rsid w:val="00F361CD"/>
    <w:rsid w:val="00F36682"/>
    <w:rsid w:val="00F4255D"/>
    <w:rsid w:val="00F43AF9"/>
    <w:rsid w:val="00F43BC2"/>
    <w:rsid w:val="00F455C6"/>
    <w:rsid w:val="00F4583E"/>
    <w:rsid w:val="00F50FB2"/>
    <w:rsid w:val="00F53B8D"/>
    <w:rsid w:val="00F57C71"/>
    <w:rsid w:val="00F621DE"/>
    <w:rsid w:val="00F64705"/>
    <w:rsid w:val="00F66E61"/>
    <w:rsid w:val="00F700BB"/>
    <w:rsid w:val="00F76B2F"/>
    <w:rsid w:val="00F77804"/>
    <w:rsid w:val="00F803AF"/>
    <w:rsid w:val="00F84ED1"/>
    <w:rsid w:val="00F850AA"/>
    <w:rsid w:val="00F85F52"/>
    <w:rsid w:val="00F87727"/>
    <w:rsid w:val="00F91C4C"/>
    <w:rsid w:val="00F946D2"/>
    <w:rsid w:val="00FA0145"/>
    <w:rsid w:val="00FA144F"/>
    <w:rsid w:val="00FA333F"/>
    <w:rsid w:val="00FA3E83"/>
    <w:rsid w:val="00FA418B"/>
    <w:rsid w:val="00FA48A5"/>
    <w:rsid w:val="00FA781F"/>
    <w:rsid w:val="00FC074C"/>
    <w:rsid w:val="00FC156F"/>
    <w:rsid w:val="00FC4BA6"/>
    <w:rsid w:val="00FC7F06"/>
    <w:rsid w:val="00FD0351"/>
    <w:rsid w:val="00FD2388"/>
    <w:rsid w:val="00FD2BAA"/>
    <w:rsid w:val="00FD2E28"/>
    <w:rsid w:val="00FD3112"/>
    <w:rsid w:val="00FD45B9"/>
    <w:rsid w:val="00FD5206"/>
    <w:rsid w:val="00FE04B3"/>
    <w:rsid w:val="00FE1D49"/>
    <w:rsid w:val="00FF4E5E"/>
    <w:rsid w:val="00FF669B"/>
    <w:rsid w:val="00FF6DAE"/>
    <w:rsid w:val="00FF6F5B"/>
    <w:rsid w:val="00FF7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A4341"/>
  <w15:chartTrackingRefBased/>
  <w15:docId w15:val="{FE38AA29-1F8B-42BB-B305-36585C6E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66"/>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numPr>
        <w:ilvl w:val="2"/>
        <w:numId w:val="18"/>
      </w:numPr>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rsid w:val="00C80918"/>
    <w:pPr>
      <w:numPr>
        <w:ilvl w:val="3"/>
        <w:numId w:val="18"/>
      </w:numPr>
      <w:spacing w:after="120"/>
      <w:ind w:right="323"/>
      <w:jc w:val="both"/>
      <w:outlineLvl w:val="2"/>
    </w:pPr>
    <w:rPr>
      <w:rFonts w:cs="Arial"/>
      <w:spacing w:val="-2"/>
      <w:szCs w:val="22"/>
      <w:lang w:val="en-GB"/>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uiPriority w:val="39"/>
    <w:rsid w:val="00934143"/>
    <w:pPr>
      <w:tabs>
        <w:tab w:val="right" w:leader="dot" w:pos="9350"/>
      </w:tabs>
      <w:spacing w:line="360" w:lineRule="auto"/>
    </w:pPr>
    <w:rPr>
      <w:bCs/>
      <w:caps/>
      <w:noProof/>
      <w:lang w:val="en-GB"/>
    </w:rPr>
  </w:style>
  <w:style w:type="paragraph" w:styleId="TOC1">
    <w:name w:val="toc 1"/>
    <w:basedOn w:val="Normal"/>
    <w:next w:val="Normal"/>
    <w:autoRedefine/>
    <w:uiPriority w:val="39"/>
    <w:rsid w:val="00934143"/>
    <w:pPr>
      <w:tabs>
        <w:tab w:val="left" w:pos="440"/>
        <w:tab w:val="left" w:pos="720"/>
        <w:tab w:val="right" w:leader="dot" w:pos="9350"/>
      </w:tabs>
      <w:spacing w:line="360" w:lineRule="auto"/>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C80918"/>
    <w:rPr>
      <w:rFonts w:ascii="Arial" w:hAnsi="Arial" w:cs="Arial"/>
      <w:spacing w:val="-2"/>
      <w:sz w:val="22"/>
      <w:szCs w:val="22"/>
      <w:lang w:val="en-GB"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paragraph" w:styleId="ListParagraph">
    <w:name w:val="List Paragraph"/>
    <w:basedOn w:val="Normal"/>
    <w:uiPriority w:val="34"/>
    <w:qFormat/>
    <w:rsid w:val="00AD11F8"/>
    <w:pPr>
      <w:spacing w:line="240" w:lineRule="auto"/>
      <w:ind w:left="720"/>
    </w:pPr>
    <w:rPr>
      <w:rFonts w:ascii="Calibri" w:eastAsia="Calibri" w:hAnsi="Calibri" w:cs="Calibri"/>
      <w:szCs w:val="22"/>
    </w:rPr>
  </w:style>
  <w:style w:type="character" w:styleId="CommentReference">
    <w:name w:val="annotation reference"/>
    <w:uiPriority w:val="99"/>
    <w:semiHidden/>
    <w:unhideWhenUsed/>
    <w:rsid w:val="005B2B96"/>
    <w:rPr>
      <w:sz w:val="16"/>
      <w:szCs w:val="16"/>
    </w:rPr>
  </w:style>
  <w:style w:type="paragraph" w:styleId="CommentText">
    <w:name w:val="annotation text"/>
    <w:basedOn w:val="Normal"/>
    <w:link w:val="CommentTextChar"/>
    <w:uiPriority w:val="99"/>
    <w:unhideWhenUsed/>
    <w:rsid w:val="005B2B96"/>
    <w:rPr>
      <w:sz w:val="20"/>
      <w:szCs w:val="20"/>
    </w:rPr>
  </w:style>
  <w:style w:type="character" w:customStyle="1" w:styleId="CommentTextChar">
    <w:name w:val="Comment Text Char"/>
    <w:link w:val="CommentText"/>
    <w:uiPriority w:val="99"/>
    <w:rsid w:val="005B2B9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B2B96"/>
    <w:rPr>
      <w:b/>
      <w:bCs/>
    </w:rPr>
  </w:style>
  <w:style w:type="character" w:customStyle="1" w:styleId="CommentSubjectChar">
    <w:name w:val="Comment Subject Char"/>
    <w:link w:val="CommentSubject"/>
    <w:uiPriority w:val="99"/>
    <w:semiHidden/>
    <w:rsid w:val="005B2B96"/>
    <w:rPr>
      <w:rFonts w:ascii="Arial" w:hAnsi="Arial"/>
      <w:b/>
      <w:bCs/>
      <w:lang w:eastAsia="en-US"/>
    </w:rPr>
  </w:style>
  <w:style w:type="table" w:styleId="TableGrid">
    <w:name w:val="Table Grid"/>
    <w:basedOn w:val="TableNormal"/>
    <w:uiPriority w:val="59"/>
    <w:rsid w:val="0004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430A"/>
    <w:rPr>
      <w:rFonts w:ascii="Arial" w:hAnsi="Arial"/>
      <w:sz w:val="22"/>
      <w:szCs w:val="24"/>
      <w:lang w:eastAsia="en-US"/>
    </w:rPr>
  </w:style>
  <w:style w:type="paragraph" w:customStyle="1" w:styleId="SOW">
    <w:name w:val="SOW"/>
    <w:basedOn w:val="Normal"/>
    <w:qFormat/>
    <w:rsid w:val="00731F14"/>
    <w:pPr>
      <w:ind w:left="709"/>
      <w:jc w:val="both"/>
    </w:pPr>
    <w:rPr>
      <w:rFonts w:cs="Arial"/>
      <w:color w:val="000000" w:themeColor="text1"/>
      <w:szCs w:val="22"/>
    </w:rPr>
  </w:style>
  <w:style w:type="paragraph" w:customStyle="1" w:styleId="SOW1">
    <w:name w:val="SOW1"/>
    <w:basedOn w:val="Normal"/>
    <w:qFormat/>
    <w:rsid w:val="006167E7"/>
    <w:pPr>
      <w:numPr>
        <w:numId w:val="18"/>
      </w:numPr>
      <w:jc w:val="both"/>
    </w:pPr>
    <w:rPr>
      <w:rFonts w:cs="Arial"/>
      <w:b/>
      <w:bCs/>
      <w:szCs w:val="22"/>
    </w:rPr>
  </w:style>
  <w:style w:type="paragraph" w:customStyle="1" w:styleId="Schedule">
    <w:name w:val="Schedule"/>
    <w:basedOn w:val="Normal"/>
    <w:qFormat/>
    <w:rsid w:val="006167E7"/>
    <w:pPr>
      <w:jc w:val="center"/>
    </w:pPr>
    <w:rPr>
      <w:rFonts w:cs="Arial"/>
      <w:b/>
    </w:rPr>
  </w:style>
  <w:style w:type="paragraph" w:customStyle="1" w:styleId="SOW2">
    <w:name w:val="SOW2"/>
    <w:basedOn w:val="Normal"/>
    <w:qFormat/>
    <w:rsid w:val="00844796"/>
    <w:pPr>
      <w:numPr>
        <w:ilvl w:val="1"/>
        <w:numId w:val="18"/>
      </w:numPr>
      <w:jc w:val="both"/>
    </w:pPr>
    <w:rPr>
      <w:rFonts w:cs="Arial"/>
      <w:b/>
      <w:bCs/>
      <w:color w:val="000000" w:themeColor="text1"/>
      <w:szCs w:val="22"/>
    </w:rPr>
  </w:style>
  <w:style w:type="paragraph" w:customStyle="1" w:styleId="SB">
    <w:name w:val="SB"/>
    <w:basedOn w:val="Normal"/>
    <w:qFormat/>
    <w:rsid w:val="00261FA4"/>
    <w:pPr>
      <w:numPr>
        <w:ilvl w:val="4"/>
        <w:numId w:val="18"/>
      </w:numPr>
      <w:tabs>
        <w:tab w:val="right" w:leader="underscore" w:pos="11520"/>
      </w:tabs>
      <w:jc w:val="both"/>
    </w:pPr>
    <w:rPr>
      <w:rFonts w:cs="Arial"/>
      <w:szCs w:val="22"/>
    </w:rPr>
  </w:style>
  <w:style w:type="paragraph" w:styleId="FootnoteText">
    <w:name w:val="footnote text"/>
    <w:basedOn w:val="Normal"/>
    <w:link w:val="FootnoteTextChar"/>
    <w:uiPriority w:val="99"/>
    <w:semiHidden/>
    <w:unhideWhenUsed/>
    <w:rsid w:val="00FA144F"/>
    <w:pPr>
      <w:spacing w:line="240" w:lineRule="auto"/>
    </w:pPr>
    <w:rPr>
      <w:sz w:val="20"/>
      <w:szCs w:val="20"/>
    </w:rPr>
  </w:style>
  <w:style w:type="character" w:customStyle="1" w:styleId="FootnoteTextChar">
    <w:name w:val="Footnote Text Char"/>
    <w:basedOn w:val="DefaultParagraphFont"/>
    <w:link w:val="FootnoteText"/>
    <w:uiPriority w:val="99"/>
    <w:semiHidden/>
    <w:rsid w:val="00FA144F"/>
    <w:rPr>
      <w:rFonts w:ascii="Arial" w:hAnsi="Arial"/>
      <w:lang w:eastAsia="en-US"/>
    </w:rPr>
  </w:style>
  <w:style w:type="character" w:styleId="FootnoteReference">
    <w:name w:val="footnote reference"/>
    <w:basedOn w:val="DefaultParagraphFont"/>
    <w:uiPriority w:val="99"/>
    <w:semiHidden/>
    <w:unhideWhenUsed/>
    <w:rsid w:val="00FA1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798956125">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504970653">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ECM_x0020_Original_x0020_ID xmlns="e9ef387f-73eb-4fdd-b4c0-292d9e2e2a2e">250518044</ECM_x0020_Original_x0020_ID>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_dlc_DocId xmlns="7733f395-a2c9-420c-9832-4ae3e53c1e58">F4SCPX2ZCJX5-419925784-73759</_dlc_DocId>
    <_dlc_DocIdUrl xmlns="7733f395-a2c9-420c-9832-4ae3e53c1e58">
      <Url>https://surreybc.sharepoint.com/sites/FIN.Solicitations/_layouts/15/DocIdRedir.aspx?ID=F4SCPX2ZCJX5-419925784-73759</Url>
      <Description>F4SCPX2ZCJX5-419925784-73759</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3CB488-B56B-4CAA-BE7F-BF1054A4BA99}">
  <ds:schemaRefs>
    <ds:schemaRef ds:uri="http://schemas.microsoft.com/sharepoint/v3/contenttype/forms"/>
  </ds:schemaRefs>
</ds:datastoreItem>
</file>

<file path=customXml/itemProps2.xml><?xml version="1.0" encoding="utf-8"?>
<ds:datastoreItem xmlns:ds="http://schemas.openxmlformats.org/officeDocument/2006/customXml" ds:itemID="{599AF116-E2F1-43D8-BEC1-4F8E0F3F59BE}">
  <ds:schemaRefs>
    <ds:schemaRef ds:uri="1a84c6c1-8df3-40fd-93ab-1ecbbd29985e"/>
    <ds:schemaRef ds:uri="http://purl.org/dc/dcmitype/"/>
    <ds:schemaRef ds:uri="http://purl.org/dc/elements/1.1/"/>
    <ds:schemaRef ds:uri="http://schemas.microsoft.com/office/2006/documentManagement/types"/>
    <ds:schemaRef ds:uri="http://www.w3.org/XML/1998/namespace"/>
    <ds:schemaRef ds:uri="e9ef387f-73eb-4fdd-b4c0-292d9e2e2a2e"/>
    <ds:schemaRef ds:uri="http://purl.org/dc/terms/"/>
    <ds:schemaRef ds:uri="http://schemas.microsoft.com/office/infopath/2007/PartnerControls"/>
    <ds:schemaRef ds:uri="http://schemas.openxmlformats.org/package/2006/metadata/core-properties"/>
    <ds:schemaRef ds:uri="7733f395-a2c9-420c-9832-4ae3e53c1e58"/>
    <ds:schemaRef ds:uri="http://schemas.microsoft.com/office/2006/metadata/properties"/>
  </ds:schemaRefs>
</ds:datastoreItem>
</file>

<file path=customXml/itemProps3.xml><?xml version="1.0" encoding="utf-8"?>
<ds:datastoreItem xmlns:ds="http://schemas.openxmlformats.org/officeDocument/2006/customXml" ds:itemID="{1A2EC396-225C-43FC-A247-37EA6E8852E1}">
  <ds:schemaRefs>
    <ds:schemaRef ds:uri="http://schemas.microsoft.com/office/2006/metadata/longProperties"/>
  </ds:schemaRefs>
</ds:datastoreItem>
</file>

<file path=customXml/itemProps4.xml><?xml version="1.0" encoding="utf-8"?>
<ds:datastoreItem xmlns:ds="http://schemas.openxmlformats.org/officeDocument/2006/customXml" ds:itemID="{A16CAC38-3A68-4C07-BC48-4471A74C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6D3CED-B0A2-498F-96CB-499B90BEA805}">
  <ds:schemaRefs>
    <ds:schemaRef ds:uri="http://schemas.openxmlformats.org/officeDocument/2006/bibliography"/>
  </ds:schemaRefs>
</ds:datastoreItem>
</file>

<file path=customXml/itemProps6.xml><?xml version="1.0" encoding="utf-8"?>
<ds:datastoreItem xmlns:ds="http://schemas.openxmlformats.org/officeDocument/2006/customXml" ds:itemID="{FF24AF81-95D7-42F5-B4DF-9718F8A043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BHT BLANK</Template>
  <TotalTime>1</TotalTime>
  <Pages>5</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5816</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Cumiskey, Regan</cp:lastModifiedBy>
  <cp:revision>2</cp:revision>
  <cp:lastPrinted>2014-03-27T23:08:00Z</cp:lastPrinted>
  <dcterms:created xsi:type="dcterms:W3CDTF">2022-11-16T23:19:00Z</dcterms:created>
  <dcterms:modified xsi:type="dcterms:W3CDTF">2022-11-16T23:19:00Z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ECM Original ID">
    <vt:lpwstr>250518044</vt:lpwstr>
  </property>
  <property fmtid="{D5CDD505-2E9C-101B-9397-08002B2CF9AE}" pid="6" name="_dlc_DocId">
    <vt:lpwstr>6EMW372U7X7X-1030703628-36</vt:lpwstr>
  </property>
  <property fmtid="{D5CDD505-2E9C-101B-9397-08002B2CF9AE}" pid="7" name="_dlc_DocIdItemGuid">
    <vt:lpwstr>825f741c-8c0a-4a6e-ac6e-6a943d7919f6</vt:lpwstr>
  </property>
  <property fmtid="{D5CDD505-2E9C-101B-9397-08002B2CF9AE}" pid="8" name="_dlc_DocIdUrl">
    <vt:lpwstr>https://surreybc.sharepoint.com/sites/PRJ0012345TrafficVideoManagementSoftware/_layouts/15/DocIdRedir.aspx?ID=6EMW372U7X7X-1030703628-36, 6EMW372U7X7X-1030703628-36</vt:lpwstr>
  </property>
  <property fmtid="{D5CDD505-2E9C-101B-9397-08002B2CF9AE}" pid="9" name="pb87418a1e3b4fe7a9c02545f84061b1">
    <vt:lpwstr/>
  </property>
  <property fmtid="{D5CDD505-2E9C-101B-9397-08002B2CF9AE}" pid="10" name="Classification">
    <vt:lpwstr/>
  </property>
  <property fmtid="{D5CDD505-2E9C-101B-9397-08002B2CF9AE}" pid="11" name="Business Analysis Doc Type">
    <vt:lpwstr>2;#Requirements|848a24c2-0033-437b-8f65-6797aca6a7c0</vt:lpwstr>
  </property>
  <property fmtid="{D5CDD505-2E9C-101B-9397-08002B2CF9AE}" pid="12" name="ContentTypeId">
    <vt:lpwstr>0x010100B82791E7F276604A913E57E0DC425D0F</vt:lpwstr>
  </property>
  <property fmtid="{D5CDD505-2E9C-101B-9397-08002B2CF9AE}" pid="13" name="MediaServiceImageTags">
    <vt:lpwstr/>
  </property>
</Properties>
</file>