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D2BC" w14:textId="3AC750B5" w:rsidR="00F80D09" w:rsidRPr="004630B0" w:rsidRDefault="00F80D09">
      <w:pPr>
        <w:rPr>
          <w:rFonts w:ascii="Arial" w:hAnsi="Arial" w:cs="Arial"/>
        </w:rPr>
      </w:pPr>
    </w:p>
    <w:tbl>
      <w:tblPr>
        <w:tblW w:w="0" w:type="auto"/>
        <w:tblLook w:val="0000" w:firstRow="0" w:lastRow="0" w:firstColumn="0" w:lastColumn="0" w:noHBand="0" w:noVBand="0"/>
      </w:tblPr>
      <w:tblGrid>
        <w:gridCol w:w="2584"/>
        <w:gridCol w:w="6776"/>
      </w:tblGrid>
      <w:tr w:rsidR="00793271" w:rsidRPr="004630B0" w14:paraId="7D780120" w14:textId="77777777" w:rsidTr="00EF3AB8">
        <w:trPr>
          <w:cantSplit/>
        </w:trPr>
        <w:tc>
          <w:tcPr>
            <w:tcW w:w="2584" w:type="dxa"/>
          </w:tcPr>
          <w:p w14:paraId="60B051EF" w14:textId="51FDD4AF" w:rsidR="00793271" w:rsidRPr="004630B0" w:rsidRDefault="00887262">
            <w:pPr>
              <w:rPr>
                <w:rFonts w:ascii="Arial" w:hAnsi="Arial" w:cs="Arial"/>
              </w:rPr>
            </w:pPr>
            <w:r w:rsidRPr="00037B06">
              <w:rPr>
                <w:rFonts w:ascii="Arial" w:hAnsi="Arial" w:cs="Arial"/>
                <w:noProof/>
                <w:lang w:val="en-CA" w:eastAsia="en-CA"/>
              </w:rPr>
              <w:drawing>
                <wp:inline distT="0" distB="0" distL="0" distR="0" wp14:anchorId="650C15F7" wp14:editId="3E5EB2CA">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67441D48" w14:textId="77777777" w:rsidR="00793271" w:rsidRPr="004630B0" w:rsidRDefault="00793271">
            <w:pPr>
              <w:tabs>
                <w:tab w:val="center" w:pos="6120"/>
              </w:tabs>
              <w:jc w:val="both"/>
              <w:rPr>
                <w:rFonts w:ascii="Arial" w:hAnsi="Arial" w:cs="Arial"/>
                <w:sz w:val="20"/>
              </w:rPr>
            </w:pPr>
          </w:p>
        </w:tc>
        <w:tc>
          <w:tcPr>
            <w:tcW w:w="6776" w:type="dxa"/>
            <w:vAlign w:val="center"/>
          </w:tcPr>
          <w:p w14:paraId="3B243CBB" w14:textId="77777777" w:rsidR="00793271" w:rsidRPr="004630B0" w:rsidRDefault="00331CFE" w:rsidP="004B75B9">
            <w:pPr>
              <w:pStyle w:val="Schedule"/>
              <w:ind w:right="0"/>
            </w:pPr>
            <w:bookmarkStart w:id="0" w:name="_Toc70330233"/>
            <w:r w:rsidRPr="004630B0">
              <w:t>SCHEDULE B</w:t>
            </w:r>
            <w:r w:rsidR="002C6FCA" w:rsidRPr="004630B0">
              <w:t xml:space="preserve"> - </w:t>
            </w:r>
            <w:r w:rsidRPr="004630B0">
              <w:t>QUOTATION</w:t>
            </w:r>
            <w:bookmarkEnd w:id="0"/>
          </w:p>
          <w:p w14:paraId="783AA926" w14:textId="77777777" w:rsidR="00793271" w:rsidRPr="004630B0" w:rsidRDefault="00793271">
            <w:pPr>
              <w:jc w:val="center"/>
              <w:rPr>
                <w:rFonts w:ascii="Arial" w:hAnsi="Arial" w:cs="Arial"/>
                <w:sz w:val="20"/>
              </w:rPr>
            </w:pPr>
          </w:p>
        </w:tc>
      </w:tr>
    </w:tbl>
    <w:p w14:paraId="3D77CBF8" w14:textId="4087776B" w:rsidR="00EF3AB8" w:rsidRPr="006A5EB6" w:rsidRDefault="00EF3AB8" w:rsidP="00EF3AB8">
      <w:pPr>
        <w:tabs>
          <w:tab w:val="left" w:pos="-720"/>
        </w:tabs>
        <w:suppressAutoHyphens/>
        <w:jc w:val="both"/>
        <w:rPr>
          <w:rFonts w:ascii="Arial" w:hAnsi="Arial" w:cs="Arial"/>
          <w:b/>
          <w:bCs/>
          <w:color w:val="FF0000"/>
          <w:spacing w:val="-3"/>
          <w:sz w:val="22"/>
          <w:szCs w:val="22"/>
        </w:rPr>
      </w:pPr>
      <w:r w:rsidRPr="006A5EB6">
        <w:rPr>
          <w:rFonts w:ascii="Arial" w:hAnsi="Arial" w:cs="Arial"/>
          <w:b/>
          <w:bCs/>
          <w:spacing w:val="-3"/>
          <w:sz w:val="22"/>
          <w:szCs w:val="22"/>
        </w:rPr>
        <w:t>Title:</w:t>
      </w:r>
      <w:r w:rsidRPr="006A5EB6">
        <w:rPr>
          <w:rFonts w:ascii="Arial" w:hAnsi="Arial" w:cs="Arial"/>
          <w:b/>
          <w:bCs/>
          <w:spacing w:val="-3"/>
          <w:sz w:val="22"/>
          <w:szCs w:val="22"/>
        </w:rPr>
        <w:tab/>
      </w:r>
      <w:r w:rsidRPr="006A5EB6">
        <w:rPr>
          <w:rFonts w:ascii="Arial" w:hAnsi="Arial" w:cs="Arial"/>
          <w:b/>
          <w:bCs/>
          <w:spacing w:val="-3"/>
          <w:sz w:val="22"/>
          <w:szCs w:val="22"/>
        </w:rPr>
        <w:tab/>
      </w:r>
      <w:r w:rsidRPr="006A5EB6">
        <w:rPr>
          <w:rFonts w:ascii="Arial" w:hAnsi="Arial" w:cs="Arial"/>
          <w:b/>
          <w:bCs/>
          <w:spacing w:val="-3"/>
          <w:sz w:val="22"/>
          <w:szCs w:val="22"/>
        </w:rPr>
        <w:tab/>
        <w:t>WASTE CONTAINER SERVICES</w:t>
      </w:r>
    </w:p>
    <w:p w14:paraId="37D8C302" w14:textId="77777777" w:rsidR="00EF3AB8" w:rsidRPr="006A5EB6" w:rsidRDefault="00EF3AB8" w:rsidP="00EF3AB8">
      <w:pPr>
        <w:tabs>
          <w:tab w:val="left" w:pos="-720"/>
        </w:tabs>
        <w:suppressAutoHyphens/>
        <w:jc w:val="both"/>
        <w:rPr>
          <w:rFonts w:ascii="Arial" w:hAnsi="Arial" w:cs="Arial"/>
          <w:b/>
          <w:bCs/>
          <w:spacing w:val="-3"/>
          <w:sz w:val="22"/>
          <w:szCs w:val="22"/>
        </w:rPr>
      </w:pPr>
    </w:p>
    <w:p w14:paraId="11BDFC5F" w14:textId="27FD1279" w:rsidR="00EF3AB8" w:rsidRPr="006A5EB6" w:rsidRDefault="00EF3AB8" w:rsidP="00EF3AB8">
      <w:pPr>
        <w:tabs>
          <w:tab w:val="left" w:pos="-720"/>
        </w:tabs>
        <w:suppressAutoHyphens/>
        <w:jc w:val="both"/>
        <w:rPr>
          <w:rFonts w:ascii="Arial" w:hAnsi="Arial" w:cs="Arial"/>
          <w:b/>
          <w:bCs/>
          <w:spacing w:val="-3"/>
          <w:sz w:val="22"/>
          <w:szCs w:val="22"/>
        </w:rPr>
      </w:pPr>
      <w:r w:rsidRPr="006A5EB6">
        <w:rPr>
          <w:rFonts w:ascii="Arial" w:hAnsi="Arial" w:cs="Arial"/>
          <w:b/>
          <w:bCs/>
          <w:spacing w:val="-3"/>
          <w:sz w:val="22"/>
          <w:szCs w:val="22"/>
        </w:rPr>
        <w:t>Reference No.:</w:t>
      </w:r>
      <w:r w:rsidRPr="006A5EB6">
        <w:rPr>
          <w:rFonts w:ascii="Arial" w:hAnsi="Arial" w:cs="Arial"/>
          <w:b/>
          <w:bCs/>
          <w:spacing w:val="-3"/>
          <w:sz w:val="22"/>
          <w:szCs w:val="22"/>
        </w:rPr>
        <w:tab/>
        <w:t>1220-040-2021-015</w:t>
      </w:r>
    </w:p>
    <w:p w14:paraId="5400D79F" w14:textId="77777777" w:rsidR="00606F33" w:rsidRPr="004630B0" w:rsidRDefault="00606F33" w:rsidP="005D6EE8">
      <w:pPr>
        <w:tabs>
          <w:tab w:val="right" w:leader="underscore" w:pos="9350"/>
        </w:tabs>
        <w:jc w:val="both"/>
        <w:rPr>
          <w:rFonts w:ascii="Arial" w:hAnsi="Arial" w:cs="Arial"/>
          <w:sz w:val="22"/>
          <w:szCs w:val="22"/>
        </w:rPr>
      </w:pPr>
    </w:p>
    <w:p w14:paraId="3F5CDA82"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68378EB5" w14:textId="77777777" w:rsidR="00793271" w:rsidRPr="004B75B9" w:rsidRDefault="00331CFE" w:rsidP="005D6EE8">
      <w:pPr>
        <w:tabs>
          <w:tab w:val="left" w:pos="5049"/>
          <w:tab w:val="right" w:leader="underscore" w:pos="11160"/>
        </w:tabs>
        <w:ind w:right="10"/>
        <w:jc w:val="both"/>
        <w:rPr>
          <w:rFonts w:ascii="Arial" w:hAnsi="Arial" w:cs="Arial"/>
          <w:b/>
          <w:sz w:val="22"/>
          <w:szCs w:val="22"/>
        </w:rPr>
      </w:pPr>
      <w:r w:rsidRPr="004B75B9">
        <w:rPr>
          <w:rFonts w:ascii="Arial" w:hAnsi="Arial" w:cs="Arial"/>
          <w:b/>
          <w:sz w:val="22"/>
          <w:szCs w:val="22"/>
        </w:rPr>
        <w:tab/>
      </w:r>
    </w:p>
    <w:p w14:paraId="366A9BA8" w14:textId="77777777" w:rsidR="00C15300" w:rsidRPr="004B75B9" w:rsidRDefault="00C15300" w:rsidP="00C15300">
      <w:pPr>
        <w:tabs>
          <w:tab w:val="left" w:pos="720"/>
          <w:tab w:val="left" w:pos="1440"/>
          <w:tab w:val="left" w:pos="2760"/>
          <w:tab w:val="left" w:pos="9360"/>
        </w:tabs>
        <w:rPr>
          <w:rFonts w:ascii="Arial" w:hAnsi="Arial" w:cs="Arial"/>
          <w:b/>
          <w:sz w:val="22"/>
          <w:szCs w:val="22"/>
        </w:rPr>
      </w:pPr>
      <w:r w:rsidRPr="004B75B9">
        <w:rPr>
          <w:rFonts w:ascii="Arial" w:hAnsi="Arial" w:cs="Arial"/>
          <w:b/>
          <w:sz w:val="22"/>
          <w:szCs w:val="22"/>
        </w:rPr>
        <w:t xml:space="preserve">Legal Name: </w:t>
      </w:r>
      <w:r w:rsidRPr="004B75B9">
        <w:rPr>
          <w:rFonts w:ascii="Arial" w:hAnsi="Arial" w:cs="Arial"/>
          <w:b/>
          <w:sz w:val="22"/>
          <w:szCs w:val="22"/>
        </w:rPr>
        <w:tab/>
      </w:r>
      <w:r w:rsidRPr="004B75B9">
        <w:rPr>
          <w:rFonts w:ascii="Arial" w:hAnsi="Arial" w:cs="Arial"/>
          <w:b/>
          <w:sz w:val="22"/>
          <w:szCs w:val="22"/>
        </w:rPr>
        <w:tab/>
      </w:r>
      <w:r w:rsidRPr="004B75B9">
        <w:rPr>
          <w:rFonts w:ascii="Arial" w:hAnsi="Arial" w:cs="Arial"/>
          <w:b/>
          <w:sz w:val="22"/>
          <w:szCs w:val="22"/>
          <w:u w:val="single"/>
        </w:rPr>
        <w:tab/>
      </w:r>
    </w:p>
    <w:p w14:paraId="32E25712" w14:textId="77777777" w:rsidR="00C15300" w:rsidRPr="004B75B9" w:rsidRDefault="00C15300" w:rsidP="00C15300">
      <w:pPr>
        <w:tabs>
          <w:tab w:val="left" w:pos="720"/>
          <w:tab w:val="left" w:pos="1440"/>
          <w:tab w:val="left" w:pos="2760"/>
          <w:tab w:val="left" w:pos="9240"/>
        </w:tabs>
        <w:rPr>
          <w:rFonts w:ascii="Arial" w:hAnsi="Arial" w:cs="Arial"/>
          <w:b/>
          <w:sz w:val="22"/>
          <w:szCs w:val="22"/>
        </w:rPr>
      </w:pPr>
    </w:p>
    <w:p w14:paraId="30331B9E" w14:textId="77777777" w:rsidR="00C15300" w:rsidRPr="004B75B9" w:rsidRDefault="00C15300" w:rsidP="00C15300">
      <w:pPr>
        <w:tabs>
          <w:tab w:val="left" w:pos="720"/>
          <w:tab w:val="left" w:pos="1440"/>
          <w:tab w:val="left" w:pos="2760"/>
          <w:tab w:val="left" w:pos="9360"/>
        </w:tabs>
        <w:rPr>
          <w:rFonts w:ascii="Arial" w:hAnsi="Arial" w:cs="Arial"/>
          <w:b/>
          <w:sz w:val="22"/>
          <w:szCs w:val="22"/>
          <w:u w:val="single"/>
        </w:rPr>
      </w:pPr>
      <w:r w:rsidRPr="004B75B9">
        <w:rPr>
          <w:rFonts w:ascii="Arial" w:hAnsi="Arial" w:cs="Arial"/>
          <w:b/>
          <w:sz w:val="22"/>
          <w:szCs w:val="22"/>
        </w:rPr>
        <w:t>Contact Person and Title:</w:t>
      </w:r>
      <w:r w:rsidRPr="004B75B9">
        <w:rPr>
          <w:rFonts w:ascii="Arial" w:hAnsi="Arial" w:cs="Arial"/>
          <w:b/>
          <w:sz w:val="22"/>
          <w:szCs w:val="22"/>
        </w:rPr>
        <w:tab/>
      </w:r>
      <w:r w:rsidRPr="004B75B9">
        <w:rPr>
          <w:rFonts w:ascii="Arial" w:hAnsi="Arial" w:cs="Arial"/>
          <w:b/>
          <w:sz w:val="22"/>
          <w:szCs w:val="22"/>
          <w:u w:val="single"/>
        </w:rPr>
        <w:tab/>
      </w:r>
    </w:p>
    <w:p w14:paraId="33B73A37" w14:textId="77777777" w:rsidR="00C15300" w:rsidRPr="004B75B9" w:rsidRDefault="00C15300" w:rsidP="00C15300">
      <w:pPr>
        <w:tabs>
          <w:tab w:val="left" w:pos="720"/>
          <w:tab w:val="left" w:pos="1440"/>
          <w:tab w:val="left" w:pos="2760"/>
          <w:tab w:val="left" w:pos="9240"/>
        </w:tabs>
        <w:rPr>
          <w:rFonts w:ascii="Arial" w:hAnsi="Arial" w:cs="Arial"/>
          <w:b/>
          <w:sz w:val="22"/>
          <w:szCs w:val="22"/>
        </w:rPr>
      </w:pPr>
    </w:p>
    <w:p w14:paraId="17412434" w14:textId="77777777" w:rsidR="00C15300" w:rsidRPr="004B75B9" w:rsidRDefault="00C15300" w:rsidP="00C15300">
      <w:pPr>
        <w:tabs>
          <w:tab w:val="left" w:pos="720"/>
          <w:tab w:val="left" w:pos="1440"/>
          <w:tab w:val="left" w:pos="2760"/>
          <w:tab w:val="left" w:pos="9360"/>
        </w:tabs>
        <w:rPr>
          <w:rFonts w:ascii="Arial" w:hAnsi="Arial" w:cs="Arial"/>
          <w:b/>
          <w:sz w:val="22"/>
          <w:szCs w:val="22"/>
        </w:rPr>
      </w:pPr>
      <w:r w:rsidRPr="004B75B9">
        <w:rPr>
          <w:rFonts w:ascii="Arial" w:hAnsi="Arial" w:cs="Arial"/>
          <w:b/>
          <w:sz w:val="22"/>
          <w:szCs w:val="22"/>
        </w:rPr>
        <w:t>Business Address:</w:t>
      </w:r>
      <w:r w:rsidRPr="004B75B9">
        <w:rPr>
          <w:rFonts w:ascii="Arial" w:hAnsi="Arial" w:cs="Arial"/>
          <w:b/>
          <w:sz w:val="22"/>
          <w:szCs w:val="22"/>
        </w:rPr>
        <w:tab/>
      </w:r>
      <w:r w:rsidRPr="004B75B9">
        <w:rPr>
          <w:rFonts w:ascii="Arial" w:hAnsi="Arial" w:cs="Arial"/>
          <w:b/>
          <w:sz w:val="22"/>
          <w:szCs w:val="22"/>
          <w:u w:val="single"/>
        </w:rPr>
        <w:tab/>
      </w:r>
    </w:p>
    <w:p w14:paraId="391698A9" w14:textId="77777777" w:rsidR="00C15300" w:rsidRPr="004B75B9" w:rsidRDefault="00C15300" w:rsidP="00C15300">
      <w:pPr>
        <w:tabs>
          <w:tab w:val="left" w:pos="720"/>
          <w:tab w:val="left" w:pos="1440"/>
          <w:tab w:val="left" w:pos="2760"/>
          <w:tab w:val="left" w:pos="9240"/>
        </w:tabs>
        <w:rPr>
          <w:rFonts w:ascii="Arial" w:hAnsi="Arial" w:cs="Arial"/>
          <w:b/>
          <w:sz w:val="22"/>
          <w:szCs w:val="22"/>
        </w:rPr>
      </w:pPr>
    </w:p>
    <w:p w14:paraId="32EB66F5" w14:textId="77777777" w:rsidR="00C15300" w:rsidRPr="004B75B9" w:rsidRDefault="00C15300" w:rsidP="00C15300">
      <w:pPr>
        <w:tabs>
          <w:tab w:val="left" w:pos="720"/>
          <w:tab w:val="left" w:pos="1440"/>
          <w:tab w:val="left" w:pos="2760"/>
          <w:tab w:val="left" w:pos="9360"/>
        </w:tabs>
        <w:rPr>
          <w:rFonts w:ascii="Arial" w:hAnsi="Arial" w:cs="Arial"/>
          <w:b/>
          <w:sz w:val="22"/>
          <w:szCs w:val="22"/>
          <w:u w:val="single"/>
        </w:rPr>
      </w:pPr>
      <w:r w:rsidRPr="004B75B9">
        <w:rPr>
          <w:rFonts w:ascii="Arial" w:hAnsi="Arial" w:cs="Arial"/>
          <w:b/>
          <w:sz w:val="22"/>
          <w:szCs w:val="22"/>
        </w:rPr>
        <w:t>Business Telephone:</w:t>
      </w:r>
      <w:r w:rsidRPr="004B75B9">
        <w:rPr>
          <w:rFonts w:ascii="Arial" w:hAnsi="Arial" w:cs="Arial"/>
          <w:b/>
          <w:sz w:val="22"/>
          <w:szCs w:val="22"/>
        </w:rPr>
        <w:tab/>
      </w:r>
      <w:r w:rsidRPr="004B75B9">
        <w:rPr>
          <w:rFonts w:ascii="Arial" w:hAnsi="Arial" w:cs="Arial"/>
          <w:b/>
          <w:sz w:val="22"/>
          <w:szCs w:val="22"/>
          <w:u w:val="single"/>
        </w:rPr>
        <w:tab/>
      </w:r>
    </w:p>
    <w:p w14:paraId="0BD99D7F" w14:textId="77777777" w:rsidR="00C15300" w:rsidRPr="004B75B9" w:rsidRDefault="00C15300" w:rsidP="00C15300">
      <w:pPr>
        <w:tabs>
          <w:tab w:val="left" w:pos="720"/>
          <w:tab w:val="left" w:pos="1440"/>
          <w:tab w:val="left" w:pos="2760"/>
          <w:tab w:val="left" w:pos="9240"/>
        </w:tabs>
        <w:rPr>
          <w:rFonts w:ascii="Arial" w:hAnsi="Arial" w:cs="Arial"/>
          <w:b/>
          <w:sz w:val="22"/>
          <w:szCs w:val="22"/>
        </w:rPr>
      </w:pPr>
    </w:p>
    <w:p w14:paraId="367BD878" w14:textId="31F5DEC3" w:rsidR="00C15300" w:rsidRPr="004B75B9" w:rsidRDefault="00C15300" w:rsidP="00C15300">
      <w:pPr>
        <w:tabs>
          <w:tab w:val="left" w:pos="720"/>
          <w:tab w:val="left" w:pos="1440"/>
          <w:tab w:val="left" w:pos="2760"/>
          <w:tab w:val="left" w:pos="9360"/>
        </w:tabs>
        <w:rPr>
          <w:rFonts w:ascii="Arial" w:hAnsi="Arial" w:cs="Arial"/>
          <w:b/>
          <w:sz w:val="22"/>
          <w:szCs w:val="22"/>
          <w:u w:val="single"/>
        </w:rPr>
      </w:pPr>
      <w:r w:rsidRPr="004B75B9">
        <w:rPr>
          <w:rFonts w:ascii="Arial" w:hAnsi="Arial" w:cs="Arial"/>
          <w:b/>
          <w:sz w:val="22"/>
          <w:szCs w:val="22"/>
        </w:rPr>
        <w:t>Business Fax:</w:t>
      </w:r>
      <w:r w:rsidRPr="004B75B9">
        <w:rPr>
          <w:rFonts w:ascii="Arial" w:hAnsi="Arial" w:cs="Arial"/>
          <w:b/>
          <w:sz w:val="22"/>
          <w:szCs w:val="22"/>
        </w:rPr>
        <w:tab/>
      </w:r>
      <w:r w:rsidRPr="004B75B9">
        <w:rPr>
          <w:rFonts w:ascii="Arial" w:hAnsi="Arial" w:cs="Arial"/>
          <w:b/>
          <w:sz w:val="22"/>
          <w:szCs w:val="22"/>
          <w:u w:val="single"/>
        </w:rPr>
        <w:tab/>
      </w:r>
    </w:p>
    <w:p w14:paraId="482C4A6F" w14:textId="77777777" w:rsidR="00C15300" w:rsidRPr="004B75B9" w:rsidRDefault="00C15300" w:rsidP="00C15300">
      <w:pPr>
        <w:tabs>
          <w:tab w:val="left" w:pos="720"/>
          <w:tab w:val="left" w:pos="1440"/>
          <w:tab w:val="left" w:pos="2760"/>
          <w:tab w:val="left" w:pos="9240"/>
        </w:tabs>
        <w:rPr>
          <w:rFonts w:ascii="Arial" w:hAnsi="Arial" w:cs="Arial"/>
          <w:b/>
          <w:sz w:val="22"/>
          <w:szCs w:val="22"/>
        </w:rPr>
      </w:pPr>
    </w:p>
    <w:p w14:paraId="6630722B" w14:textId="77777777" w:rsidR="00C15300" w:rsidRPr="004B75B9" w:rsidRDefault="00C15300" w:rsidP="00C15300">
      <w:pPr>
        <w:tabs>
          <w:tab w:val="left" w:pos="720"/>
          <w:tab w:val="left" w:pos="1440"/>
          <w:tab w:val="left" w:pos="2760"/>
          <w:tab w:val="left" w:pos="9360"/>
        </w:tabs>
        <w:rPr>
          <w:rFonts w:ascii="Arial" w:hAnsi="Arial" w:cs="Arial"/>
          <w:b/>
          <w:sz w:val="22"/>
          <w:szCs w:val="22"/>
          <w:u w:val="single"/>
        </w:rPr>
      </w:pPr>
      <w:r w:rsidRPr="004B75B9">
        <w:rPr>
          <w:rFonts w:ascii="Arial" w:hAnsi="Arial" w:cs="Arial"/>
          <w:b/>
          <w:sz w:val="22"/>
          <w:szCs w:val="22"/>
        </w:rPr>
        <w:t>Business E-Mail Address:</w:t>
      </w:r>
      <w:r w:rsidRPr="004B75B9">
        <w:rPr>
          <w:rFonts w:ascii="Arial" w:hAnsi="Arial" w:cs="Arial"/>
          <w:b/>
          <w:sz w:val="22"/>
          <w:szCs w:val="22"/>
        </w:rPr>
        <w:tab/>
      </w:r>
      <w:r w:rsidRPr="004B75B9">
        <w:rPr>
          <w:rFonts w:ascii="Arial" w:hAnsi="Arial" w:cs="Arial"/>
          <w:b/>
          <w:sz w:val="22"/>
          <w:szCs w:val="22"/>
          <w:u w:val="single"/>
        </w:rPr>
        <w:tab/>
      </w:r>
    </w:p>
    <w:p w14:paraId="6B98C066"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5E19EEA8"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23E58890"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37B4B482"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41733" w:rsidRPr="004F7E63">
        <w:rPr>
          <w:rFonts w:ascii="Arial" w:hAnsi="Arial" w:cs="Arial"/>
          <w:sz w:val="20"/>
        </w:rPr>
        <w:t>Richard D. Oppelt</w:t>
      </w:r>
      <w:r w:rsidRPr="004F7E63">
        <w:rPr>
          <w:rFonts w:ascii="Arial" w:hAnsi="Arial" w:cs="Arial"/>
          <w:sz w:val="20"/>
        </w:rPr>
        <w:t xml:space="preserve">, </w:t>
      </w:r>
      <w:r w:rsidR="006049C3" w:rsidRPr="004F7E63">
        <w:rPr>
          <w:rFonts w:ascii="Arial" w:hAnsi="Arial" w:cs="Arial"/>
          <w:sz w:val="20"/>
        </w:rPr>
        <w:t>Manager, Procurement Services</w:t>
      </w:r>
    </w:p>
    <w:p w14:paraId="2A7DC1E9" w14:textId="77777777" w:rsidR="00037B06" w:rsidRDefault="00037B06" w:rsidP="00441733">
      <w:pPr>
        <w:ind w:left="709" w:hanging="709"/>
        <w:jc w:val="both"/>
        <w:rPr>
          <w:rFonts w:ascii="Arial" w:hAnsi="Arial" w:cs="Arial"/>
          <w:sz w:val="22"/>
          <w:szCs w:val="22"/>
        </w:rPr>
      </w:pPr>
    </w:p>
    <w:p w14:paraId="3584C397"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9" w:history="1">
        <w:r w:rsidRPr="004630B0">
          <w:rPr>
            <w:rStyle w:val="Hyperlink"/>
            <w:lang w:val="en-GB"/>
          </w:rPr>
          <w:t>purchasing@surrey.ca</w:t>
        </w:r>
      </w:hyperlink>
    </w:p>
    <w:p w14:paraId="41503752"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3D6718DC"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3731821E"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01599CB5"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65DD7D21"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7D164FB9" w14:textId="77777777" w:rsidR="00367103" w:rsidRPr="004630B0" w:rsidRDefault="00367103" w:rsidP="005D6EE8">
      <w:pPr>
        <w:tabs>
          <w:tab w:val="left" w:pos="450"/>
        </w:tabs>
        <w:ind w:left="360"/>
        <w:jc w:val="both"/>
        <w:rPr>
          <w:rFonts w:ascii="Arial" w:hAnsi="Arial" w:cs="Arial"/>
          <w:sz w:val="22"/>
          <w:szCs w:val="22"/>
        </w:rPr>
      </w:pPr>
    </w:p>
    <w:p w14:paraId="5BFD77B9"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sidR="00367103" w:rsidRPr="004630B0">
        <w:rPr>
          <w:rFonts w:ascii="Arial" w:hAnsi="Arial" w:cs="Arial"/>
          <w:sz w:val="22"/>
          <w:szCs w:val="22"/>
        </w:rPr>
        <w:t>warranties</w:t>
      </w:r>
      <w:proofErr w:type="gramEnd"/>
      <w:r w:rsidR="00367103" w:rsidRPr="004630B0">
        <w:rPr>
          <w:rFonts w:ascii="Arial" w:hAnsi="Arial" w:cs="Arial"/>
          <w:sz w:val="22"/>
          <w:szCs w:val="22"/>
        </w:rPr>
        <w:t xml:space="preserve"> and covenants as set out in the RFQ will remain in full force and effect.</w:t>
      </w:r>
    </w:p>
    <w:p w14:paraId="25E6D671" w14:textId="77777777" w:rsidR="00037B06" w:rsidRPr="004630B0" w:rsidRDefault="00037B06" w:rsidP="005D6EE8">
      <w:pPr>
        <w:ind w:left="720" w:hanging="720"/>
        <w:jc w:val="both"/>
        <w:rPr>
          <w:rFonts w:ascii="Arial" w:hAnsi="Arial" w:cs="Arial"/>
          <w:b/>
          <w:bCs/>
          <w:sz w:val="22"/>
          <w:szCs w:val="22"/>
        </w:rPr>
      </w:pPr>
    </w:p>
    <w:p w14:paraId="23BD658C" w14:textId="77777777" w:rsidR="00E23250" w:rsidRPr="004630B0" w:rsidRDefault="00E23250" w:rsidP="00EF3AB8">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33ED840D" w14:textId="77777777" w:rsidR="00E23250" w:rsidRPr="004630B0" w:rsidRDefault="00E23250" w:rsidP="00EF3AB8">
      <w:pPr>
        <w:jc w:val="both"/>
        <w:rPr>
          <w:rFonts w:ascii="Arial" w:hAnsi="Arial" w:cs="Arial"/>
          <w:sz w:val="22"/>
          <w:szCs w:val="22"/>
        </w:rPr>
      </w:pPr>
    </w:p>
    <w:p w14:paraId="3C8793D3" w14:textId="215034E6" w:rsidR="00E23250" w:rsidRPr="004630B0" w:rsidRDefault="00E23250" w:rsidP="00A9714E">
      <w:pPr>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9714E" w:rsidRPr="00A215B6" w14:paraId="09784D74" w14:textId="77777777" w:rsidTr="008A1091">
        <w:tc>
          <w:tcPr>
            <w:tcW w:w="8630" w:type="dxa"/>
            <w:tcBorders>
              <w:bottom w:val="single" w:sz="4" w:space="0" w:color="auto"/>
            </w:tcBorders>
          </w:tcPr>
          <w:p w14:paraId="45B69B80" w14:textId="0C1A257C"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A215B6" w14:paraId="1E66C19E" w14:textId="77777777" w:rsidTr="008A1091">
        <w:tc>
          <w:tcPr>
            <w:tcW w:w="8630" w:type="dxa"/>
            <w:tcBorders>
              <w:top w:val="single" w:sz="4" w:space="0" w:color="auto"/>
              <w:bottom w:val="single" w:sz="4" w:space="0" w:color="auto"/>
            </w:tcBorders>
          </w:tcPr>
          <w:p w14:paraId="67400759" w14:textId="052562EA"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A215B6" w14:paraId="1A289105" w14:textId="77777777" w:rsidTr="008A1091">
        <w:tc>
          <w:tcPr>
            <w:tcW w:w="8630" w:type="dxa"/>
            <w:tcBorders>
              <w:top w:val="single" w:sz="4" w:space="0" w:color="auto"/>
            </w:tcBorders>
          </w:tcPr>
          <w:p w14:paraId="671E8D88" w14:textId="5276C18A" w:rsidR="004B75B9" w:rsidRPr="000748F4" w:rsidRDefault="004B75B9" w:rsidP="00A215B6">
            <w:pPr>
              <w:pStyle w:val="Legal4"/>
              <w:widowControl/>
              <w:numPr>
                <w:ilvl w:val="0"/>
                <w:numId w:val="0"/>
              </w:numPr>
              <w:spacing w:line="360" w:lineRule="auto"/>
              <w:rPr>
                <w:rFonts w:ascii="Arial" w:hAnsi="Arial" w:cs="Arial"/>
                <w:sz w:val="22"/>
                <w:szCs w:val="22"/>
              </w:rPr>
            </w:pPr>
          </w:p>
        </w:tc>
      </w:tr>
    </w:tbl>
    <w:p w14:paraId="0F7D0252" w14:textId="77777777" w:rsidR="003A5631" w:rsidRPr="00A215B6" w:rsidRDefault="003A5631" w:rsidP="00A215B6">
      <w:pPr>
        <w:pStyle w:val="Legal4"/>
        <w:widowControl/>
        <w:numPr>
          <w:ilvl w:val="0"/>
          <w:numId w:val="0"/>
        </w:numPr>
        <w:spacing w:line="360" w:lineRule="auto"/>
        <w:rPr>
          <w:rFonts w:ascii="Arial" w:hAnsi="Arial" w:cs="Arial"/>
          <w:sz w:val="22"/>
          <w:szCs w:val="22"/>
        </w:rPr>
      </w:pPr>
    </w:p>
    <w:p w14:paraId="49CEBCA9" w14:textId="19D0BA6A" w:rsidR="003A5631" w:rsidRDefault="00A9714E" w:rsidP="00A215B6">
      <w:pPr>
        <w:keepNext/>
        <w:keepLines/>
        <w:jc w:val="both"/>
        <w:rPr>
          <w:rFonts w:ascii="Arial" w:hAnsi="Arial" w:cs="Arial"/>
          <w:b/>
          <w:bCs/>
          <w:sz w:val="22"/>
          <w:szCs w:val="22"/>
          <w:u w:val="single"/>
        </w:rPr>
      </w:pPr>
      <w:r>
        <w:rPr>
          <w:rFonts w:ascii="Arial" w:hAnsi="Arial" w:cs="Arial"/>
          <w:sz w:val="22"/>
          <w:szCs w:val="22"/>
        </w:rPr>
        <w:lastRenderedPageBreak/>
        <w:tab/>
      </w:r>
      <w:r w:rsidR="003A5631">
        <w:rPr>
          <w:rFonts w:ascii="Arial" w:hAnsi="Arial" w:cs="Arial"/>
          <w:b/>
          <w:bCs/>
          <w:sz w:val="22"/>
          <w:szCs w:val="22"/>
          <w:u w:val="single"/>
        </w:rPr>
        <w:t>Please State Reason for the Departure(s):</w:t>
      </w:r>
    </w:p>
    <w:p w14:paraId="204DE387" w14:textId="77777777" w:rsidR="004B75B9" w:rsidRPr="00A215B6" w:rsidRDefault="004B75B9" w:rsidP="00A215B6">
      <w:pPr>
        <w:pStyle w:val="Legal4"/>
        <w:keepNext/>
        <w:keepLines/>
        <w:widowControl/>
        <w:numPr>
          <w:ilvl w:val="0"/>
          <w:numId w:val="0"/>
        </w:numPr>
        <w:spacing w:line="360" w:lineRule="auto"/>
        <w:rPr>
          <w:rFonts w:ascii="Arial" w:hAnsi="Arial" w:cs="Arial"/>
          <w:sz w:val="22"/>
          <w:szCs w:val="22"/>
        </w:rPr>
      </w:pP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9714E" w:rsidRPr="00A215B6" w14:paraId="100ED2F0" w14:textId="77777777" w:rsidTr="008A1091">
        <w:tc>
          <w:tcPr>
            <w:tcW w:w="8630" w:type="dxa"/>
            <w:tcBorders>
              <w:top w:val="single" w:sz="4" w:space="0" w:color="auto"/>
              <w:bottom w:val="single" w:sz="4" w:space="0" w:color="auto"/>
            </w:tcBorders>
          </w:tcPr>
          <w:p w14:paraId="131E64D4" w14:textId="671E69DD" w:rsidR="004B75B9" w:rsidRPr="000748F4" w:rsidRDefault="004B75B9" w:rsidP="00A215B6">
            <w:pPr>
              <w:pStyle w:val="Legal4"/>
              <w:keepNext/>
              <w:keepLines/>
              <w:widowControl/>
              <w:numPr>
                <w:ilvl w:val="0"/>
                <w:numId w:val="0"/>
              </w:numPr>
              <w:spacing w:line="360" w:lineRule="auto"/>
              <w:rPr>
                <w:rFonts w:ascii="Arial" w:hAnsi="Arial" w:cs="Arial"/>
                <w:sz w:val="22"/>
                <w:szCs w:val="22"/>
              </w:rPr>
            </w:pPr>
          </w:p>
        </w:tc>
      </w:tr>
      <w:tr w:rsidR="00A9714E" w:rsidRPr="00A215B6" w14:paraId="7215B466" w14:textId="77777777" w:rsidTr="008A1091">
        <w:tc>
          <w:tcPr>
            <w:tcW w:w="8630" w:type="dxa"/>
            <w:tcBorders>
              <w:top w:val="single" w:sz="4" w:space="0" w:color="auto"/>
            </w:tcBorders>
          </w:tcPr>
          <w:p w14:paraId="23BF0453" w14:textId="10D470F6" w:rsidR="004B75B9" w:rsidRPr="000748F4" w:rsidRDefault="004B75B9" w:rsidP="00A215B6">
            <w:pPr>
              <w:pStyle w:val="Legal4"/>
              <w:keepNext/>
              <w:keepLines/>
              <w:widowControl/>
              <w:numPr>
                <w:ilvl w:val="0"/>
                <w:numId w:val="0"/>
              </w:numPr>
              <w:spacing w:line="360" w:lineRule="auto"/>
              <w:rPr>
                <w:rFonts w:ascii="Arial" w:hAnsi="Arial" w:cs="Arial"/>
                <w:sz w:val="22"/>
                <w:szCs w:val="22"/>
              </w:rPr>
            </w:pPr>
          </w:p>
        </w:tc>
      </w:tr>
    </w:tbl>
    <w:p w14:paraId="314C604C" w14:textId="77777777" w:rsidR="00E23250" w:rsidRPr="004630B0" w:rsidRDefault="00E23250" w:rsidP="00A215B6">
      <w:pPr>
        <w:keepNext/>
        <w:keepLines/>
        <w:ind w:left="720" w:hanging="720"/>
        <w:jc w:val="both"/>
        <w:rPr>
          <w:rFonts w:ascii="Arial" w:hAnsi="Arial" w:cs="Arial"/>
          <w:bCs/>
          <w:sz w:val="22"/>
          <w:szCs w:val="22"/>
        </w:rPr>
      </w:pPr>
    </w:p>
    <w:p w14:paraId="5A1718E0"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7D5836B8" w14:textId="77777777" w:rsidR="008D6AD3" w:rsidRPr="008D6AD3" w:rsidRDefault="008D6AD3" w:rsidP="008D6AD3">
      <w:pPr>
        <w:pStyle w:val="ListParagraph"/>
        <w:widowControl w:val="0"/>
        <w:numPr>
          <w:ilvl w:val="1"/>
          <w:numId w:val="25"/>
        </w:numPr>
        <w:tabs>
          <w:tab w:val="left" w:pos="1740"/>
        </w:tabs>
        <w:overflowPunct/>
        <w:adjustRightInd/>
        <w:spacing w:before="123"/>
        <w:ind w:left="1740" w:right="4" w:hanging="1031"/>
        <w:contextualSpacing w:val="0"/>
        <w:jc w:val="both"/>
        <w:textAlignment w:val="auto"/>
        <w:rPr>
          <w:rFonts w:ascii="Arial" w:hAnsi="Arial" w:cs="Arial"/>
          <w:sz w:val="22"/>
          <w:szCs w:val="22"/>
        </w:rPr>
      </w:pPr>
      <w:r w:rsidRPr="008D6AD3">
        <w:rPr>
          <w:rFonts w:ascii="Arial" w:hAnsi="Arial" w:cs="Arial"/>
          <w:sz w:val="22"/>
          <w:szCs w:val="22"/>
          <w:u w:val="single"/>
        </w:rPr>
        <w:t>Workers’ Compensation</w:t>
      </w:r>
      <w:r w:rsidRPr="008D6AD3">
        <w:rPr>
          <w:rFonts w:ascii="Arial" w:hAnsi="Arial" w:cs="Arial"/>
          <w:sz w:val="22"/>
          <w:szCs w:val="22"/>
        </w:rPr>
        <w:t xml:space="preserve"> Board coverage in good standing and further, if an “Owner Operator” is involved, personal operator protection (P.O.P.) will be provided,</w:t>
      </w:r>
    </w:p>
    <w:p w14:paraId="3C383CBC" w14:textId="08690824" w:rsidR="008D6AD3" w:rsidRPr="008D6AD3" w:rsidRDefault="008D6AD3" w:rsidP="008D6AD3">
      <w:pPr>
        <w:pStyle w:val="BodyText"/>
        <w:tabs>
          <w:tab w:val="left" w:pos="9522"/>
        </w:tabs>
        <w:spacing w:before="120"/>
        <w:ind w:left="1740" w:right="4"/>
        <w:jc w:val="both"/>
        <w:rPr>
          <w:rFonts w:ascii="Arial" w:hAnsi="Arial" w:cs="Arial"/>
          <w:sz w:val="22"/>
          <w:szCs w:val="22"/>
        </w:rPr>
      </w:pPr>
      <w:r w:rsidRPr="008D6AD3">
        <w:rPr>
          <w:rFonts w:ascii="Arial" w:hAnsi="Arial" w:cs="Arial"/>
          <w:sz w:val="22"/>
          <w:szCs w:val="22"/>
        </w:rPr>
        <w:t>Workers' Compensation</w:t>
      </w:r>
      <w:r w:rsidRPr="008D6AD3">
        <w:rPr>
          <w:rFonts w:ascii="Arial" w:hAnsi="Arial" w:cs="Arial"/>
          <w:spacing w:val="-8"/>
          <w:sz w:val="22"/>
          <w:szCs w:val="22"/>
        </w:rPr>
        <w:t xml:space="preserve"> </w:t>
      </w:r>
      <w:r w:rsidRPr="008D6AD3">
        <w:rPr>
          <w:rFonts w:ascii="Arial" w:hAnsi="Arial" w:cs="Arial"/>
          <w:sz w:val="22"/>
          <w:szCs w:val="22"/>
        </w:rPr>
        <w:t>Registration</w:t>
      </w:r>
      <w:r w:rsidRPr="008D6AD3">
        <w:rPr>
          <w:rFonts w:ascii="Arial" w:hAnsi="Arial" w:cs="Arial"/>
          <w:spacing w:val="-3"/>
          <w:sz w:val="22"/>
          <w:szCs w:val="22"/>
        </w:rPr>
        <w:t xml:space="preserve"> </w:t>
      </w:r>
      <w:r w:rsidRPr="008D6AD3">
        <w:rPr>
          <w:rFonts w:ascii="Arial" w:hAnsi="Arial" w:cs="Arial"/>
          <w:sz w:val="22"/>
          <w:szCs w:val="22"/>
        </w:rPr>
        <w:t>Number</w:t>
      </w:r>
      <w:r w:rsidR="00D133DC">
        <w:rPr>
          <w:rFonts w:ascii="Arial" w:hAnsi="Arial" w:cs="Arial"/>
          <w:sz w:val="22"/>
          <w:szCs w:val="22"/>
        </w:rPr>
        <w:t xml:space="preserve">: </w:t>
      </w:r>
      <w:r w:rsidRPr="00940F4F">
        <w:rPr>
          <w:rFonts w:ascii="Arial" w:hAnsi="Arial" w:cs="Arial"/>
          <w:sz w:val="22"/>
          <w:szCs w:val="22"/>
        </w:rPr>
        <w:t>_______________________</w:t>
      </w:r>
      <w:proofErr w:type="gramStart"/>
      <w:r w:rsidRPr="00940F4F">
        <w:rPr>
          <w:rFonts w:ascii="Arial" w:hAnsi="Arial" w:cs="Arial"/>
          <w:sz w:val="22"/>
          <w:szCs w:val="22"/>
        </w:rPr>
        <w:t>_;</w:t>
      </w:r>
      <w:proofErr w:type="gramEnd"/>
    </w:p>
    <w:p w14:paraId="547ED6EE" w14:textId="77777777" w:rsidR="008D6AD3" w:rsidRPr="008D6AD3" w:rsidRDefault="008D6AD3" w:rsidP="0017756C">
      <w:pPr>
        <w:pStyle w:val="ListParagraph"/>
        <w:widowControl w:val="0"/>
        <w:numPr>
          <w:ilvl w:val="1"/>
          <w:numId w:val="25"/>
        </w:numPr>
        <w:tabs>
          <w:tab w:val="left" w:pos="1740"/>
          <w:tab w:val="left" w:pos="7010"/>
          <w:tab w:val="left" w:pos="9214"/>
        </w:tabs>
        <w:overflowPunct/>
        <w:adjustRightInd/>
        <w:spacing w:before="121" w:line="352" w:lineRule="auto"/>
        <w:ind w:left="1740" w:right="4" w:hanging="1031"/>
        <w:contextualSpacing w:val="0"/>
        <w:jc w:val="both"/>
        <w:textAlignment w:val="auto"/>
        <w:rPr>
          <w:rFonts w:ascii="Arial" w:hAnsi="Arial" w:cs="Arial"/>
          <w:sz w:val="22"/>
          <w:szCs w:val="22"/>
        </w:rPr>
      </w:pPr>
      <w:r w:rsidRPr="008D6AD3">
        <w:rPr>
          <w:rFonts w:ascii="Arial" w:hAnsi="Arial" w:cs="Arial"/>
          <w:sz w:val="22"/>
          <w:szCs w:val="22"/>
          <w:u w:val="single"/>
        </w:rPr>
        <w:t>Prime Contractor</w:t>
      </w:r>
      <w:r w:rsidRPr="008D6AD3">
        <w:rPr>
          <w:rFonts w:ascii="Arial" w:hAnsi="Arial" w:cs="Arial"/>
          <w:sz w:val="22"/>
          <w:szCs w:val="22"/>
        </w:rPr>
        <w:t xml:space="preserve"> qualified coordinator</w:t>
      </w:r>
      <w:r w:rsidRPr="008D6AD3">
        <w:rPr>
          <w:rFonts w:ascii="Arial" w:hAnsi="Arial" w:cs="Arial"/>
          <w:spacing w:val="-19"/>
          <w:sz w:val="22"/>
          <w:szCs w:val="22"/>
        </w:rPr>
        <w:t xml:space="preserve"> </w:t>
      </w:r>
      <w:r w:rsidRPr="008D6AD3">
        <w:rPr>
          <w:rFonts w:ascii="Arial" w:hAnsi="Arial" w:cs="Arial"/>
          <w:sz w:val="22"/>
          <w:szCs w:val="22"/>
        </w:rPr>
        <w:t>is</w:t>
      </w:r>
      <w:r w:rsidRPr="008D6AD3">
        <w:rPr>
          <w:rFonts w:ascii="Arial" w:hAnsi="Arial" w:cs="Arial"/>
          <w:spacing w:val="-6"/>
          <w:sz w:val="22"/>
          <w:szCs w:val="22"/>
        </w:rPr>
        <w:t xml:space="preserve"> </w:t>
      </w:r>
      <w:r w:rsidRPr="008D6AD3">
        <w:rPr>
          <w:rFonts w:ascii="Arial" w:hAnsi="Arial" w:cs="Arial"/>
          <w:sz w:val="22"/>
          <w:szCs w:val="22"/>
        </w:rPr>
        <w:t xml:space="preserve">Name: </w:t>
      </w:r>
      <w:r w:rsidRPr="008D6AD3">
        <w:rPr>
          <w:rFonts w:ascii="Arial" w:hAnsi="Arial" w:cs="Arial"/>
          <w:spacing w:val="-2"/>
          <w:sz w:val="22"/>
          <w:szCs w:val="22"/>
        </w:rPr>
        <w:t xml:space="preserve"> </w:t>
      </w:r>
      <w:r w:rsidRPr="008D6AD3">
        <w:rPr>
          <w:rFonts w:ascii="Arial" w:hAnsi="Arial" w:cs="Arial"/>
          <w:sz w:val="22"/>
          <w:szCs w:val="22"/>
          <w:u w:val="single"/>
        </w:rPr>
        <w:t xml:space="preserve"> </w:t>
      </w:r>
      <w:r w:rsidRPr="008D6AD3">
        <w:rPr>
          <w:rFonts w:ascii="Arial" w:hAnsi="Arial" w:cs="Arial"/>
          <w:sz w:val="22"/>
          <w:szCs w:val="22"/>
          <w:u w:val="single"/>
        </w:rPr>
        <w:tab/>
      </w:r>
      <w:r w:rsidRPr="008D6AD3">
        <w:rPr>
          <w:rFonts w:ascii="Arial" w:hAnsi="Arial" w:cs="Arial"/>
          <w:sz w:val="22"/>
          <w:szCs w:val="22"/>
          <w:u w:val="single"/>
        </w:rPr>
        <w:tab/>
      </w:r>
      <w:r w:rsidRPr="008D6AD3">
        <w:rPr>
          <w:rFonts w:ascii="Arial" w:hAnsi="Arial" w:cs="Arial"/>
          <w:sz w:val="22"/>
          <w:szCs w:val="22"/>
        </w:rPr>
        <w:t xml:space="preserve"> and</w:t>
      </w:r>
      <w:r w:rsidRPr="008D6AD3">
        <w:rPr>
          <w:rFonts w:ascii="Arial" w:hAnsi="Arial" w:cs="Arial"/>
          <w:spacing w:val="-3"/>
          <w:sz w:val="22"/>
          <w:szCs w:val="22"/>
        </w:rPr>
        <w:t xml:space="preserve"> </w:t>
      </w:r>
      <w:r w:rsidRPr="008D6AD3">
        <w:rPr>
          <w:rFonts w:ascii="Arial" w:hAnsi="Arial" w:cs="Arial"/>
          <w:sz w:val="22"/>
          <w:szCs w:val="22"/>
        </w:rPr>
        <w:t>Contact</w:t>
      </w:r>
      <w:r w:rsidRPr="008D6AD3">
        <w:rPr>
          <w:rFonts w:ascii="Arial" w:hAnsi="Arial" w:cs="Arial"/>
          <w:spacing w:val="-1"/>
          <w:sz w:val="22"/>
          <w:szCs w:val="22"/>
        </w:rPr>
        <w:t xml:space="preserve"> </w:t>
      </w:r>
      <w:r w:rsidRPr="008D6AD3">
        <w:rPr>
          <w:rFonts w:ascii="Arial" w:hAnsi="Arial" w:cs="Arial"/>
          <w:sz w:val="22"/>
          <w:szCs w:val="22"/>
        </w:rPr>
        <w:t>Number:</w:t>
      </w:r>
      <w:r w:rsidRPr="008D6AD3">
        <w:rPr>
          <w:rFonts w:ascii="Arial" w:hAnsi="Arial" w:cs="Arial"/>
          <w:sz w:val="22"/>
          <w:szCs w:val="22"/>
          <w:u w:val="single"/>
        </w:rPr>
        <w:t xml:space="preserve"> </w:t>
      </w:r>
      <w:r w:rsidRPr="008D6AD3">
        <w:rPr>
          <w:rFonts w:ascii="Arial" w:hAnsi="Arial" w:cs="Arial"/>
          <w:sz w:val="22"/>
          <w:szCs w:val="22"/>
          <w:u w:val="single"/>
        </w:rPr>
        <w:tab/>
      </w:r>
      <w:r w:rsidRPr="008D6AD3">
        <w:rPr>
          <w:rFonts w:ascii="Arial" w:hAnsi="Arial" w:cs="Arial"/>
          <w:sz w:val="22"/>
          <w:szCs w:val="22"/>
        </w:rPr>
        <w:t>;</w:t>
      </w:r>
    </w:p>
    <w:p w14:paraId="2108521D" w14:textId="77777777" w:rsidR="008D6AD3" w:rsidRPr="008D6AD3" w:rsidRDefault="008D6AD3" w:rsidP="008D6AD3">
      <w:pPr>
        <w:pStyle w:val="ListParagraph"/>
        <w:widowControl w:val="0"/>
        <w:numPr>
          <w:ilvl w:val="1"/>
          <w:numId w:val="25"/>
        </w:numPr>
        <w:tabs>
          <w:tab w:val="left" w:pos="1741"/>
        </w:tabs>
        <w:overflowPunct/>
        <w:adjustRightInd/>
        <w:ind w:left="1740" w:right="4" w:hanging="1031"/>
        <w:contextualSpacing w:val="0"/>
        <w:jc w:val="both"/>
        <w:textAlignment w:val="auto"/>
        <w:rPr>
          <w:rFonts w:ascii="Arial" w:hAnsi="Arial" w:cs="Arial"/>
          <w:sz w:val="22"/>
          <w:szCs w:val="22"/>
        </w:rPr>
      </w:pPr>
      <w:r w:rsidRPr="008D6AD3">
        <w:rPr>
          <w:rFonts w:ascii="Arial" w:hAnsi="Arial" w:cs="Arial"/>
          <w:sz w:val="22"/>
          <w:szCs w:val="22"/>
          <w:u w:val="single"/>
        </w:rPr>
        <w:t>Insurance</w:t>
      </w:r>
      <w:r w:rsidRPr="008D6AD3">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w:t>
      </w:r>
      <w:hyperlink r:id="rId10">
        <w:r w:rsidRPr="008D6AD3">
          <w:rPr>
            <w:rFonts w:ascii="Arial" w:hAnsi="Arial" w:cs="Arial"/>
            <w:color w:val="0000FF"/>
            <w:sz w:val="22"/>
            <w:szCs w:val="22"/>
            <w:u w:val="single" w:color="0000FF"/>
          </w:rPr>
          <w:t xml:space="preserve"> Standard Certificate of</w:t>
        </w:r>
        <w:r w:rsidRPr="008D6AD3">
          <w:rPr>
            <w:rFonts w:ascii="Arial" w:hAnsi="Arial" w:cs="Arial"/>
            <w:color w:val="0000FF"/>
            <w:spacing w:val="-1"/>
            <w:sz w:val="22"/>
            <w:szCs w:val="22"/>
            <w:u w:val="single" w:color="0000FF"/>
          </w:rPr>
          <w:t xml:space="preserve"> </w:t>
        </w:r>
        <w:r w:rsidRPr="008D6AD3">
          <w:rPr>
            <w:rFonts w:ascii="Arial" w:hAnsi="Arial" w:cs="Arial"/>
            <w:color w:val="0000FF"/>
            <w:sz w:val="22"/>
            <w:szCs w:val="22"/>
            <w:u w:val="single" w:color="0000FF"/>
          </w:rPr>
          <w:t>Insurance</w:t>
        </w:r>
      </w:hyperlink>
      <w:r w:rsidRPr="008D6AD3">
        <w:rPr>
          <w:rFonts w:ascii="Arial" w:hAnsi="Arial" w:cs="Arial"/>
          <w:sz w:val="22"/>
          <w:szCs w:val="22"/>
        </w:rPr>
        <w:t>;</w:t>
      </w:r>
    </w:p>
    <w:p w14:paraId="5742DA5B" w14:textId="6CB1543B" w:rsidR="008D6AD3" w:rsidRPr="008D6AD3" w:rsidRDefault="008D6AD3" w:rsidP="008D6AD3">
      <w:pPr>
        <w:pStyle w:val="ListParagraph"/>
        <w:widowControl w:val="0"/>
        <w:numPr>
          <w:ilvl w:val="1"/>
          <w:numId w:val="25"/>
        </w:numPr>
        <w:tabs>
          <w:tab w:val="left" w:pos="1719"/>
          <w:tab w:val="left" w:pos="9497"/>
        </w:tabs>
        <w:overflowPunct/>
        <w:adjustRightInd/>
        <w:spacing w:before="121"/>
        <w:ind w:left="1718" w:right="4" w:hanging="1009"/>
        <w:contextualSpacing w:val="0"/>
        <w:jc w:val="both"/>
        <w:textAlignment w:val="auto"/>
        <w:rPr>
          <w:rFonts w:ascii="Arial" w:hAnsi="Arial" w:cs="Arial"/>
          <w:sz w:val="22"/>
          <w:szCs w:val="22"/>
        </w:rPr>
      </w:pPr>
      <w:r w:rsidRPr="008D6AD3">
        <w:rPr>
          <w:rFonts w:ascii="Arial" w:hAnsi="Arial" w:cs="Arial"/>
          <w:sz w:val="22"/>
          <w:szCs w:val="22"/>
        </w:rPr>
        <w:t xml:space="preserve">City of Surrey or Intermunicipal </w:t>
      </w:r>
      <w:r w:rsidRPr="008D6AD3">
        <w:rPr>
          <w:rFonts w:ascii="Arial" w:hAnsi="Arial" w:cs="Arial"/>
          <w:sz w:val="22"/>
          <w:szCs w:val="22"/>
          <w:u w:val="single"/>
        </w:rPr>
        <w:t>Business</w:t>
      </w:r>
      <w:r w:rsidRPr="008D6AD3">
        <w:rPr>
          <w:rFonts w:ascii="Arial" w:hAnsi="Arial" w:cs="Arial"/>
          <w:spacing w:val="-16"/>
          <w:sz w:val="22"/>
          <w:szCs w:val="22"/>
          <w:u w:val="single"/>
        </w:rPr>
        <w:t xml:space="preserve"> </w:t>
      </w:r>
      <w:r w:rsidRPr="008D6AD3">
        <w:rPr>
          <w:rFonts w:ascii="Arial" w:hAnsi="Arial" w:cs="Arial"/>
          <w:sz w:val="22"/>
          <w:szCs w:val="22"/>
          <w:u w:val="single"/>
        </w:rPr>
        <w:t>License</w:t>
      </w:r>
      <w:r w:rsidRPr="008D6AD3">
        <w:rPr>
          <w:rFonts w:ascii="Arial" w:hAnsi="Arial" w:cs="Arial"/>
          <w:sz w:val="22"/>
          <w:szCs w:val="22"/>
        </w:rPr>
        <w:t>:</w:t>
      </w:r>
      <w:r w:rsidRPr="008D6AD3">
        <w:rPr>
          <w:rFonts w:ascii="Arial" w:hAnsi="Arial" w:cs="Arial"/>
          <w:spacing w:val="58"/>
          <w:sz w:val="22"/>
          <w:szCs w:val="22"/>
        </w:rPr>
        <w:t xml:space="preserve"> </w:t>
      </w:r>
      <w:r w:rsidRPr="008D6AD3">
        <w:rPr>
          <w:rFonts w:ascii="Arial" w:hAnsi="Arial" w:cs="Arial"/>
          <w:sz w:val="22"/>
          <w:szCs w:val="22"/>
        </w:rPr>
        <w:t>Number</w:t>
      </w:r>
      <w:r w:rsidRPr="00940F4F">
        <w:rPr>
          <w:rFonts w:ascii="Arial" w:hAnsi="Arial" w:cs="Arial"/>
          <w:sz w:val="22"/>
          <w:szCs w:val="22"/>
        </w:rPr>
        <w:t>_______________</w:t>
      </w:r>
    </w:p>
    <w:p w14:paraId="3ABFBB43" w14:textId="77777777" w:rsidR="008D6AD3" w:rsidRPr="008D6AD3" w:rsidRDefault="008D6AD3" w:rsidP="008D6AD3">
      <w:pPr>
        <w:pStyle w:val="ListParagraph"/>
        <w:widowControl w:val="0"/>
        <w:numPr>
          <w:ilvl w:val="1"/>
          <w:numId w:val="25"/>
        </w:numPr>
        <w:tabs>
          <w:tab w:val="left" w:pos="1740"/>
          <w:tab w:val="left" w:pos="7842"/>
        </w:tabs>
        <w:overflowPunct/>
        <w:adjustRightInd/>
        <w:spacing w:before="119"/>
        <w:ind w:right="4" w:hanging="1030"/>
        <w:contextualSpacing w:val="0"/>
        <w:jc w:val="both"/>
        <w:textAlignment w:val="auto"/>
        <w:rPr>
          <w:rFonts w:ascii="Arial" w:hAnsi="Arial" w:cs="Arial"/>
          <w:sz w:val="22"/>
          <w:szCs w:val="22"/>
        </w:rPr>
      </w:pPr>
      <w:r w:rsidRPr="008D6AD3">
        <w:rPr>
          <w:rFonts w:ascii="Arial" w:hAnsi="Arial" w:cs="Arial"/>
          <w:sz w:val="22"/>
          <w:szCs w:val="22"/>
        </w:rPr>
        <w:t>If the Contractor’s Goods and/or Services are subject to GST, the Contractor’s</w:t>
      </w:r>
      <w:r w:rsidRPr="008D6AD3">
        <w:rPr>
          <w:rFonts w:ascii="Arial" w:hAnsi="Arial" w:cs="Arial"/>
          <w:sz w:val="22"/>
          <w:szCs w:val="22"/>
          <w:u w:val="single"/>
        </w:rPr>
        <w:t xml:space="preserve"> GST</w:t>
      </w:r>
      <w:r w:rsidRPr="008D6AD3">
        <w:rPr>
          <w:rFonts w:ascii="Arial" w:hAnsi="Arial" w:cs="Arial"/>
          <w:spacing w:val="1"/>
          <w:sz w:val="22"/>
          <w:szCs w:val="22"/>
          <w:u w:val="single"/>
        </w:rPr>
        <w:t xml:space="preserve"> </w:t>
      </w:r>
      <w:r w:rsidRPr="008D6AD3">
        <w:rPr>
          <w:rFonts w:ascii="Arial" w:hAnsi="Arial" w:cs="Arial"/>
          <w:sz w:val="22"/>
          <w:szCs w:val="22"/>
          <w:u w:val="single"/>
        </w:rPr>
        <w:t>Number</w:t>
      </w:r>
      <w:r w:rsidRPr="008D6AD3">
        <w:rPr>
          <w:rFonts w:ascii="Arial" w:hAnsi="Arial" w:cs="Arial"/>
          <w:spacing w:val="-2"/>
          <w:sz w:val="22"/>
          <w:szCs w:val="22"/>
        </w:rPr>
        <w:t xml:space="preserve"> </w:t>
      </w:r>
      <w:r w:rsidRPr="008D6AD3">
        <w:rPr>
          <w:rFonts w:ascii="Arial" w:hAnsi="Arial" w:cs="Arial"/>
          <w:sz w:val="22"/>
          <w:szCs w:val="22"/>
        </w:rPr>
        <w:t>is</w:t>
      </w:r>
      <w:r w:rsidRPr="008D6AD3">
        <w:rPr>
          <w:rFonts w:ascii="Arial" w:hAnsi="Arial" w:cs="Arial"/>
          <w:sz w:val="22"/>
          <w:szCs w:val="22"/>
          <w:u w:val="single"/>
        </w:rPr>
        <w:t xml:space="preserve"> </w:t>
      </w:r>
      <w:r w:rsidRPr="008D6AD3">
        <w:rPr>
          <w:rFonts w:ascii="Arial" w:hAnsi="Arial" w:cs="Arial"/>
          <w:sz w:val="22"/>
          <w:szCs w:val="22"/>
          <w:u w:val="single"/>
        </w:rPr>
        <w:tab/>
      </w:r>
      <w:r w:rsidRPr="008D6AD3">
        <w:rPr>
          <w:rFonts w:ascii="Arial" w:hAnsi="Arial" w:cs="Arial"/>
          <w:sz w:val="22"/>
          <w:szCs w:val="22"/>
        </w:rPr>
        <w:t>;</w:t>
      </w:r>
      <w:r w:rsidRPr="008D6AD3">
        <w:rPr>
          <w:rFonts w:ascii="Arial" w:hAnsi="Arial" w:cs="Arial"/>
          <w:spacing w:val="2"/>
          <w:sz w:val="22"/>
          <w:szCs w:val="22"/>
        </w:rPr>
        <w:t xml:space="preserve"> </w:t>
      </w:r>
      <w:r w:rsidRPr="008D6AD3">
        <w:rPr>
          <w:rFonts w:ascii="Arial" w:hAnsi="Arial" w:cs="Arial"/>
          <w:sz w:val="22"/>
          <w:szCs w:val="22"/>
        </w:rPr>
        <w:t>and</w:t>
      </w:r>
    </w:p>
    <w:p w14:paraId="687FC9E3" w14:textId="77777777" w:rsidR="008D6AD3" w:rsidRPr="008D6AD3" w:rsidRDefault="008D6AD3" w:rsidP="008D6AD3">
      <w:pPr>
        <w:pStyle w:val="ListParagraph"/>
        <w:widowControl w:val="0"/>
        <w:numPr>
          <w:ilvl w:val="1"/>
          <w:numId w:val="25"/>
        </w:numPr>
        <w:tabs>
          <w:tab w:val="left" w:pos="1741"/>
          <w:tab w:val="left" w:pos="8209"/>
        </w:tabs>
        <w:overflowPunct/>
        <w:adjustRightInd/>
        <w:spacing w:before="121"/>
        <w:ind w:left="1740" w:right="4" w:hanging="1031"/>
        <w:contextualSpacing w:val="0"/>
        <w:jc w:val="both"/>
        <w:textAlignment w:val="auto"/>
        <w:rPr>
          <w:rFonts w:ascii="Arial" w:hAnsi="Arial" w:cs="Arial"/>
          <w:sz w:val="22"/>
          <w:szCs w:val="22"/>
        </w:rPr>
      </w:pPr>
      <w:r w:rsidRPr="008D6AD3">
        <w:rPr>
          <w:rFonts w:ascii="Arial" w:hAnsi="Arial" w:cs="Arial"/>
          <w:sz w:val="22"/>
          <w:szCs w:val="22"/>
        </w:rPr>
        <w:t xml:space="preserve">If the Contractor is a company, the </w:t>
      </w:r>
      <w:r w:rsidRPr="008D6AD3">
        <w:rPr>
          <w:rFonts w:ascii="Arial" w:hAnsi="Arial" w:cs="Arial"/>
          <w:sz w:val="22"/>
          <w:szCs w:val="22"/>
          <w:u w:val="single"/>
        </w:rPr>
        <w:t>company name</w:t>
      </w:r>
      <w:r w:rsidRPr="008D6AD3">
        <w:rPr>
          <w:rFonts w:ascii="Arial" w:hAnsi="Arial" w:cs="Arial"/>
          <w:sz w:val="22"/>
          <w:szCs w:val="22"/>
        </w:rPr>
        <w:t xml:space="preserve"> indicated above is </w:t>
      </w:r>
      <w:r w:rsidRPr="008D6AD3">
        <w:rPr>
          <w:rFonts w:ascii="Arial" w:hAnsi="Arial" w:cs="Arial"/>
          <w:sz w:val="22"/>
          <w:szCs w:val="22"/>
          <w:u w:val="single"/>
        </w:rPr>
        <w:t>registered</w:t>
      </w:r>
      <w:r w:rsidRPr="008D6AD3">
        <w:rPr>
          <w:rFonts w:ascii="Arial" w:hAnsi="Arial" w:cs="Arial"/>
          <w:sz w:val="22"/>
          <w:szCs w:val="22"/>
        </w:rPr>
        <w:t xml:space="preserve"> with the Registrar of Companies in the Province of British Columbia, Canada, Incorporation</w:t>
      </w:r>
      <w:r w:rsidRPr="008D6AD3">
        <w:rPr>
          <w:rFonts w:ascii="Arial" w:hAnsi="Arial" w:cs="Arial"/>
          <w:spacing w:val="-3"/>
          <w:sz w:val="22"/>
          <w:szCs w:val="22"/>
        </w:rPr>
        <w:t xml:space="preserve"> </w:t>
      </w:r>
      <w:r w:rsidRPr="008D6AD3">
        <w:rPr>
          <w:rFonts w:ascii="Arial" w:hAnsi="Arial" w:cs="Arial"/>
          <w:sz w:val="22"/>
          <w:szCs w:val="22"/>
        </w:rPr>
        <w:t>Number</w:t>
      </w:r>
      <w:r w:rsidRPr="008D6AD3">
        <w:rPr>
          <w:rFonts w:ascii="Arial" w:hAnsi="Arial" w:cs="Arial"/>
          <w:sz w:val="22"/>
          <w:szCs w:val="22"/>
          <w:u w:val="single"/>
        </w:rPr>
        <w:t xml:space="preserve"> </w:t>
      </w:r>
      <w:r w:rsidRPr="008D6AD3">
        <w:rPr>
          <w:rFonts w:ascii="Arial" w:hAnsi="Arial" w:cs="Arial"/>
          <w:sz w:val="22"/>
          <w:szCs w:val="22"/>
          <w:u w:val="single"/>
        </w:rPr>
        <w:tab/>
      </w:r>
      <w:r w:rsidRPr="008D6AD3">
        <w:rPr>
          <w:rFonts w:ascii="Arial" w:hAnsi="Arial" w:cs="Arial"/>
          <w:sz w:val="22"/>
          <w:szCs w:val="22"/>
        </w:rPr>
        <w:t>.</w:t>
      </w:r>
    </w:p>
    <w:p w14:paraId="4EB544D4" w14:textId="77777777" w:rsidR="00D1408F" w:rsidRPr="008D6AD3" w:rsidRDefault="00D1408F" w:rsidP="00E23250">
      <w:pPr>
        <w:ind w:left="720"/>
        <w:jc w:val="both"/>
        <w:rPr>
          <w:rFonts w:ascii="Arial" w:hAnsi="Arial" w:cs="Arial"/>
          <w:sz w:val="22"/>
          <w:szCs w:val="22"/>
        </w:rPr>
      </w:pPr>
    </w:p>
    <w:p w14:paraId="1B1E52B5"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7557AD7C" w14:textId="77777777" w:rsidR="003A5631" w:rsidRDefault="003A5631" w:rsidP="00037B06">
      <w:pPr>
        <w:ind w:firstLine="720"/>
        <w:rPr>
          <w:rFonts w:ascii="Arial" w:hAnsi="Arial" w:cs="Arial"/>
          <w:sz w:val="22"/>
          <w:szCs w:val="22"/>
        </w:rPr>
      </w:pPr>
    </w:p>
    <w:p w14:paraId="3FA7760B"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9714E" w:rsidRPr="00A215B6" w14:paraId="20618048" w14:textId="77777777" w:rsidTr="008A1091">
        <w:tc>
          <w:tcPr>
            <w:tcW w:w="8630" w:type="dxa"/>
            <w:tcBorders>
              <w:bottom w:val="single" w:sz="4" w:space="0" w:color="auto"/>
            </w:tcBorders>
          </w:tcPr>
          <w:p w14:paraId="55224FF0" w14:textId="768E7EAE"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A215B6" w14:paraId="5B56B2D6" w14:textId="77777777" w:rsidTr="008A1091">
        <w:tc>
          <w:tcPr>
            <w:tcW w:w="8630" w:type="dxa"/>
            <w:tcBorders>
              <w:top w:val="single" w:sz="4" w:space="0" w:color="auto"/>
              <w:bottom w:val="single" w:sz="4" w:space="0" w:color="auto"/>
            </w:tcBorders>
          </w:tcPr>
          <w:p w14:paraId="578318AE" w14:textId="0D138B32"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A215B6" w14:paraId="2D05D8F7" w14:textId="77777777" w:rsidTr="008A1091">
        <w:tc>
          <w:tcPr>
            <w:tcW w:w="8630" w:type="dxa"/>
            <w:tcBorders>
              <w:top w:val="single" w:sz="4" w:space="0" w:color="auto"/>
            </w:tcBorders>
          </w:tcPr>
          <w:p w14:paraId="28179D9A" w14:textId="5919E557" w:rsidR="004B75B9" w:rsidRPr="000748F4" w:rsidRDefault="004B75B9" w:rsidP="00A215B6">
            <w:pPr>
              <w:pStyle w:val="Legal4"/>
              <w:widowControl/>
              <w:numPr>
                <w:ilvl w:val="0"/>
                <w:numId w:val="0"/>
              </w:numPr>
              <w:spacing w:line="360" w:lineRule="auto"/>
              <w:rPr>
                <w:rFonts w:ascii="Arial" w:hAnsi="Arial" w:cs="Arial"/>
                <w:sz w:val="22"/>
                <w:szCs w:val="22"/>
              </w:rPr>
            </w:pPr>
          </w:p>
        </w:tc>
      </w:tr>
    </w:tbl>
    <w:p w14:paraId="60000BE4" w14:textId="77777777" w:rsidR="00125359" w:rsidRPr="00A215B6" w:rsidRDefault="00125359" w:rsidP="00A215B6">
      <w:pPr>
        <w:pStyle w:val="Legal4"/>
        <w:widowControl/>
        <w:numPr>
          <w:ilvl w:val="0"/>
          <w:numId w:val="0"/>
        </w:numPr>
        <w:spacing w:line="360" w:lineRule="auto"/>
        <w:rPr>
          <w:rFonts w:ascii="Arial" w:hAnsi="Arial" w:cs="Arial"/>
          <w:sz w:val="22"/>
          <w:szCs w:val="22"/>
        </w:rPr>
      </w:pPr>
    </w:p>
    <w:p w14:paraId="7CD51F76" w14:textId="77777777" w:rsidR="003A5631" w:rsidRPr="00DF7E10" w:rsidRDefault="003A5631" w:rsidP="008D6AD3">
      <w:pPr>
        <w:jc w:val="both"/>
        <w:rPr>
          <w:rFonts w:ascii="Arial" w:hAnsi="Arial" w:cs="Arial"/>
          <w:b/>
          <w:bCs/>
          <w:sz w:val="22"/>
          <w:szCs w:val="22"/>
          <w:u w:val="single"/>
        </w:rPr>
      </w:pPr>
      <w:r w:rsidRPr="00DF7E10">
        <w:rPr>
          <w:rFonts w:ascii="Arial" w:hAnsi="Arial" w:cs="Arial"/>
          <w:sz w:val="22"/>
          <w:szCs w:val="22"/>
        </w:rPr>
        <w:tab/>
      </w:r>
      <w:r w:rsidRPr="00DF7E10">
        <w:rPr>
          <w:rFonts w:ascii="Arial" w:hAnsi="Arial" w:cs="Arial"/>
          <w:b/>
          <w:bCs/>
          <w:sz w:val="22"/>
          <w:szCs w:val="22"/>
          <w:u w:val="single"/>
        </w:rPr>
        <w:t>Please State Reason for the Departure(s):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9714E" w:rsidRPr="000748F4" w14:paraId="1B88450B" w14:textId="77777777" w:rsidTr="008A1091">
        <w:tc>
          <w:tcPr>
            <w:tcW w:w="8630" w:type="dxa"/>
            <w:tcBorders>
              <w:bottom w:val="single" w:sz="4" w:space="0" w:color="auto"/>
            </w:tcBorders>
          </w:tcPr>
          <w:p w14:paraId="6C9B43E3" w14:textId="3E1257BE"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0748F4" w14:paraId="4418BA07" w14:textId="77777777" w:rsidTr="008A1091">
        <w:tc>
          <w:tcPr>
            <w:tcW w:w="8630" w:type="dxa"/>
            <w:tcBorders>
              <w:top w:val="single" w:sz="4" w:space="0" w:color="auto"/>
              <w:bottom w:val="single" w:sz="4" w:space="0" w:color="auto"/>
            </w:tcBorders>
          </w:tcPr>
          <w:p w14:paraId="55CD67EC" w14:textId="4CF51253"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0748F4" w14:paraId="7BF73111" w14:textId="77777777" w:rsidTr="008A1091">
        <w:tc>
          <w:tcPr>
            <w:tcW w:w="8630" w:type="dxa"/>
            <w:tcBorders>
              <w:top w:val="single" w:sz="4" w:space="0" w:color="auto"/>
            </w:tcBorders>
          </w:tcPr>
          <w:p w14:paraId="03A56A99" w14:textId="7E045C66" w:rsidR="004B75B9" w:rsidRPr="000748F4" w:rsidRDefault="004B75B9" w:rsidP="00A215B6">
            <w:pPr>
              <w:pStyle w:val="Legal4"/>
              <w:widowControl/>
              <w:numPr>
                <w:ilvl w:val="0"/>
                <w:numId w:val="0"/>
              </w:numPr>
              <w:spacing w:line="360" w:lineRule="auto"/>
              <w:rPr>
                <w:rFonts w:ascii="Arial" w:hAnsi="Arial" w:cs="Arial"/>
                <w:sz w:val="22"/>
                <w:szCs w:val="22"/>
              </w:rPr>
            </w:pPr>
          </w:p>
        </w:tc>
      </w:tr>
    </w:tbl>
    <w:p w14:paraId="57DB6A1C" w14:textId="77777777" w:rsidR="00DF7E10" w:rsidRPr="00DF7E10" w:rsidRDefault="00DF7E10" w:rsidP="008D6AD3">
      <w:pPr>
        <w:tabs>
          <w:tab w:val="left" w:pos="748"/>
        </w:tabs>
        <w:ind w:left="748" w:hanging="748"/>
        <w:jc w:val="both"/>
        <w:rPr>
          <w:rFonts w:ascii="Arial" w:hAnsi="Arial" w:cs="Arial"/>
          <w:bCs/>
          <w:sz w:val="22"/>
          <w:szCs w:val="22"/>
        </w:rPr>
      </w:pPr>
    </w:p>
    <w:p w14:paraId="02DEC9C4" w14:textId="0F47B4DF" w:rsidR="00E23250" w:rsidRPr="00DF7E10" w:rsidRDefault="00333165" w:rsidP="008D6AD3">
      <w:pPr>
        <w:tabs>
          <w:tab w:val="left" w:pos="748"/>
        </w:tabs>
        <w:ind w:left="748" w:hanging="748"/>
        <w:jc w:val="both"/>
        <w:rPr>
          <w:rFonts w:ascii="Arial" w:hAnsi="Arial" w:cs="Arial"/>
          <w:sz w:val="22"/>
          <w:szCs w:val="22"/>
        </w:rPr>
      </w:pPr>
      <w:r w:rsidRPr="00DF7E10">
        <w:rPr>
          <w:rFonts w:ascii="Arial" w:hAnsi="Arial" w:cs="Arial"/>
          <w:bCs/>
          <w:sz w:val="22"/>
          <w:szCs w:val="22"/>
        </w:rPr>
        <w:t>5</w:t>
      </w:r>
      <w:r w:rsidR="00367103" w:rsidRPr="00DF7E10">
        <w:rPr>
          <w:rFonts w:ascii="Arial" w:hAnsi="Arial" w:cs="Arial"/>
          <w:bCs/>
          <w:sz w:val="22"/>
          <w:szCs w:val="22"/>
        </w:rPr>
        <w:t>.</w:t>
      </w:r>
      <w:r w:rsidR="00367103" w:rsidRPr="00DF7E10">
        <w:rPr>
          <w:rFonts w:ascii="Arial" w:hAnsi="Arial" w:cs="Arial"/>
          <w:b/>
          <w:bCs/>
          <w:sz w:val="22"/>
          <w:szCs w:val="22"/>
        </w:rPr>
        <w:tab/>
      </w:r>
      <w:r w:rsidR="00E23250" w:rsidRPr="00DF7E1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1F492D5" w14:textId="77777777" w:rsidR="00A9714E" w:rsidRPr="00DF7E10" w:rsidRDefault="00A9714E" w:rsidP="008D6AD3">
      <w:pPr>
        <w:tabs>
          <w:tab w:val="left" w:pos="748"/>
        </w:tabs>
        <w:ind w:left="748" w:hanging="748"/>
        <w:jc w:val="both"/>
        <w:rPr>
          <w:rFonts w:ascii="Arial" w:hAnsi="Arial" w:cs="Arial"/>
          <w:bCs/>
          <w:sz w:val="22"/>
          <w:szCs w:val="22"/>
          <w:u w:val="single"/>
        </w:rPr>
      </w:pPr>
    </w:p>
    <w:p w14:paraId="4D07282D" w14:textId="77777777" w:rsidR="001B2B09" w:rsidRPr="00DF7E10" w:rsidRDefault="001B2B09" w:rsidP="005D6EE8">
      <w:pPr>
        <w:ind w:left="561" w:hanging="561"/>
        <w:jc w:val="both"/>
        <w:rPr>
          <w:rFonts w:ascii="Arial" w:hAnsi="Arial" w:cs="Arial"/>
          <w:b/>
          <w:bCs/>
          <w:sz w:val="22"/>
          <w:szCs w:val="22"/>
          <w:u w:val="single"/>
        </w:rPr>
      </w:pPr>
      <w:r w:rsidRPr="00DF7E10">
        <w:rPr>
          <w:rFonts w:ascii="Arial" w:hAnsi="Arial" w:cs="Arial"/>
          <w:b/>
          <w:bCs/>
          <w:sz w:val="22"/>
          <w:szCs w:val="22"/>
          <w:u w:val="single"/>
        </w:rPr>
        <w:lastRenderedPageBreak/>
        <w:t xml:space="preserve">Changes </w:t>
      </w:r>
      <w:r w:rsidR="002D2C7E" w:rsidRPr="00DF7E10">
        <w:rPr>
          <w:rFonts w:ascii="Arial" w:hAnsi="Arial" w:cs="Arial"/>
          <w:b/>
          <w:bCs/>
          <w:sz w:val="22"/>
          <w:szCs w:val="22"/>
          <w:u w:val="single"/>
        </w:rPr>
        <w:t>and Additions to Specifications:</w:t>
      </w:r>
    </w:p>
    <w:p w14:paraId="269D2D4D" w14:textId="77777777" w:rsidR="00B657EB" w:rsidRPr="00DF7E10" w:rsidRDefault="00B657EB" w:rsidP="005D6EE8">
      <w:pPr>
        <w:ind w:left="561" w:hanging="561"/>
        <w:jc w:val="both"/>
        <w:rPr>
          <w:rFonts w:ascii="Arial" w:hAnsi="Arial" w:cs="Arial"/>
          <w:b/>
          <w:bCs/>
          <w:sz w:val="22"/>
          <w:szCs w:val="22"/>
        </w:rPr>
      </w:pPr>
    </w:p>
    <w:p w14:paraId="16F4C099" w14:textId="01F81603" w:rsidR="00A9714E" w:rsidRDefault="00DF7E10" w:rsidP="00DF7E10">
      <w:pPr>
        <w:ind w:left="709" w:hanging="709"/>
        <w:jc w:val="both"/>
        <w:rPr>
          <w:rFonts w:ascii="Arial" w:hAnsi="Arial" w:cs="Arial"/>
          <w:sz w:val="22"/>
          <w:szCs w:val="22"/>
        </w:rPr>
      </w:pPr>
      <w:r w:rsidRPr="00DF7E10">
        <w:rPr>
          <w:rFonts w:ascii="Arial" w:hAnsi="Arial" w:cs="Arial"/>
          <w:sz w:val="22"/>
          <w:szCs w:val="22"/>
        </w:rPr>
        <w:t>6.</w:t>
      </w:r>
      <w:r w:rsidRPr="00DF7E10">
        <w:rPr>
          <w:rFonts w:ascii="Arial" w:hAnsi="Arial" w:cs="Arial"/>
          <w:sz w:val="22"/>
          <w:szCs w:val="22"/>
        </w:rPr>
        <w:tab/>
      </w:r>
      <w:r w:rsidR="008D6AD3" w:rsidRPr="00DF7E10">
        <w:rPr>
          <w:rFonts w:ascii="Arial" w:hAnsi="Arial" w:cs="Arial"/>
          <w:sz w:val="22"/>
          <w:szCs w:val="22"/>
        </w:rPr>
        <w:t>In addition to the warranties provided in</w:t>
      </w:r>
      <w:r w:rsidR="007571A4">
        <w:rPr>
          <w:rFonts w:ascii="Arial" w:hAnsi="Arial" w:cs="Arial"/>
          <w:sz w:val="22"/>
          <w:szCs w:val="22"/>
        </w:rPr>
        <w:t xml:space="preserve"> Attachment 1 – </w:t>
      </w:r>
      <w:r w:rsidR="008D6AD3" w:rsidRPr="00DF7E10">
        <w:rPr>
          <w:rFonts w:ascii="Arial" w:hAnsi="Arial" w:cs="Arial"/>
          <w:sz w:val="22"/>
          <w:szCs w:val="22"/>
        </w:rPr>
        <w:t>Agreement</w:t>
      </w:r>
      <w:r w:rsidR="007571A4">
        <w:rPr>
          <w:rFonts w:ascii="Arial" w:hAnsi="Arial" w:cs="Arial"/>
          <w:sz w:val="22"/>
          <w:szCs w:val="22"/>
        </w:rPr>
        <w:t xml:space="preserve"> Goods and Services</w:t>
      </w:r>
      <w:r w:rsidR="008D6AD3" w:rsidRPr="00DF7E10">
        <w:rPr>
          <w:rFonts w:ascii="Arial" w:hAnsi="Arial" w:cs="Arial"/>
          <w:sz w:val="22"/>
          <w:szCs w:val="22"/>
        </w:rPr>
        <w:t>, this Quotation includes the</w:t>
      </w:r>
      <w:r w:rsidRPr="00DF7E10">
        <w:rPr>
          <w:rFonts w:ascii="Arial" w:hAnsi="Arial" w:cs="Arial"/>
          <w:sz w:val="22"/>
          <w:szCs w:val="22"/>
        </w:rPr>
        <w:t xml:space="preserve"> </w:t>
      </w:r>
      <w:r w:rsidR="008D6AD3" w:rsidRPr="00DF7E10">
        <w:rPr>
          <w:rFonts w:ascii="Arial" w:hAnsi="Arial" w:cs="Arial"/>
          <w:sz w:val="22"/>
          <w:szCs w:val="22"/>
        </w:rPr>
        <w:t>following warranties: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9714E" w:rsidRPr="00A215B6" w14:paraId="401B95BE" w14:textId="77777777" w:rsidTr="008A1091">
        <w:tc>
          <w:tcPr>
            <w:tcW w:w="8630" w:type="dxa"/>
            <w:tcBorders>
              <w:bottom w:val="single" w:sz="4" w:space="0" w:color="auto"/>
            </w:tcBorders>
          </w:tcPr>
          <w:p w14:paraId="12ED9937" w14:textId="7213132C"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A215B6" w14:paraId="781CE16E" w14:textId="77777777" w:rsidTr="008A1091">
        <w:tc>
          <w:tcPr>
            <w:tcW w:w="8630" w:type="dxa"/>
            <w:tcBorders>
              <w:top w:val="single" w:sz="4" w:space="0" w:color="auto"/>
              <w:bottom w:val="single" w:sz="4" w:space="0" w:color="auto"/>
            </w:tcBorders>
          </w:tcPr>
          <w:p w14:paraId="7D4C6DCA" w14:textId="2BA0D353"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A215B6" w14:paraId="5334A670" w14:textId="77777777" w:rsidTr="008A1091">
        <w:tc>
          <w:tcPr>
            <w:tcW w:w="8630" w:type="dxa"/>
            <w:tcBorders>
              <w:top w:val="single" w:sz="4" w:space="0" w:color="auto"/>
            </w:tcBorders>
          </w:tcPr>
          <w:p w14:paraId="07012D54" w14:textId="19AD66D8" w:rsidR="004B75B9" w:rsidRPr="000748F4" w:rsidRDefault="004B75B9" w:rsidP="00A215B6">
            <w:pPr>
              <w:pStyle w:val="Legal4"/>
              <w:widowControl/>
              <w:numPr>
                <w:ilvl w:val="0"/>
                <w:numId w:val="0"/>
              </w:numPr>
              <w:spacing w:line="360" w:lineRule="auto"/>
              <w:rPr>
                <w:rFonts w:ascii="Arial" w:hAnsi="Arial" w:cs="Arial"/>
                <w:sz w:val="22"/>
                <w:szCs w:val="22"/>
              </w:rPr>
            </w:pPr>
          </w:p>
        </w:tc>
      </w:tr>
    </w:tbl>
    <w:p w14:paraId="68A71346" w14:textId="77777777" w:rsidR="00A9714E" w:rsidRDefault="00A9714E" w:rsidP="00A215B6">
      <w:pPr>
        <w:pStyle w:val="Legal4"/>
        <w:widowControl/>
        <w:numPr>
          <w:ilvl w:val="0"/>
          <w:numId w:val="0"/>
        </w:numPr>
        <w:spacing w:line="360" w:lineRule="auto"/>
        <w:rPr>
          <w:rFonts w:ascii="Arial" w:hAnsi="Arial" w:cs="Arial"/>
          <w:sz w:val="22"/>
          <w:szCs w:val="22"/>
        </w:rPr>
      </w:pPr>
    </w:p>
    <w:p w14:paraId="40D6C7A3" w14:textId="4A204F3B" w:rsidR="008D6AD3" w:rsidRPr="00DF7E10" w:rsidRDefault="00DF7E10" w:rsidP="00A9714E">
      <w:pPr>
        <w:ind w:left="709" w:hanging="709"/>
        <w:jc w:val="both"/>
        <w:rPr>
          <w:rFonts w:ascii="Arial" w:hAnsi="Arial" w:cs="Arial"/>
          <w:sz w:val="22"/>
          <w:szCs w:val="22"/>
        </w:rPr>
      </w:pPr>
      <w:r>
        <w:rPr>
          <w:rFonts w:ascii="Arial" w:hAnsi="Arial" w:cs="Arial"/>
          <w:sz w:val="22"/>
          <w:szCs w:val="22"/>
        </w:rPr>
        <w:t>7.</w:t>
      </w:r>
      <w:r>
        <w:rPr>
          <w:rFonts w:ascii="Arial" w:hAnsi="Arial" w:cs="Arial"/>
          <w:sz w:val="22"/>
          <w:szCs w:val="22"/>
        </w:rPr>
        <w:tab/>
      </w:r>
      <w:r w:rsidR="008D6AD3" w:rsidRPr="00DF7E10">
        <w:rPr>
          <w:rFonts w:ascii="Arial" w:hAnsi="Arial" w:cs="Arial"/>
          <w:sz w:val="22"/>
          <w:szCs w:val="22"/>
        </w:rPr>
        <w:t>I/We have reviewed the RFQ Attachment 1</w:t>
      </w:r>
      <w:r w:rsidR="007571A4">
        <w:rPr>
          <w:rFonts w:ascii="Arial" w:hAnsi="Arial" w:cs="Arial"/>
          <w:sz w:val="22"/>
          <w:szCs w:val="22"/>
        </w:rPr>
        <w:t xml:space="preserve"> – Agreement Goods and Services</w:t>
      </w:r>
      <w:r w:rsidR="008D6AD3" w:rsidRPr="00DF7E10">
        <w:rPr>
          <w:rFonts w:ascii="Arial" w:hAnsi="Arial" w:cs="Arial"/>
          <w:sz w:val="22"/>
          <w:szCs w:val="22"/>
        </w:rPr>
        <w:t>,</w:t>
      </w:r>
      <w:r w:rsidR="007571A4">
        <w:rPr>
          <w:rFonts w:ascii="Arial" w:hAnsi="Arial" w:cs="Arial"/>
          <w:sz w:val="22"/>
          <w:szCs w:val="22"/>
        </w:rPr>
        <w:t xml:space="preserve"> and</w:t>
      </w:r>
      <w:r w:rsidR="008D6AD3" w:rsidRPr="00DF7E10">
        <w:rPr>
          <w:rFonts w:ascii="Arial" w:hAnsi="Arial" w:cs="Arial"/>
          <w:sz w:val="22"/>
          <w:szCs w:val="22"/>
        </w:rPr>
        <w:t xml:space="preserve"> Schedule A – Specifications of Goods and Scope of Services, to Attachment 1. If requested by the City, I/we would be prepared to meet those requirements, amended by the following departures and additions (list, if any):</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9714E" w:rsidRPr="000748F4" w14:paraId="5C8C74D6" w14:textId="77777777" w:rsidTr="008A1091">
        <w:tc>
          <w:tcPr>
            <w:tcW w:w="8630" w:type="dxa"/>
            <w:tcBorders>
              <w:bottom w:val="single" w:sz="4" w:space="0" w:color="auto"/>
            </w:tcBorders>
          </w:tcPr>
          <w:p w14:paraId="52A9F0EC" w14:textId="72193DA0"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0748F4" w14:paraId="0CE59CF1" w14:textId="77777777" w:rsidTr="008A1091">
        <w:tc>
          <w:tcPr>
            <w:tcW w:w="8630" w:type="dxa"/>
            <w:tcBorders>
              <w:top w:val="single" w:sz="4" w:space="0" w:color="auto"/>
              <w:bottom w:val="single" w:sz="4" w:space="0" w:color="auto"/>
            </w:tcBorders>
          </w:tcPr>
          <w:p w14:paraId="136B0D30" w14:textId="3083B392" w:rsidR="004B75B9" w:rsidRPr="000748F4" w:rsidRDefault="004B75B9" w:rsidP="00A215B6">
            <w:pPr>
              <w:pStyle w:val="Legal4"/>
              <w:widowControl/>
              <w:numPr>
                <w:ilvl w:val="0"/>
                <w:numId w:val="0"/>
              </w:numPr>
              <w:spacing w:line="360" w:lineRule="auto"/>
              <w:rPr>
                <w:rFonts w:ascii="Arial" w:hAnsi="Arial" w:cs="Arial"/>
                <w:sz w:val="22"/>
                <w:szCs w:val="22"/>
              </w:rPr>
            </w:pPr>
          </w:p>
        </w:tc>
      </w:tr>
      <w:tr w:rsidR="00A9714E" w:rsidRPr="000748F4" w14:paraId="45B5EB06" w14:textId="77777777" w:rsidTr="008A1091">
        <w:tc>
          <w:tcPr>
            <w:tcW w:w="8630" w:type="dxa"/>
            <w:tcBorders>
              <w:top w:val="single" w:sz="4" w:space="0" w:color="auto"/>
            </w:tcBorders>
          </w:tcPr>
          <w:p w14:paraId="5FC28D5C" w14:textId="7B86E278" w:rsidR="004B75B9" w:rsidRPr="000748F4" w:rsidRDefault="004B75B9" w:rsidP="00A215B6">
            <w:pPr>
              <w:pStyle w:val="Legal4"/>
              <w:widowControl/>
              <w:numPr>
                <w:ilvl w:val="0"/>
                <w:numId w:val="0"/>
              </w:numPr>
              <w:spacing w:line="360" w:lineRule="auto"/>
              <w:rPr>
                <w:rFonts w:ascii="Arial" w:hAnsi="Arial" w:cs="Arial"/>
                <w:sz w:val="22"/>
                <w:szCs w:val="22"/>
              </w:rPr>
            </w:pPr>
          </w:p>
        </w:tc>
      </w:tr>
    </w:tbl>
    <w:p w14:paraId="52898F51" w14:textId="77777777" w:rsidR="004B75B9" w:rsidRDefault="004B75B9" w:rsidP="005D6EE8">
      <w:pPr>
        <w:ind w:left="561" w:hanging="561"/>
        <w:jc w:val="both"/>
        <w:rPr>
          <w:rFonts w:ascii="Arial" w:hAnsi="Arial" w:cs="Arial"/>
          <w:bCs/>
          <w:sz w:val="22"/>
          <w:szCs w:val="22"/>
          <w:u w:val="single"/>
        </w:rPr>
        <w:sectPr w:rsidR="004B75B9" w:rsidSect="005D0722">
          <w:footerReference w:type="default" r:id="rId11"/>
          <w:footerReference w:type="first" r:id="rId12"/>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1"/>
          <w:cols w:space="720"/>
          <w:formProt w:val="0"/>
          <w:titlePg/>
          <w:docGrid w:linePitch="326"/>
        </w:sectPr>
      </w:pPr>
    </w:p>
    <w:p w14:paraId="142A7646" w14:textId="77777777" w:rsidR="001B2B09" w:rsidRPr="00DF7E10" w:rsidRDefault="001B2B09" w:rsidP="005D6EE8">
      <w:pPr>
        <w:ind w:left="561" w:hanging="561"/>
        <w:jc w:val="both"/>
        <w:rPr>
          <w:rFonts w:ascii="Arial" w:hAnsi="Arial" w:cs="Arial"/>
          <w:b/>
          <w:bCs/>
          <w:sz w:val="22"/>
          <w:szCs w:val="22"/>
          <w:u w:val="single"/>
        </w:rPr>
      </w:pPr>
      <w:r w:rsidRPr="00DF7E10">
        <w:rPr>
          <w:rFonts w:ascii="Arial" w:hAnsi="Arial" w:cs="Arial"/>
          <w:b/>
          <w:bCs/>
          <w:sz w:val="22"/>
          <w:szCs w:val="22"/>
          <w:u w:val="single"/>
        </w:rPr>
        <w:lastRenderedPageBreak/>
        <w:t>Fees and Payments</w:t>
      </w:r>
    </w:p>
    <w:p w14:paraId="3C081ECA" w14:textId="77777777" w:rsidR="001B2B09" w:rsidRPr="00245045" w:rsidRDefault="001B2B09" w:rsidP="005D6EE8">
      <w:pPr>
        <w:ind w:left="561" w:hanging="561"/>
        <w:jc w:val="both"/>
        <w:rPr>
          <w:rFonts w:ascii="Arial" w:hAnsi="Arial" w:cs="Arial"/>
          <w:b/>
          <w:bCs/>
          <w:sz w:val="10"/>
          <w:szCs w:val="10"/>
        </w:rPr>
      </w:pPr>
    </w:p>
    <w:p w14:paraId="1E92108A" w14:textId="3EE4ABC1" w:rsidR="00793271" w:rsidRPr="00DF7E10" w:rsidRDefault="00333165" w:rsidP="00DF7E10">
      <w:pPr>
        <w:ind w:left="709" w:hanging="709"/>
        <w:jc w:val="both"/>
        <w:rPr>
          <w:rFonts w:ascii="Arial" w:hAnsi="Arial" w:cs="Arial"/>
          <w:sz w:val="22"/>
          <w:szCs w:val="22"/>
        </w:rPr>
      </w:pPr>
      <w:r w:rsidRPr="00DF7E10">
        <w:rPr>
          <w:rFonts w:ascii="Arial" w:hAnsi="Arial" w:cs="Arial"/>
          <w:bCs/>
          <w:sz w:val="22"/>
          <w:szCs w:val="22"/>
        </w:rPr>
        <w:t>8.</w:t>
      </w:r>
      <w:r w:rsidR="00557D17" w:rsidRPr="00DF7E10">
        <w:rPr>
          <w:rFonts w:ascii="Arial" w:hAnsi="Arial" w:cs="Arial"/>
          <w:b/>
          <w:bCs/>
          <w:sz w:val="22"/>
          <w:szCs w:val="22"/>
        </w:rPr>
        <w:tab/>
      </w:r>
      <w:r w:rsidR="00331CFE" w:rsidRPr="00245045">
        <w:rPr>
          <w:rFonts w:ascii="Arial" w:hAnsi="Arial" w:cs="Arial"/>
          <w:sz w:val="20"/>
        </w:rPr>
        <w:t xml:space="preserve">The Contractor offers to supply to the City of Surrey the </w:t>
      </w:r>
      <w:r w:rsidR="00AE6794" w:rsidRPr="00245045">
        <w:rPr>
          <w:rFonts w:ascii="Arial" w:hAnsi="Arial" w:cs="Arial"/>
          <w:sz w:val="20"/>
        </w:rPr>
        <w:t>Goods and Services</w:t>
      </w:r>
      <w:r w:rsidR="00331CFE" w:rsidRPr="00245045">
        <w:rPr>
          <w:rFonts w:ascii="Arial" w:hAnsi="Arial" w:cs="Arial"/>
          <w:sz w:val="20"/>
        </w:rPr>
        <w:t xml:space="preserve"> for the prices plus applicable taxes as follows</w:t>
      </w:r>
      <w:r w:rsidR="00830CEC" w:rsidRPr="00245045">
        <w:rPr>
          <w:rFonts w:ascii="Arial" w:hAnsi="Arial" w:cs="Arial"/>
          <w:sz w:val="20"/>
        </w:rPr>
        <w:t>.   The City reserves the right to add or delete items or quantities listed in the following pricing table or entire parts of the Quotations based on the City approved budget.  The City will not consider claims for an increase or decrease of the total contract value.</w:t>
      </w:r>
    </w:p>
    <w:p w14:paraId="27D396EA" w14:textId="77777777" w:rsidR="00E863F1" w:rsidRPr="00374D72" w:rsidRDefault="00E863F1" w:rsidP="00E863F1">
      <w:pPr>
        <w:pStyle w:val="ListParagraph"/>
        <w:widowControl w:val="0"/>
        <w:tabs>
          <w:tab w:val="left" w:pos="961"/>
          <w:tab w:val="left" w:pos="962"/>
        </w:tabs>
        <w:overflowPunct/>
        <w:adjustRightInd/>
        <w:spacing w:before="94"/>
        <w:ind w:left="961"/>
        <w:contextualSpacing w:val="0"/>
        <w:jc w:val="right"/>
        <w:textAlignment w:val="auto"/>
        <w:rPr>
          <w:rFonts w:ascii="Arial" w:hAnsi="Arial" w:cs="Arial"/>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45"/>
        <w:gridCol w:w="2046"/>
        <w:gridCol w:w="2032"/>
        <w:gridCol w:w="571"/>
        <w:gridCol w:w="1656"/>
        <w:gridCol w:w="2139"/>
        <w:gridCol w:w="1596"/>
        <w:gridCol w:w="2043"/>
      </w:tblGrid>
      <w:tr w:rsidR="008D6AD3" w14:paraId="46B5EA83" w14:textId="77777777" w:rsidTr="00245045">
        <w:trPr>
          <w:trHeight w:val="536"/>
        </w:trPr>
        <w:tc>
          <w:tcPr>
            <w:tcW w:w="724" w:type="pct"/>
            <w:shd w:val="clear" w:color="auto" w:fill="DADADA"/>
            <w:vAlign w:val="center"/>
          </w:tcPr>
          <w:p w14:paraId="16E2EEC7" w14:textId="77777777" w:rsidR="008D6AD3" w:rsidRPr="005D6F1E" w:rsidRDefault="008D6AD3" w:rsidP="008D6AD3">
            <w:pPr>
              <w:pStyle w:val="TableParagraph"/>
              <w:ind w:left="107"/>
              <w:jc w:val="center"/>
              <w:rPr>
                <w:b/>
                <w:sz w:val="20"/>
                <w:szCs w:val="20"/>
              </w:rPr>
            </w:pPr>
            <w:r w:rsidRPr="005D6F1E">
              <w:rPr>
                <w:b/>
                <w:sz w:val="20"/>
                <w:szCs w:val="20"/>
              </w:rPr>
              <w:t>Location</w:t>
            </w:r>
          </w:p>
        </w:tc>
        <w:tc>
          <w:tcPr>
            <w:tcW w:w="724" w:type="pct"/>
            <w:shd w:val="clear" w:color="auto" w:fill="DADADA"/>
            <w:vAlign w:val="center"/>
          </w:tcPr>
          <w:p w14:paraId="5D4905B8" w14:textId="77777777" w:rsidR="008D6AD3" w:rsidRPr="005D6F1E" w:rsidRDefault="008D6AD3" w:rsidP="008D6AD3">
            <w:pPr>
              <w:pStyle w:val="TableParagraph"/>
              <w:jc w:val="center"/>
              <w:rPr>
                <w:b/>
                <w:sz w:val="20"/>
                <w:szCs w:val="20"/>
              </w:rPr>
            </w:pPr>
            <w:r w:rsidRPr="005D6F1E">
              <w:rPr>
                <w:b/>
                <w:sz w:val="20"/>
                <w:szCs w:val="20"/>
              </w:rPr>
              <w:t>Address</w:t>
            </w:r>
          </w:p>
        </w:tc>
        <w:tc>
          <w:tcPr>
            <w:tcW w:w="921" w:type="pct"/>
            <w:gridSpan w:val="2"/>
            <w:shd w:val="clear" w:color="auto" w:fill="DADADA"/>
            <w:vAlign w:val="center"/>
          </w:tcPr>
          <w:p w14:paraId="5E1A4F42" w14:textId="77777777" w:rsidR="008D6AD3" w:rsidRPr="005D6F1E" w:rsidRDefault="008D6AD3" w:rsidP="008D6AD3">
            <w:pPr>
              <w:pStyle w:val="TableParagraph"/>
              <w:ind w:left="163" w:right="159"/>
              <w:jc w:val="center"/>
              <w:rPr>
                <w:b/>
                <w:sz w:val="20"/>
                <w:szCs w:val="20"/>
              </w:rPr>
            </w:pPr>
            <w:r w:rsidRPr="005D6F1E">
              <w:rPr>
                <w:b/>
                <w:sz w:val="20"/>
                <w:szCs w:val="20"/>
              </w:rPr>
              <w:t>Bin Type</w:t>
            </w:r>
          </w:p>
        </w:tc>
        <w:tc>
          <w:tcPr>
            <w:tcW w:w="586" w:type="pct"/>
            <w:shd w:val="clear" w:color="auto" w:fill="DADADA"/>
            <w:vAlign w:val="center"/>
          </w:tcPr>
          <w:p w14:paraId="325F7B02" w14:textId="77777777" w:rsidR="008D6AD3" w:rsidRPr="005D6F1E" w:rsidRDefault="008D6AD3" w:rsidP="008D6AD3">
            <w:pPr>
              <w:pStyle w:val="TableParagraph"/>
              <w:spacing w:before="110"/>
              <w:ind w:left="283" w:right="261" w:firstLine="38"/>
              <w:jc w:val="center"/>
              <w:rPr>
                <w:b/>
                <w:sz w:val="20"/>
                <w:szCs w:val="20"/>
              </w:rPr>
            </w:pPr>
            <w:r w:rsidRPr="005D6F1E">
              <w:rPr>
                <w:b/>
                <w:sz w:val="20"/>
                <w:szCs w:val="20"/>
              </w:rPr>
              <w:t>Bin Size</w:t>
            </w:r>
          </w:p>
        </w:tc>
        <w:tc>
          <w:tcPr>
            <w:tcW w:w="757" w:type="pct"/>
            <w:shd w:val="clear" w:color="auto" w:fill="DADADA"/>
            <w:vAlign w:val="center"/>
          </w:tcPr>
          <w:p w14:paraId="13FEC203" w14:textId="77777777" w:rsidR="008D6AD3" w:rsidRPr="005D6F1E" w:rsidRDefault="008D6AD3" w:rsidP="008D6AD3">
            <w:pPr>
              <w:pStyle w:val="TableParagraph"/>
              <w:spacing w:before="110"/>
              <w:jc w:val="center"/>
              <w:rPr>
                <w:b/>
                <w:sz w:val="20"/>
                <w:szCs w:val="20"/>
              </w:rPr>
            </w:pPr>
            <w:r>
              <w:rPr>
                <w:b/>
                <w:sz w:val="20"/>
                <w:szCs w:val="20"/>
              </w:rPr>
              <w:t xml:space="preserve">Hauling </w:t>
            </w:r>
            <w:r w:rsidRPr="005D6F1E">
              <w:rPr>
                <w:b/>
                <w:w w:val="95"/>
                <w:sz w:val="20"/>
                <w:szCs w:val="20"/>
              </w:rPr>
              <w:t>Frequency</w:t>
            </w:r>
          </w:p>
        </w:tc>
        <w:tc>
          <w:tcPr>
            <w:tcW w:w="565" w:type="pct"/>
            <w:shd w:val="clear" w:color="auto" w:fill="DADADA"/>
            <w:vAlign w:val="center"/>
          </w:tcPr>
          <w:p w14:paraId="2F65AF1A" w14:textId="77777777" w:rsidR="008D6AD3" w:rsidRPr="005D6F1E" w:rsidRDefault="008D6AD3" w:rsidP="008D6AD3">
            <w:pPr>
              <w:pStyle w:val="TableParagraph"/>
              <w:ind w:left="104"/>
              <w:jc w:val="center"/>
              <w:rPr>
                <w:b/>
                <w:sz w:val="20"/>
                <w:szCs w:val="20"/>
              </w:rPr>
            </w:pPr>
            <w:r w:rsidRPr="005D6F1E">
              <w:rPr>
                <w:b/>
                <w:sz w:val="20"/>
                <w:szCs w:val="20"/>
              </w:rPr>
              <w:t>Estimated Hauls Per Year</w:t>
            </w:r>
          </w:p>
        </w:tc>
        <w:tc>
          <w:tcPr>
            <w:tcW w:w="723" w:type="pct"/>
            <w:shd w:val="clear" w:color="auto" w:fill="DADADA"/>
            <w:vAlign w:val="center"/>
          </w:tcPr>
          <w:p w14:paraId="6AFB5342" w14:textId="77777777" w:rsidR="008D6AD3" w:rsidRPr="005D6F1E" w:rsidRDefault="008D6AD3" w:rsidP="008D6AD3">
            <w:pPr>
              <w:pStyle w:val="TableParagraph"/>
              <w:ind w:left="104"/>
              <w:jc w:val="center"/>
              <w:rPr>
                <w:b/>
                <w:sz w:val="20"/>
                <w:szCs w:val="20"/>
              </w:rPr>
            </w:pPr>
            <w:r w:rsidRPr="005D6F1E">
              <w:rPr>
                <w:b/>
                <w:sz w:val="20"/>
                <w:szCs w:val="20"/>
              </w:rPr>
              <w:t>Price Per Haul (Includes Bin Rental)</w:t>
            </w:r>
          </w:p>
        </w:tc>
      </w:tr>
      <w:tr w:rsidR="008D6AD3" w14:paraId="68D34189" w14:textId="77777777" w:rsidTr="00245045">
        <w:trPr>
          <w:trHeight w:val="284"/>
        </w:trPr>
        <w:tc>
          <w:tcPr>
            <w:tcW w:w="724" w:type="pct"/>
            <w:vMerge w:val="restart"/>
            <w:shd w:val="clear" w:color="auto" w:fill="DADADA"/>
            <w:vAlign w:val="center"/>
          </w:tcPr>
          <w:p w14:paraId="1F907493" w14:textId="77777777" w:rsidR="008D6AD3" w:rsidRPr="005D6F1E" w:rsidRDefault="008D6AD3" w:rsidP="008D6AD3">
            <w:pPr>
              <w:pStyle w:val="TableParagraph"/>
              <w:spacing w:before="147"/>
              <w:ind w:left="154"/>
              <w:jc w:val="center"/>
              <w:rPr>
                <w:sz w:val="20"/>
                <w:szCs w:val="20"/>
              </w:rPr>
            </w:pPr>
            <w:r w:rsidRPr="005D6F1E">
              <w:rPr>
                <w:sz w:val="20"/>
                <w:szCs w:val="20"/>
              </w:rPr>
              <w:t>Engineering Operations Centre - Main Yard</w:t>
            </w:r>
          </w:p>
        </w:tc>
        <w:tc>
          <w:tcPr>
            <w:tcW w:w="724" w:type="pct"/>
            <w:vMerge w:val="restart"/>
            <w:shd w:val="clear" w:color="auto" w:fill="DADADA"/>
            <w:vAlign w:val="center"/>
          </w:tcPr>
          <w:p w14:paraId="6DB487DC" w14:textId="77777777" w:rsidR="008D6AD3" w:rsidRDefault="008D6AD3" w:rsidP="008D6AD3">
            <w:pPr>
              <w:pStyle w:val="TableParagraph"/>
              <w:spacing w:before="40"/>
              <w:ind w:left="140"/>
              <w:jc w:val="center"/>
              <w:rPr>
                <w:sz w:val="20"/>
                <w:szCs w:val="20"/>
              </w:rPr>
            </w:pPr>
            <w:r w:rsidRPr="005D6F1E">
              <w:rPr>
                <w:sz w:val="20"/>
                <w:szCs w:val="20"/>
              </w:rPr>
              <w:t xml:space="preserve">6651 – 148 Street, </w:t>
            </w:r>
          </w:p>
          <w:p w14:paraId="41CCE96D" w14:textId="77777777" w:rsidR="008D6AD3" w:rsidRPr="005D6F1E" w:rsidRDefault="008D6AD3" w:rsidP="008D6AD3">
            <w:pPr>
              <w:pStyle w:val="TableParagraph"/>
              <w:spacing w:before="40"/>
              <w:ind w:left="140"/>
              <w:jc w:val="center"/>
              <w:rPr>
                <w:sz w:val="20"/>
                <w:szCs w:val="20"/>
              </w:rPr>
            </w:pPr>
            <w:r w:rsidRPr="005D6F1E">
              <w:rPr>
                <w:sz w:val="20"/>
                <w:szCs w:val="20"/>
              </w:rPr>
              <w:t>Surrey, BC</w:t>
            </w:r>
          </w:p>
        </w:tc>
        <w:tc>
          <w:tcPr>
            <w:tcW w:w="921" w:type="pct"/>
            <w:gridSpan w:val="2"/>
            <w:shd w:val="clear" w:color="auto" w:fill="DADADA"/>
            <w:vAlign w:val="center"/>
          </w:tcPr>
          <w:p w14:paraId="6D23C0A7" w14:textId="77777777" w:rsidR="008D6AD3" w:rsidRPr="005D6F1E" w:rsidRDefault="008D6AD3" w:rsidP="008D6AD3">
            <w:pPr>
              <w:pStyle w:val="TableParagraph"/>
              <w:spacing w:before="23"/>
              <w:ind w:left="163" w:right="159"/>
              <w:jc w:val="center"/>
              <w:rPr>
                <w:sz w:val="20"/>
                <w:szCs w:val="20"/>
              </w:rPr>
            </w:pPr>
            <w:r w:rsidRPr="005D6F1E">
              <w:rPr>
                <w:sz w:val="20"/>
                <w:szCs w:val="20"/>
              </w:rPr>
              <w:t>Garbage</w:t>
            </w:r>
          </w:p>
        </w:tc>
        <w:tc>
          <w:tcPr>
            <w:tcW w:w="586" w:type="pct"/>
            <w:shd w:val="clear" w:color="auto" w:fill="DADADA"/>
            <w:vAlign w:val="center"/>
          </w:tcPr>
          <w:p w14:paraId="0FA2C081" w14:textId="77777777" w:rsidR="008D6AD3" w:rsidRPr="005D6F1E" w:rsidRDefault="008D6AD3" w:rsidP="008D6AD3">
            <w:pPr>
              <w:pStyle w:val="TableParagraph"/>
              <w:spacing w:before="23"/>
              <w:ind w:left="128" w:right="129"/>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shd w:val="clear" w:color="auto" w:fill="DADADA"/>
            <w:vAlign w:val="center"/>
          </w:tcPr>
          <w:p w14:paraId="71BFD5D3" w14:textId="77777777" w:rsidR="008D6AD3" w:rsidRPr="005D6F1E" w:rsidRDefault="008D6AD3" w:rsidP="008D6AD3">
            <w:pPr>
              <w:pStyle w:val="TableParagraph"/>
              <w:spacing w:before="23"/>
              <w:jc w:val="center"/>
              <w:rPr>
                <w:sz w:val="20"/>
                <w:szCs w:val="20"/>
              </w:rPr>
            </w:pPr>
            <w:r w:rsidRPr="005D6F1E">
              <w:rPr>
                <w:sz w:val="20"/>
                <w:szCs w:val="20"/>
              </w:rPr>
              <w:t>Weekly</w:t>
            </w:r>
          </w:p>
        </w:tc>
        <w:tc>
          <w:tcPr>
            <w:tcW w:w="565" w:type="pct"/>
            <w:vAlign w:val="center"/>
          </w:tcPr>
          <w:p w14:paraId="677AEBFF" w14:textId="77777777" w:rsidR="008D6AD3" w:rsidRPr="005D6F1E" w:rsidRDefault="008D6AD3" w:rsidP="008D6AD3">
            <w:pPr>
              <w:pStyle w:val="TableParagraph"/>
              <w:spacing w:before="23"/>
              <w:ind w:left="104"/>
              <w:jc w:val="center"/>
              <w:rPr>
                <w:sz w:val="20"/>
                <w:szCs w:val="20"/>
              </w:rPr>
            </w:pPr>
            <w:r w:rsidRPr="005D6F1E">
              <w:rPr>
                <w:sz w:val="20"/>
                <w:szCs w:val="20"/>
              </w:rPr>
              <w:t>52</w:t>
            </w:r>
          </w:p>
        </w:tc>
        <w:tc>
          <w:tcPr>
            <w:tcW w:w="723" w:type="pct"/>
            <w:vAlign w:val="center"/>
          </w:tcPr>
          <w:p w14:paraId="71BC88A6" w14:textId="77777777" w:rsidR="008D6AD3" w:rsidRPr="005D6F1E" w:rsidRDefault="008D6AD3" w:rsidP="008D6AD3">
            <w:pPr>
              <w:pStyle w:val="TableParagraph"/>
              <w:spacing w:before="23"/>
              <w:ind w:left="104"/>
              <w:rPr>
                <w:sz w:val="20"/>
                <w:szCs w:val="20"/>
              </w:rPr>
            </w:pPr>
            <w:r w:rsidRPr="005D6F1E">
              <w:rPr>
                <w:sz w:val="20"/>
                <w:szCs w:val="20"/>
              </w:rPr>
              <w:t>$</w:t>
            </w:r>
          </w:p>
        </w:tc>
      </w:tr>
      <w:tr w:rsidR="008D6AD3" w14:paraId="4FAAECD4" w14:textId="77777777" w:rsidTr="00245045">
        <w:trPr>
          <w:trHeight w:val="284"/>
        </w:trPr>
        <w:tc>
          <w:tcPr>
            <w:tcW w:w="724" w:type="pct"/>
            <w:vMerge/>
            <w:tcBorders>
              <w:top w:val="nil"/>
            </w:tcBorders>
            <w:shd w:val="clear" w:color="auto" w:fill="DADADA"/>
            <w:vAlign w:val="center"/>
          </w:tcPr>
          <w:p w14:paraId="0B862114" w14:textId="77777777" w:rsidR="008D6AD3" w:rsidRPr="005D6F1E" w:rsidRDefault="008D6AD3" w:rsidP="008D6AD3">
            <w:pPr>
              <w:ind w:left="154"/>
              <w:jc w:val="center"/>
              <w:rPr>
                <w:sz w:val="20"/>
              </w:rPr>
            </w:pPr>
          </w:p>
        </w:tc>
        <w:tc>
          <w:tcPr>
            <w:tcW w:w="724" w:type="pct"/>
            <w:vMerge/>
            <w:tcBorders>
              <w:top w:val="nil"/>
            </w:tcBorders>
            <w:shd w:val="clear" w:color="auto" w:fill="DADADA"/>
            <w:vAlign w:val="center"/>
          </w:tcPr>
          <w:p w14:paraId="33AFBCDB" w14:textId="77777777" w:rsidR="008D6AD3" w:rsidRPr="005D6F1E" w:rsidRDefault="008D6AD3" w:rsidP="008D6AD3">
            <w:pPr>
              <w:spacing w:before="40"/>
              <w:ind w:left="140"/>
              <w:jc w:val="center"/>
              <w:rPr>
                <w:sz w:val="20"/>
              </w:rPr>
            </w:pPr>
          </w:p>
        </w:tc>
        <w:tc>
          <w:tcPr>
            <w:tcW w:w="921" w:type="pct"/>
            <w:gridSpan w:val="2"/>
            <w:shd w:val="clear" w:color="auto" w:fill="DADADA"/>
            <w:vAlign w:val="center"/>
          </w:tcPr>
          <w:p w14:paraId="77ECE70F" w14:textId="77777777" w:rsidR="008D6AD3" w:rsidRPr="005D6F1E" w:rsidRDefault="008D6AD3" w:rsidP="008D6AD3">
            <w:pPr>
              <w:pStyle w:val="TableParagraph"/>
              <w:spacing w:before="26"/>
              <w:ind w:left="163" w:right="158"/>
              <w:jc w:val="center"/>
              <w:rPr>
                <w:sz w:val="20"/>
                <w:szCs w:val="20"/>
              </w:rPr>
            </w:pPr>
            <w:r w:rsidRPr="005D6F1E">
              <w:rPr>
                <w:sz w:val="20"/>
                <w:szCs w:val="20"/>
              </w:rPr>
              <w:t>Garbage</w:t>
            </w:r>
          </w:p>
        </w:tc>
        <w:tc>
          <w:tcPr>
            <w:tcW w:w="586" w:type="pct"/>
            <w:shd w:val="clear" w:color="auto" w:fill="DADADA"/>
            <w:vAlign w:val="center"/>
          </w:tcPr>
          <w:p w14:paraId="566931EB" w14:textId="77777777" w:rsidR="008D6AD3" w:rsidRPr="005D6F1E" w:rsidRDefault="008D6AD3" w:rsidP="008D6AD3">
            <w:pPr>
              <w:pStyle w:val="TableParagraph"/>
              <w:spacing w:before="26"/>
              <w:ind w:left="128" w:right="129"/>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shd w:val="clear" w:color="auto" w:fill="DADADA"/>
            <w:vAlign w:val="center"/>
          </w:tcPr>
          <w:p w14:paraId="1CACEDCC" w14:textId="77777777" w:rsidR="008D6AD3" w:rsidRPr="005D6F1E" w:rsidRDefault="008D6AD3" w:rsidP="008D6AD3">
            <w:pPr>
              <w:pStyle w:val="TableParagraph"/>
              <w:spacing w:before="26"/>
              <w:jc w:val="center"/>
              <w:rPr>
                <w:sz w:val="20"/>
                <w:szCs w:val="20"/>
              </w:rPr>
            </w:pPr>
            <w:r w:rsidRPr="005D6F1E">
              <w:rPr>
                <w:sz w:val="20"/>
                <w:szCs w:val="20"/>
              </w:rPr>
              <w:t>Weekly</w:t>
            </w:r>
          </w:p>
        </w:tc>
        <w:tc>
          <w:tcPr>
            <w:tcW w:w="565" w:type="pct"/>
            <w:vAlign w:val="center"/>
          </w:tcPr>
          <w:p w14:paraId="312B7464" w14:textId="77777777" w:rsidR="008D6AD3" w:rsidRPr="005D6F1E" w:rsidRDefault="008D6AD3" w:rsidP="008D6AD3">
            <w:pPr>
              <w:pStyle w:val="TableParagraph"/>
              <w:spacing w:before="26"/>
              <w:ind w:left="104"/>
              <w:jc w:val="center"/>
              <w:rPr>
                <w:sz w:val="20"/>
                <w:szCs w:val="20"/>
              </w:rPr>
            </w:pPr>
            <w:r w:rsidRPr="005D6F1E">
              <w:rPr>
                <w:sz w:val="20"/>
                <w:szCs w:val="20"/>
              </w:rPr>
              <w:t>52</w:t>
            </w:r>
          </w:p>
        </w:tc>
        <w:tc>
          <w:tcPr>
            <w:tcW w:w="723" w:type="pct"/>
            <w:vAlign w:val="center"/>
          </w:tcPr>
          <w:p w14:paraId="6B1CEC87"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3C110254" w14:textId="77777777" w:rsidTr="00245045">
        <w:trPr>
          <w:trHeight w:val="284"/>
        </w:trPr>
        <w:tc>
          <w:tcPr>
            <w:tcW w:w="724" w:type="pct"/>
            <w:vMerge/>
            <w:tcBorders>
              <w:top w:val="nil"/>
            </w:tcBorders>
            <w:shd w:val="clear" w:color="auto" w:fill="DADADA"/>
            <w:vAlign w:val="center"/>
          </w:tcPr>
          <w:p w14:paraId="6B4C6F88" w14:textId="77777777" w:rsidR="008D6AD3" w:rsidRPr="005D6F1E" w:rsidRDefault="008D6AD3" w:rsidP="008D6AD3">
            <w:pPr>
              <w:ind w:left="154"/>
              <w:jc w:val="center"/>
              <w:rPr>
                <w:sz w:val="20"/>
              </w:rPr>
            </w:pPr>
          </w:p>
        </w:tc>
        <w:tc>
          <w:tcPr>
            <w:tcW w:w="724" w:type="pct"/>
            <w:vMerge/>
            <w:tcBorders>
              <w:top w:val="nil"/>
            </w:tcBorders>
            <w:shd w:val="clear" w:color="auto" w:fill="DADADA"/>
            <w:vAlign w:val="center"/>
          </w:tcPr>
          <w:p w14:paraId="6E5FB189" w14:textId="77777777" w:rsidR="008D6AD3" w:rsidRPr="005D6F1E" w:rsidRDefault="008D6AD3" w:rsidP="008D6AD3">
            <w:pPr>
              <w:spacing w:before="40"/>
              <w:ind w:left="140"/>
              <w:jc w:val="center"/>
              <w:rPr>
                <w:sz w:val="20"/>
              </w:rPr>
            </w:pPr>
          </w:p>
        </w:tc>
        <w:tc>
          <w:tcPr>
            <w:tcW w:w="921" w:type="pct"/>
            <w:gridSpan w:val="2"/>
            <w:shd w:val="clear" w:color="auto" w:fill="DADADA"/>
            <w:vAlign w:val="center"/>
          </w:tcPr>
          <w:p w14:paraId="682ABBCB" w14:textId="77777777" w:rsidR="008D6AD3" w:rsidRPr="005D6F1E" w:rsidRDefault="008D6AD3" w:rsidP="008D6AD3">
            <w:pPr>
              <w:pStyle w:val="TableParagraph"/>
              <w:spacing w:before="26"/>
              <w:ind w:left="163" w:right="158"/>
              <w:jc w:val="center"/>
              <w:rPr>
                <w:sz w:val="20"/>
                <w:szCs w:val="20"/>
              </w:rPr>
            </w:pPr>
            <w:r w:rsidRPr="005D6F1E">
              <w:rPr>
                <w:sz w:val="20"/>
                <w:szCs w:val="20"/>
              </w:rPr>
              <w:t>Garbage</w:t>
            </w:r>
          </w:p>
        </w:tc>
        <w:tc>
          <w:tcPr>
            <w:tcW w:w="586" w:type="pct"/>
            <w:shd w:val="clear" w:color="auto" w:fill="DADADA"/>
            <w:vAlign w:val="center"/>
          </w:tcPr>
          <w:p w14:paraId="4A7351A8" w14:textId="77777777" w:rsidR="008D6AD3" w:rsidRPr="005D6F1E" w:rsidRDefault="008D6AD3" w:rsidP="008D6AD3">
            <w:pPr>
              <w:pStyle w:val="TableParagraph"/>
              <w:spacing w:before="26"/>
              <w:ind w:left="128" w:right="129"/>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shd w:val="clear" w:color="auto" w:fill="DADADA"/>
            <w:vAlign w:val="center"/>
          </w:tcPr>
          <w:p w14:paraId="45107DFC" w14:textId="77777777" w:rsidR="008D6AD3" w:rsidRPr="005D6F1E" w:rsidRDefault="008D6AD3" w:rsidP="008D6AD3">
            <w:pPr>
              <w:pStyle w:val="TableParagraph"/>
              <w:spacing w:before="26"/>
              <w:jc w:val="center"/>
              <w:rPr>
                <w:sz w:val="20"/>
                <w:szCs w:val="20"/>
              </w:rPr>
            </w:pPr>
            <w:r w:rsidRPr="005D6F1E">
              <w:rPr>
                <w:sz w:val="20"/>
                <w:szCs w:val="20"/>
              </w:rPr>
              <w:t>2x Per Week</w:t>
            </w:r>
          </w:p>
        </w:tc>
        <w:tc>
          <w:tcPr>
            <w:tcW w:w="565" w:type="pct"/>
            <w:vAlign w:val="center"/>
          </w:tcPr>
          <w:p w14:paraId="24BE123A" w14:textId="77777777" w:rsidR="008D6AD3" w:rsidRPr="005D6F1E" w:rsidRDefault="008D6AD3" w:rsidP="008D6AD3">
            <w:pPr>
              <w:pStyle w:val="TableParagraph"/>
              <w:spacing w:before="26"/>
              <w:ind w:left="104"/>
              <w:jc w:val="center"/>
              <w:rPr>
                <w:sz w:val="20"/>
                <w:szCs w:val="20"/>
              </w:rPr>
            </w:pPr>
            <w:r w:rsidRPr="005D6F1E">
              <w:rPr>
                <w:sz w:val="20"/>
                <w:szCs w:val="20"/>
              </w:rPr>
              <w:t>104</w:t>
            </w:r>
          </w:p>
        </w:tc>
        <w:tc>
          <w:tcPr>
            <w:tcW w:w="723" w:type="pct"/>
            <w:vAlign w:val="center"/>
          </w:tcPr>
          <w:p w14:paraId="2ACE0134"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5F23EBB0" w14:textId="77777777" w:rsidTr="00245045">
        <w:trPr>
          <w:trHeight w:val="284"/>
        </w:trPr>
        <w:tc>
          <w:tcPr>
            <w:tcW w:w="724" w:type="pct"/>
            <w:vMerge/>
            <w:tcBorders>
              <w:top w:val="nil"/>
            </w:tcBorders>
            <w:shd w:val="clear" w:color="auto" w:fill="DADADA"/>
            <w:vAlign w:val="center"/>
          </w:tcPr>
          <w:p w14:paraId="73933391" w14:textId="77777777" w:rsidR="008D6AD3" w:rsidRPr="005D6F1E" w:rsidRDefault="008D6AD3" w:rsidP="008D6AD3">
            <w:pPr>
              <w:ind w:left="154"/>
              <w:jc w:val="center"/>
              <w:rPr>
                <w:sz w:val="20"/>
              </w:rPr>
            </w:pPr>
          </w:p>
        </w:tc>
        <w:tc>
          <w:tcPr>
            <w:tcW w:w="724" w:type="pct"/>
            <w:vMerge/>
            <w:tcBorders>
              <w:top w:val="nil"/>
            </w:tcBorders>
            <w:shd w:val="clear" w:color="auto" w:fill="DADADA"/>
            <w:vAlign w:val="center"/>
          </w:tcPr>
          <w:p w14:paraId="712E46D2" w14:textId="77777777" w:rsidR="008D6AD3" w:rsidRPr="005D6F1E" w:rsidRDefault="008D6AD3" w:rsidP="008D6AD3">
            <w:pPr>
              <w:spacing w:before="40"/>
              <w:ind w:left="140"/>
              <w:jc w:val="center"/>
              <w:rPr>
                <w:sz w:val="20"/>
              </w:rPr>
            </w:pPr>
          </w:p>
        </w:tc>
        <w:tc>
          <w:tcPr>
            <w:tcW w:w="921" w:type="pct"/>
            <w:gridSpan w:val="2"/>
            <w:shd w:val="clear" w:color="auto" w:fill="DADADA"/>
            <w:vAlign w:val="center"/>
          </w:tcPr>
          <w:p w14:paraId="175FDDF4" w14:textId="77777777" w:rsidR="008D6AD3" w:rsidRPr="005D6F1E" w:rsidRDefault="008D6AD3" w:rsidP="008D6AD3">
            <w:pPr>
              <w:pStyle w:val="TableParagraph"/>
              <w:spacing w:before="23"/>
              <w:ind w:left="161" w:right="159"/>
              <w:jc w:val="center"/>
              <w:rPr>
                <w:sz w:val="20"/>
                <w:szCs w:val="20"/>
              </w:rPr>
            </w:pPr>
            <w:r w:rsidRPr="005D6F1E">
              <w:rPr>
                <w:sz w:val="20"/>
                <w:szCs w:val="20"/>
              </w:rPr>
              <w:t>Organics</w:t>
            </w:r>
          </w:p>
        </w:tc>
        <w:tc>
          <w:tcPr>
            <w:tcW w:w="586" w:type="pct"/>
            <w:shd w:val="clear" w:color="auto" w:fill="DADADA"/>
            <w:vAlign w:val="center"/>
          </w:tcPr>
          <w:p w14:paraId="53D29043" w14:textId="77777777" w:rsidR="008D6AD3" w:rsidRPr="005D6F1E" w:rsidRDefault="008D6AD3" w:rsidP="008D6AD3">
            <w:pPr>
              <w:pStyle w:val="TableParagraph"/>
              <w:spacing w:before="23"/>
              <w:ind w:left="128" w:right="129"/>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shd w:val="clear" w:color="auto" w:fill="DADADA"/>
            <w:vAlign w:val="center"/>
          </w:tcPr>
          <w:p w14:paraId="4FF54423" w14:textId="77777777" w:rsidR="008D6AD3" w:rsidRPr="005D6F1E" w:rsidRDefault="008D6AD3" w:rsidP="008D6AD3">
            <w:pPr>
              <w:pStyle w:val="TableParagraph"/>
              <w:spacing w:before="23"/>
              <w:jc w:val="center"/>
              <w:rPr>
                <w:sz w:val="20"/>
                <w:szCs w:val="20"/>
              </w:rPr>
            </w:pPr>
            <w:r w:rsidRPr="005D6F1E">
              <w:rPr>
                <w:sz w:val="20"/>
                <w:szCs w:val="20"/>
              </w:rPr>
              <w:t>Weekly</w:t>
            </w:r>
          </w:p>
        </w:tc>
        <w:tc>
          <w:tcPr>
            <w:tcW w:w="565" w:type="pct"/>
            <w:vAlign w:val="center"/>
          </w:tcPr>
          <w:p w14:paraId="0F43DED7" w14:textId="77777777" w:rsidR="008D6AD3" w:rsidRPr="005D6F1E" w:rsidRDefault="008D6AD3" w:rsidP="008D6AD3">
            <w:pPr>
              <w:pStyle w:val="TableParagraph"/>
              <w:spacing w:before="23"/>
              <w:ind w:left="104"/>
              <w:jc w:val="center"/>
              <w:rPr>
                <w:sz w:val="20"/>
                <w:szCs w:val="20"/>
              </w:rPr>
            </w:pPr>
            <w:r w:rsidRPr="005D6F1E">
              <w:rPr>
                <w:sz w:val="20"/>
                <w:szCs w:val="20"/>
              </w:rPr>
              <w:t>52</w:t>
            </w:r>
          </w:p>
        </w:tc>
        <w:tc>
          <w:tcPr>
            <w:tcW w:w="723" w:type="pct"/>
            <w:vAlign w:val="center"/>
          </w:tcPr>
          <w:p w14:paraId="39C895B4" w14:textId="77777777" w:rsidR="008D6AD3" w:rsidRPr="005D6F1E" w:rsidRDefault="008D6AD3" w:rsidP="008D6AD3">
            <w:pPr>
              <w:pStyle w:val="TableParagraph"/>
              <w:spacing w:before="23"/>
              <w:ind w:left="104"/>
              <w:rPr>
                <w:sz w:val="20"/>
                <w:szCs w:val="20"/>
              </w:rPr>
            </w:pPr>
            <w:r w:rsidRPr="005D6F1E">
              <w:rPr>
                <w:sz w:val="20"/>
                <w:szCs w:val="20"/>
              </w:rPr>
              <w:t>$</w:t>
            </w:r>
          </w:p>
        </w:tc>
      </w:tr>
      <w:tr w:rsidR="008D6AD3" w14:paraId="60C3C184" w14:textId="77777777" w:rsidTr="00245045">
        <w:trPr>
          <w:trHeight w:val="284"/>
        </w:trPr>
        <w:tc>
          <w:tcPr>
            <w:tcW w:w="724" w:type="pct"/>
            <w:vMerge/>
            <w:tcBorders>
              <w:top w:val="nil"/>
            </w:tcBorders>
            <w:shd w:val="clear" w:color="auto" w:fill="DADADA"/>
            <w:vAlign w:val="center"/>
          </w:tcPr>
          <w:p w14:paraId="00159BDA" w14:textId="77777777" w:rsidR="008D6AD3" w:rsidRPr="005D6F1E" w:rsidRDefault="008D6AD3" w:rsidP="008D6AD3">
            <w:pPr>
              <w:ind w:left="154"/>
              <w:jc w:val="center"/>
              <w:rPr>
                <w:sz w:val="20"/>
              </w:rPr>
            </w:pPr>
          </w:p>
        </w:tc>
        <w:tc>
          <w:tcPr>
            <w:tcW w:w="724" w:type="pct"/>
            <w:vMerge/>
            <w:tcBorders>
              <w:top w:val="nil"/>
            </w:tcBorders>
            <w:shd w:val="clear" w:color="auto" w:fill="DADADA"/>
            <w:vAlign w:val="center"/>
          </w:tcPr>
          <w:p w14:paraId="5808B6A9" w14:textId="77777777" w:rsidR="008D6AD3" w:rsidRPr="005D6F1E" w:rsidRDefault="008D6AD3" w:rsidP="008D6AD3">
            <w:pPr>
              <w:spacing w:before="40"/>
              <w:ind w:left="140"/>
              <w:jc w:val="center"/>
              <w:rPr>
                <w:sz w:val="20"/>
              </w:rPr>
            </w:pPr>
          </w:p>
        </w:tc>
        <w:tc>
          <w:tcPr>
            <w:tcW w:w="921" w:type="pct"/>
            <w:gridSpan w:val="2"/>
            <w:shd w:val="clear" w:color="auto" w:fill="DADADA"/>
            <w:vAlign w:val="center"/>
          </w:tcPr>
          <w:p w14:paraId="615461A3" w14:textId="77777777" w:rsidR="008D6AD3" w:rsidRPr="005D6F1E" w:rsidRDefault="008D6AD3" w:rsidP="008D6AD3">
            <w:pPr>
              <w:pStyle w:val="TableParagraph"/>
              <w:spacing w:before="23"/>
              <w:ind w:left="161" w:right="159"/>
              <w:jc w:val="center"/>
              <w:rPr>
                <w:sz w:val="20"/>
                <w:szCs w:val="20"/>
              </w:rPr>
            </w:pPr>
            <w:r w:rsidRPr="005D6F1E">
              <w:rPr>
                <w:sz w:val="20"/>
                <w:szCs w:val="20"/>
              </w:rPr>
              <w:t>Organics</w:t>
            </w:r>
          </w:p>
        </w:tc>
        <w:tc>
          <w:tcPr>
            <w:tcW w:w="586" w:type="pct"/>
            <w:shd w:val="clear" w:color="auto" w:fill="DADADA"/>
            <w:vAlign w:val="center"/>
          </w:tcPr>
          <w:p w14:paraId="7D32956F" w14:textId="77777777" w:rsidR="008D6AD3" w:rsidRPr="005D6F1E" w:rsidRDefault="008D6AD3" w:rsidP="008D6AD3">
            <w:pPr>
              <w:pStyle w:val="TableParagraph"/>
              <w:spacing w:before="23"/>
              <w:ind w:left="128" w:right="129"/>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shd w:val="clear" w:color="auto" w:fill="DADADA"/>
            <w:vAlign w:val="center"/>
          </w:tcPr>
          <w:p w14:paraId="189BC0C2" w14:textId="77777777" w:rsidR="008D6AD3" w:rsidRPr="005D6F1E" w:rsidDel="00E654D1" w:rsidRDefault="008D6AD3" w:rsidP="008D6AD3">
            <w:pPr>
              <w:pStyle w:val="TableParagraph"/>
              <w:spacing w:before="23"/>
              <w:jc w:val="center"/>
              <w:rPr>
                <w:sz w:val="20"/>
                <w:szCs w:val="20"/>
              </w:rPr>
            </w:pPr>
            <w:r w:rsidRPr="005D6F1E">
              <w:rPr>
                <w:sz w:val="20"/>
                <w:szCs w:val="20"/>
              </w:rPr>
              <w:t>2x Per Week</w:t>
            </w:r>
          </w:p>
        </w:tc>
        <w:tc>
          <w:tcPr>
            <w:tcW w:w="565" w:type="pct"/>
            <w:vAlign w:val="center"/>
          </w:tcPr>
          <w:p w14:paraId="2A3E88A7" w14:textId="77777777" w:rsidR="008D6AD3" w:rsidRPr="005D6F1E" w:rsidRDefault="008D6AD3" w:rsidP="008D6AD3">
            <w:pPr>
              <w:pStyle w:val="TableParagraph"/>
              <w:spacing w:before="23"/>
              <w:ind w:left="104"/>
              <w:jc w:val="center"/>
              <w:rPr>
                <w:sz w:val="20"/>
                <w:szCs w:val="20"/>
              </w:rPr>
            </w:pPr>
            <w:r w:rsidRPr="005D6F1E">
              <w:rPr>
                <w:sz w:val="20"/>
                <w:szCs w:val="20"/>
              </w:rPr>
              <w:t>104</w:t>
            </w:r>
          </w:p>
        </w:tc>
        <w:tc>
          <w:tcPr>
            <w:tcW w:w="723" w:type="pct"/>
            <w:vAlign w:val="center"/>
          </w:tcPr>
          <w:p w14:paraId="3C0D2EA8" w14:textId="77777777" w:rsidR="008D6AD3" w:rsidRPr="005D6F1E" w:rsidRDefault="008D6AD3" w:rsidP="008D6AD3">
            <w:pPr>
              <w:pStyle w:val="TableParagraph"/>
              <w:spacing w:before="23"/>
              <w:ind w:left="104"/>
              <w:rPr>
                <w:sz w:val="20"/>
                <w:szCs w:val="20"/>
              </w:rPr>
            </w:pPr>
            <w:r w:rsidRPr="005D6F1E">
              <w:rPr>
                <w:sz w:val="20"/>
                <w:szCs w:val="20"/>
              </w:rPr>
              <w:t>$</w:t>
            </w:r>
          </w:p>
        </w:tc>
      </w:tr>
      <w:tr w:rsidR="008D6AD3" w14:paraId="01875C24" w14:textId="77777777" w:rsidTr="00245045">
        <w:trPr>
          <w:trHeight w:val="284"/>
        </w:trPr>
        <w:tc>
          <w:tcPr>
            <w:tcW w:w="724" w:type="pct"/>
            <w:vMerge/>
            <w:tcBorders>
              <w:top w:val="nil"/>
            </w:tcBorders>
            <w:shd w:val="clear" w:color="auto" w:fill="DADADA"/>
            <w:vAlign w:val="center"/>
          </w:tcPr>
          <w:p w14:paraId="50E3C0AA" w14:textId="77777777" w:rsidR="008D6AD3" w:rsidRPr="005D6F1E" w:rsidRDefault="008D6AD3" w:rsidP="008D6AD3">
            <w:pPr>
              <w:ind w:left="154"/>
              <w:jc w:val="center"/>
              <w:rPr>
                <w:sz w:val="20"/>
              </w:rPr>
            </w:pPr>
          </w:p>
        </w:tc>
        <w:tc>
          <w:tcPr>
            <w:tcW w:w="724" w:type="pct"/>
            <w:vMerge/>
            <w:tcBorders>
              <w:top w:val="nil"/>
            </w:tcBorders>
            <w:shd w:val="clear" w:color="auto" w:fill="DADADA"/>
            <w:vAlign w:val="center"/>
          </w:tcPr>
          <w:p w14:paraId="4C63202F" w14:textId="77777777" w:rsidR="008D6AD3" w:rsidRPr="005D6F1E" w:rsidRDefault="008D6AD3" w:rsidP="008D6AD3">
            <w:pPr>
              <w:spacing w:before="40"/>
              <w:ind w:left="140"/>
              <w:jc w:val="center"/>
              <w:rPr>
                <w:sz w:val="20"/>
              </w:rPr>
            </w:pPr>
          </w:p>
        </w:tc>
        <w:tc>
          <w:tcPr>
            <w:tcW w:w="921" w:type="pct"/>
            <w:gridSpan w:val="2"/>
            <w:shd w:val="clear" w:color="auto" w:fill="DADADA"/>
            <w:vAlign w:val="center"/>
          </w:tcPr>
          <w:p w14:paraId="11D69088" w14:textId="77777777" w:rsidR="008D6AD3" w:rsidRPr="005D6F1E" w:rsidRDefault="008D6AD3" w:rsidP="008D6AD3">
            <w:pPr>
              <w:pStyle w:val="TableParagraph"/>
              <w:spacing w:before="26"/>
              <w:ind w:left="163" w:right="158"/>
              <w:jc w:val="center"/>
              <w:rPr>
                <w:sz w:val="20"/>
                <w:szCs w:val="20"/>
              </w:rPr>
            </w:pPr>
            <w:r w:rsidRPr="005D6F1E">
              <w:rPr>
                <w:sz w:val="20"/>
                <w:szCs w:val="20"/>
              </w:rPr>
              <w:t>Clean Wood</w:t>
            </w:r>
          </w:p>
        </w:tc>
        <w:tc>
          <w:tcPr>
            <w:tcW w:w="586" w:type="pct"/>
            <w:shd w:val="clear" w:color="auto" w:fill="DADADA"/>
            <w:vAlign w:val="center"/>
          </w:tcPr>
          <w:p w14:paraId="6F7362A2" w14:textId="77777777" w:rsidR="008D6AD3" w:rsidRPr="005D6F1E" w:rsidRDefault="008D6AD3" w:rsidP="008D6AD3">
            <w:pPr>
              <w:pStyle w:val="TableParagraph"/>
              <w:spacing w:before="26"/>
              <w:ind w:left="128" w:right="129"/>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shd w:val="clear" w:color="auto" w:fill="DADADA"/>
            <w:vAlign w:val="center"/>
          </w:tcPr>
          <w:p w14:paraId="389BC7A7" w14:textId="77777777" w:rsidR="008D6AD3" w:rsidRPr="005D6F1E" w:rsidRDefault="008D6AD3" w:rsidP="008D6AD3">
            <w:pPr>
              <w:pStyle w:val="TableParagraph"/>
              <w:spacing w:before="26"/>
              <w:jc w:val="center"/>
              <w:rPr>
                <w:sz w:val="20"/>
                <w:szCs w:val="20"/>
              </w:rPr>
            </w:pPr>
            <w:r w:rsidRPr="005D6F1E">
              <w:rPr>
                <w:sz w:val="20"/>
                <w:szCs w:val="20"/>
              </w:rPr>
              <w:t>Weekly</w:t>
            </w:r>
          </w:p>
        </w:tc>
        <w:tc>
          <w:tcPr>
            <w:tcW w:w="565" w:type="pct"/>
            <w:vAlign w:val="center"/>
          </w:tcPr>
          <w:p w14:paraId="4B473399" w14:textId="77777777" w:rsidR="008D6AD3" w:rsidRPr="005D6F1E" w:rsidRDefault="008D6AD3" w:rsidP="008D6AD3">
            <w:pPr>
              <w:pStyle w:val="TableParagraph"/>
              <w:spacing w:before="26"/>
              <w:ind w:left="104"/>
              <w:jc w:val="center"/>
              <w:rPr>
                <w:sz w:val="20"/>
                <w:szCs w:val="20"/>
              </w:rPr>
            </w:pPr>
            <w:r w:rsidRPr="005D6F1E">
              <w:rPr>
                <w:sz w:val="20"/>
                <w:szCs w:val="20"/>
              </w:rPr>
              <w:t>52</w:t>
            </w:r>
          </w:p>
        </w:tc>
        <w:tc>
          <w:tcPr>
            <w:tcW w:w="723" w:type="pct"/>
            <w:vAlign w:val="center"/>
          </w:tcPr>
          <w:p w14:paraId="05935DEF"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51F71CF3" w14:textId="77777777" w:rsidTr="00245045">
        <w:trPr>
          <w:trHeight w:val="284"/>
        </w:trPr>
        <w:tc>
          <w:tcPr>
            <w:tcW w:w="724" w:type="pct"/>
            <w:vMerge/>
            <w:tcBorders>
              <w:top w:val="nil"/>
            </w:tcBorders>
            <w:shd w:val="clear" w:color="auto" w:fill="DADADA"/>
            <w:vAlign w:val="center"/>
          </w:tcPr>
          <w:p w14:paraId="40E67B0A" w14:textId="77777777" w:rsidR="008D6AD3" w:rsidRPr="005D6F1E" w:rsidRDefault="008D6AD3" w:rsidP="008D6AD3">
            <w:pPr>
              <w:ind w:left="154"/>
              <w:jc w:val="center"/>
              <w:rPr>
                <w:sz w:val="20"/>
              </w:rPr>
            </w:pPr>
          </w:p>
        </w:tc>
        <w:tc>
          <w:tcPr>
            <w:tcW w:w="724" w:type="pct"/>
            <w:vMerge/>
            <w:tcBorders>
              <w:top w:val="nil"/>
            </w:tcBorders>
            <w:shd w:val="clear" w:color="auto" w:fill="DADADA"/>
            <w:vAlign w:val="center"/>
          </w:tcPr>
          <w:p w14:paraId="650AFDAE" w14:textId="77777777" w:rsidR="008D6AD3" w:rsidRPr="005D6F1E" w:rsidRDefault="008D6AD3" w:rsidP="008D6AD3">
            <w:pPr>
              <w:spacing w:before="40"/>
              <w:ind w:left="140"/>
              <w:jc w:val="center"/>
              <w:rPr>
                <w:sz w:val="20"/>
              </w:rPr>
            </w:pPr>
          </w:p>
        </w:tc>
        <w:tc>
          <w:tcPr>
            <w:tcW w:w="921" w:type="pct"/>
            <w:gridSpan w:val="2"/>
            <w:shd w:val="clear" w:color="auto" w:fill="DADADA"/>
            <w:vAlign w:val="center"/>
          </w:tcPr>
          <w:p w14:paraId="71B2F9B7" w14:textId="77777777" w:rsidR="008D6AD3" w:rsidRPr="005D6F1E" w:rsidRDefault="008D6AD3" w:rsidP="008D6AD3">
            <w:pPr>
              <w:pStyle w:val="TableParagraph"/>
              <w:spacing w:before="26"/>
              <w:ind w:left="163" w:right="158"/>
              <w:jc w:val="center"/>
              <w:rPr>
                <w:sz w:val="20"/>
                <w:szCs w:val="20"/>
              </w:rPr>
            </w:pPr>
            <w:r w:rsidRPr="005D6F1E">
              <w:rPr>
                <w:sz w:val="20"/>
                <w:szCs w:val="20"/>
              </w:rPr>
              <w:t>Tires (on rims)</w:t>
            </w:r>
          </w:p>
        </w:tc>
        <w:tc>
          <w:tcPr>
            <w:tcW w:w="586" w:type="pct"/>
            <w:shd w:val="clear" w:color="auto" w:fill="DADADA"/>
            <w:vAlign w:val="center"/>
          </w:tcPr>
          <w:p w14:paraId="7A22C4D5" w14:textId="77777777" w:rsidR="008D6AD3" w:rsidRPr="005D6F1E" w:rsidRDefault="008D6AD3" w:rsidP="008D6AD3">
            <w:pPr>
              <w:pStyle w:val="TableParagraph"/>
              <w:spacing w:before="26"/>
              <w:ind w:left="128" w:right="129"/>
              <w:jc w:val="center"/>
              <w:rPr>
                <w:sz w:val="20"/>
                <w:szCs w:val="20"/>
              </w:rPr>
            </w:pPr>
            <w:r>
              <w:rPr>
                <w:sz w:val="20"/>
                <w:szCs w:val="20"/>
              </w:rPr>
              <w:t>2</w:t>
            </w:r>
            <w:r w:rsidRPr="005D6F1E">
              <w:rPr>
                <w:sz w:val="20"/>
                <w:szCs w:val="20"/>
              </w:rPr>
              <w:t xml:space="preserve">0 </w:t>
            </w:r>
            <w:proofErr w:type="gramStart"/>
            <w:r w:rsidRPr="005D6F1E">
              <w:rPr>
                <w:sz w:val="20"/>
                <w:szCs w:val="20"/>
              </w:rPr>
              <w:t>yard</w:t>
            </w:r>
            <w:proofErr w:type="gramEnd"/>
          </w:p>
        </w:tc>
        <w:tc>
          <w:tcPr>
            <w:tcW w:w="757" w:type="pct"/>
            <w:shd w:val="clear" w:color="auto" w:fill="DADADA"/>
            <w:vAlign w:val="center"/>
          </w:tcPr>
          <w:p w14:paraId="22E61A30" w14:textId="77777777" w:rsidR="008D6AD3" w:rsidRPr="005D6F1E" w:rsidRDefault="008D6AD3" w:rsidP="008D6AD3">
            <w:pPr>
              <w:pStyle w:val="TableParagraph"/>
              <w:spacing w:before="26"/>
              <w:jc w:val="center"/>
              <w:rPr>
                <w:sz w:val="20"/>
                <w:szCs w:val="20"/>
              </w:rPr>
            </w:pPr>
            <w:r w:rsidRPr="005D6F1E">
              <w:rPr>
                <w:sz w:val="20"/>
                <w:szCs w:val="20"/>
              </w:rPr>
              <w:t>Monthly</w:t>
            </w:r>
          </w:p>
        </w:tc>
        <w:tc>
          <w:tcPr>
            <w:tcW w:w="565" w:type="pct"/>
            <w:vAlign w:val="center"/>
          </w:tcPr>
          <w:p w14:paraId="7087722F" w14:textId="77777777" w:rsidR="008D6AD3" w:rsidRPr="005D6F1E" w:rsidRDefault="008D6AD3" w:rsidP="008D6AD3">
            <w:pPr>
              <w:pStyle w:val="TableParagraph"/>
              <w:spacing w:before="26"/>
              <w:ind w:left="104"/>
              <w:jc w:val="center"/>
              <w:rPr>
                <w:sz w:val="20"/>
                <w:szCs w:val="20"/>
              </w:rPr>
            </w:pPr>
            <w:r w:rsidRPr="005D6F1E">
              <w:rPr>
                <w:sz w:val="20"/>
                <w:szCs w:val="20"/>
              </w:rPr>
              <w:t>12</w:t>
            </w:r>
          </w:p>
        </w:tc>
        <w:tc>
          <w:tcPr>
            <w:tcW w:w="723" w:type="pct"/>
            <w:vAlign w:val="center"/>
          </w:tcPr>
          <w:p w14:paraId="1734719C"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4A5268A5" w14:textId="77777777" w:rsidTr="00245045">
        <w:trPr>
          <w:trHeight w:val="284"/>
        </w:trPr>
        <w:tc>
          <w:tcPr>
            <w:tcW w:w="724" w:type="pct"/>
            <w:vMerge/>
            <w:tcBorders>
              <w:top w:val="nil"/>
            </w:tcBorders>
            <w:shd w:val="clear" w:color="auto" w:fill="DADADA"/>
            <w:vAlign w:val="center"/>
          </w:tcPr>
          <w:p w14:paraId="101E87B9" w14:textId="77777777" w:rsidR="008D6AD3" w:rsidRPr="005D6F1E" w:rsidRDefault="008D6AD3" w:rsidP="008D6AD3">
            <w:pPr>
              <w:ind w:left="154"/>
              <w:jc w:val="center"/>
              <w:rPr>
                <w:sz w:val="20"/>
              </w:rPr>
            </w:pPr>
          </w:p>
        </w:tc>
        <w:tc>
          <w:tcPr>
            <w:tcW w:w="724" w:type="pct"/>
            <w:vMerge/>
            <w:tcBorders>
              <w:top w:val="nil"/>
            </w:tcBorders>
            <w:shd w:val="clear" w:color="auto" w:fill="DADADA"/>
            <w:vAlign w:val="center"/>
          </w:tcPr>
          <w:p w14:paraId="7E4977D4" w14:textId="77777777" w:rsidR="008D6AD3" w:rsidRPr="005D6F1E" w:rsidRDefault="008D6AD3" w:rsidP="008D6AD3">
            <w:pPr>
              <w:spacing w:before="40"/>
              <w:ind w:left="140"/>
              <w:jc w:val="center"/>
              <w:rPr>
                <w:sz w:val="20"/>
              </w:rPr>
            </w:pPr>
          </w:p>
        </w:tc>
        <w:tc>
          <w:tcPr>
            <w:tcW w:w="921" w:type="pct"/>
            <w:gridSpan w:val="2"/>
            <w:shd w:val="clear" w:color="auto" w:fill="DADADA"/>
            <w:vAlign w:val="center"/>
          </w:tcPr>
          <w:p w14:paraId="638705FC" w14:textId="77777777" w:rsidR="008D6AD3" w:rsidRPr="005D6F1E" w:rsidRDefault="008D6AD3" w:rsidP="008D6AD3">
            <w:pPr>
              <w:pStyle w:val="TableParagraph"/>
              <w:spacing w:before="26"/>
              <w:ind w:left="163" w:right="158"/>
              <w:jc w:val="center"/>
              <w:rPr>
                <w:sz w:val="20"/>
                <w:szCs w:val="20"/>
              </w:rPr>
            </w:pPr>
            <w:r w:rsidRPr="005D6F1E">
              <w:rPr>
                <w:sz w:val="20"/>
                <w:szCs w:val="20"/>
              </w:rPr>
              <w:t>Tires (no rims)</w:t>
            </w:r>
          </w:p>
        </w:tc>
        <w:tc>
          <w:tcPr>
            <w:tcW w:w="586" w:type="pct"/>
            <w:shd w:val="clear" w:color="auto" w:fill="DADADA"/>
            <w:vAlign w:val="center"/>
          </w:tcPr>
          <w:p w14:paraId="4DFD8C0F" w14:textId="77777777" w:rsidR="008D6AD3" w:rsidRPr="005D6F1E" w:rsidRDefault="008D6AD3" w:rsidP="008D6AD3">
            <w:pPr>
              <w:pStyle w:val="TableParagraph"/>
              <w:spacing w:before="26"/>
              <w:ind w:left="128" w:right="129"/>
              <w:jc w:val="center"/>
              <w:rPr>
                <w:sz w:val="20"/>
                <w:szCs w:val="20"/>
              </w:rPr>
            </w:pPr>
            <w:r>
              <w:rPr>
                <w:sz w:val="20"/>
                <w:szCs w:val="20"/>
              </w:rPr>
              <w:t>2</w:t>
            </w:r>
            <w:r w:rsidRPr="005D6F1E">
              <w:rPr>
                <w:sz w:val="20"/>
                <w:szCs w:val="20"/>
              </w:rPr>
              <w:t xml:space="preserve">0 </w:t>
            </w:r>
            <w:proofErr w:type="gramStart"/>
            <w:r w:rsidRPr="005D6F1E">
              <w:rPr>
                <w:sz w:val="20"/>
                <w:szCs w:val="20"/>
              </w:rPr>
              <w:t>yard</w:t>
            </w:r>
            <w:proofErr w:type="gramEnd"/>
          </w:p>
        </w:tc>
        <w:tc>
          <w:tcPr>
            <w:tcW w:w="757" w:type="pct"/>
            <w:shd w:val="clear" w:color="auto" w:fill="DADADA"/>
            <w:vAlign w:val="center"/>
          </w:tcPr>
          <w:p w14:paraId="12F2EA6D" w14:textId="77777777" w:rsidR="008D6AD3" w:rsidRPr="005D6F1E" w:rsidRDefault="008D6AD3" w:rsidP="008D6AD3">
            <w:pPr>
              <w:pStyle w:val="TableParagraph"/>
              <w:spacing w:before="26"/>
              <w:jc w:val="center"/>
              <w:rPr>
                <w:sz w:val="20"/>
                <w:szCs w:val="20"/>
              </w:rPr>
            </w:pPr>
            <w:r w:rsidRPr="005D6F1E">
              <w:rPr>
                <w:sz w:val="20"/>
                <w:szCs w:val="20"/>
              </w:rPr>
              <w:t>Monthly</w:t>
            </w:r>
          </w:p>
        </w:tc>
        <w:tc>
          <w:tcPr>
            <w:tcW w:w="565" w:type="pct"/>
            <w:vAlign w:val="center"/>
          </w:tcPr>
          <w:p w14:paraId="0C181C4F" w14:textId="77777777" w:rsidR="008D6AD3" w:rsidRPr="005D6F1E" w:rsidRDefault="008D6AD3" w:rsidP="008D6AD3">
            <w:pPr>
              <w:pStyle w:val="TableParagraph"/>
              <w:spacing w:before="26"/>
              <w:ind w:left="104"/>
              <w:jc w:val="center"/>
              <w:rPr>
                <w:sz w:val="20"/>
                <w:szCs w:val="20"/>
              </w:rPr>
            </w:pPr>
            <w:r w:rsidRPr="005D6F1E">
              <w:rPr>
                <w:sz w:val="20"/>
                <w:szCs w:val="20"/>
              </w:rPr>
              <w:t>12</w:t>
            </w:r>
          </w:p>
        </w:tc>
        <w:tc>
          <w:tcPr>
            <w:tcW w:w="723" w:type="pct"/>
            <w:vAlign w:val="center"/>
          </w:tcPr>
          <w:p w14:paraId="1402CBD5"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056CD60C" w14:textId="77777777" w:rsidTr="00245045">
        <w:trPr>
          <w:trHeight w:val="284"/>
        </w:trPr>
        <w:tc>
          <w:tcPr>
            <w:tcW w:w="724" w:type="pct"/>
            <w:vMerge/>
            <w:tcBorders>
              <w:top w:val="nil"/>
            </w:tcBorders>
            <w:shd w:val="clear" w:color="auto" w:fill="DADADA"/>
            <w:vAlign w:val="center"/>
          </w:tcPr>
          <w:p w14:paraId="5685599B" w14:textId="77777777" w:rsidR="008D6AD3" w:rsidRPr="005D6F1E" w:rsidRDefault="008D6AD3" w:rsidP="008D6AD3">
            <w:pPr>
              <w:ind w:left="154"/>
              <w:jc w:val="center"/>
              <w:rPr>
                <w:sz w:val="20"/>
              </w:rPr>
            </w:pPr>
          </w:p>
        </w:tc>
        <w:tc>
          <w:tcPr>
            <w:tcW w:w="724" w:type="pct"/>
            <w:vMerge/>
            <w:tcBorders>
              <w:top w:val="nil"/>
            </w:tcBorders>
            <w:shd w:val="clear" w:color="auto" w:fill="DADADA"/>
            <w:vAlign w:val="center"/>
          </w:tcPr>
          <w:p w14:paraId="54CB7D14" w14:textId="77777777" w:rsidR="008D6AD3" w:rsidRPr="005D6F1E" w:rsidRDefault="008D6AD3" w:rsidP="008D6AD3">
            <w:pPr>
              <w:spacing w:before="40"/>
              <w:ind w:left="140"/>
              <w:jc w:val="center"/>
              <w:rPr>
                <w:sz w:val="20"/>
              </w:rPr>
            </w:pPr>
          </w:p>
        </w:tc>
        <w:tc>
          <w:tcPr>
            <w:tcW w:w="921" w:type="pct"/>
            <w:gridSpan w:val="2"/>
            <w:shd w:val="clear" w:color="auto" w:fill="DADADA"/>
            <w:vAlign w:val="center"/>
          </w:tcPr>
          <w:p w14:paraId="1D8A4614" w14:textId="77777777" w:rsidR="008D6AD3" w:rsidRPr="005D6F1E" w:rsidRDefault="008D6AD3" w:rsidP="008D6AD3">
            <w:pPr>
              <w:pStyle w:val="TableParagraph"/>
              <w:spacing w:before="23"/>
              <w:ind w:left="163" w:right="159"/>
              <w:jc w:val="center"/>
              <w:rPr>
                <w:sz w:val="20"/>
                <w:szCs w:val="20"/>
              </w:rPr>
            </w:pPr>
            <w:r w:rsidRPr="005D6F1E">
              <w:rPr>
                <w:sz w:val="20"/>
                <w:szCs w:val="20"/>
              </w:rPr>
              <w:t>Tires (oversized)</w:t>
            </w:r>
          </w:p>
        </w:tc>
        <w:tc>
          <w:tcPr>
            <w:tcW w:w="586" w:type="pct"/>
            <w:shd w:val="clear" w:color="auto" w:fill="DADADA"/>
            <w:vAlign w:val="center"/>
          </w:tcPr>
          <w:p w14:paraId="5CAF30A0" w14:textId="77777777" w:rsidR="008D6AD3" w:rsidRPr="005D6F1E" w:rsidRDefault="008D6AD3" w:rsidP="008D6AD3">
            <w:pPr>
              <w:pStyle w:val="TableParagraph"/>
              <w:spacing w:before="23"/>
              <w:ind w:left="128" w:right="129"/>
              <w:jc w:val="center"/>
              <w:rPr>
                <w:sz w:val="20"/>
                <w:szCs w:val="20"/>
              </w:rPr>
            </w:pPr>
            <w:r>
              <w:rPr>
                <w:sz w:val="20"/>
                <w:szCs w:val="20"/>
              </w:rPr>
              <w:t>2</w:t>
            </w:r>
            <w:r w:rsidRPr="005D6F1E">
              <w:rPr>
                <w:sz w:val="20"/>
                <w:szCs w:val="20"/>
              </w:rPr>
              <w:t xml:space="preserve">0 </w:t>
            </w:r>
            <w:proofErr w:type="gramStart"/>
            <w:r w:rsidRPr="005D6F1E">
              <w:rPr>
                <w:sz w:val="20"/>
                <w:szCs w:val="20"/>
              </w:rPr>
              <w:t>yard</w:t>
            </w:r>
            <w:proofErr w:type="gramEnd"/>
          </w:p>
        </w:tc>
        <w:tc>
          <w:tcPr>
            <w:tcW w:w="757" w:type="pct"/>
            <w:shd w:val="clear" w:color="auto" w:fill="DADADA"/>
            <w:vAlign w:val="center"/>
          </w:tcPr>
          <w:p w14:paraId="47E94F47" w14:textId="77777777" w:rsidR="008D6AD3" w:rsidRPr="005D6F1E" w:rsidRDefault="008D6AD3" w:rsidP="008D6AD3">
            <w:pPr>
              <w:pStyle w:val="TableParagraph"/>
              <w:spacing w:before="23"/>
              <w:jc w:val="center"/>
              <w:rPr>
                <w:sz w:val="20"/>
                <w:szCs w:val="20"/>
              </w:rPr>
            </w:pPr>
            <w:r w:rsidRPr="005D6F1E">
              <w:rPr>
                <w:sz w:val="20"/>
                <w:szCs w:val="20"/>
              </w:rPr>
              <w:t>2x Per Year</w:t>
            </w:r>
          </w:p>
        </w:tc>
        <w:tc>
          <w:tcPr>
            <w:tcW w:w="565" w:type="pct"/>
            <w:vAlign w:val="center"/>
          </w:tcPr>
          <w:p w14:paraId="5C9338DF" w14:textId="77777777" w:rsidR="008D6AD3" w:rsidRPr="005D6F1E" w:rsidRDefault="008D6AD3" w:rsidP="008D6AD3">
            <w:pPr>
              <w:pStyle w:val="TableParagraph"/>
              <w:spacing w:before="23"/>
              <w:ind w:left="104"/>
              <w:jc w:val="center"/>
              <w:rPr>
                <w:sz w:val="20"/>
                <w:szCs w:val="20"/>
              </w:rPr>
            </w:pPr>
            <w:r w:rsidRPr="005D6F1E">
              <w:rPr>
                <w:sz w:val="20"/>
                <w:szCs w:val="20"/>
              </w:rPr>
              <w:t>2</w:t>
            </w:r>
          </w:p>
        </w:tc>
        <w:tc>
          <w:tcPr>
            <w:tcW w:w="723" w:type="pct"/>
            <w:vAlign w:val="center"/>
          </w:tcPr>
          <w:p w14:paraId="16F9BA4D" w14:textId="77777777" w:rsidR="008D6AD3" w:rsidRPr="005D6F1E" w:rsidRDefault="008D6AD3" w:rsidP="008D6AD3">
            <w:pPr>
              <w:pStyle w:val="TableParagraph"/>
              <w:spacing w:before="23"/>
              <w:ind w:left="104"/>
              <w:rPr>
                <w:sz w:val="20"/>
                <w:szCs w:val="20"/>
              </w:rPr>
            </w:pPr>
            <w:r w:rsidRPr="005D6F1E">
              <w:rPr>
                <w:sz w:val="20"/>
                <w:szCs w:val="20"/>
              </w:rPr>
              <w:t>$</w:t>
            </w:r>
          </w:p>
        </w:tc>
      </w:tr>
      <w:tr w:rsidR="008D6AD3" w14:paraId="64CC0908" w14:textId="77777777" w:rsidTr="00245045">
        <w:trPr>
          <w:trHeight w:val="284"/>
        </w:trPr>
        <w:tc>
          <w:tcPr>
            <w:tcW w:w="724" w:type="pct"/>
            <w:vMerge w:val="restart"/>
            <w:shd w:val="clear" w:color="auto" w:fill="DADADA"/>
            <w:vAlign w:val="center"/>
          </w:tcPr>
          <w:p w14:paraId="3B5C3512" w14:textId="77777777" w:rsidR="008D6AD3" w:rsidRPr="005D6F1E" w:rsidRDefault="008D6AD3" w:rsidP="008D6AD3">
            <w:pPr>
              <w:pStyle w:val="TableParagraph"/>
              <w:spacing w:before="4"/>
              <w:ind w:left="154"/>
              <w:jc w:val="center"/>
              <w:rPr>
                <w:sz w:val="20"/>
                <w:szCs w:val="20"/>
              </w:rPr>
            </w:pPr>
            <w:r w:rsidRPr="005D6F1E">
              <w:rPr>
                <w:sz w:val="20"/>
                <w:szCs w:val="20"/>
              </w:rPr>
              <w:t>Engineering Operations Centre - North Yard</w:t>
            </w:r>
          </w:p>
        </w:tc>
        <w:tc>
          <w:tcPr>
            <w:tcW w:w="724" w:type="pct"/>
            <w:vMerge w:val="restart"/>
            <w:shd w:val="clear" w:color="auto" w:fill="DADADA"/>
            <w:vAlign w:val="center"/>
          </w:tcPr>
          <w:p w14:paraId="5B6CBB8B" w14:textId="77777777" w:rsidR="008D6AD3" w:rsidRDefault="008D6AD3" w:rsidP="008D6AD3">
            <w:pPr>
              <w:pStyle w:val="TableParagraph"/>
              <w:spacing w:before="40"/>
              <w:ind w:left="140"/>
              <w:jc w:val="center"/>
              <w:rPr>
                <w:sz w:val="20"/>
                <w:szCs w:val="20"/>
              </w:rPr>
            </w:pPr>
            <w:r w:rsidRPr="005D6F1E">
              <w:rPr>
                <w:sz w:val="20"/>
                <w:szCs w:val="20"/>
              </w:rPr>
              <w:t xml:space="preserve">9353 – 160 Street, </w:t>
            </w:r>
          </w:p>
          <w:p w14:paraId="7563B2B0" w14:textId="77777777" w:rsidR="008D6AD3" w:rsidRPr="005D6F1E" w:rsidRDefault="008D6AD3" w:rsidP="008D6AD3">
            <w:pPr>
              <w:pStyle w:val="TableParagraph"/>
              <w:spacing w:before="40"/>
              <w:ind w:left="140"/>
              <w:jc w:val="center"/>
              <w:rPr>
                <w:sz w:val="20"/>
                <w:szCs w:val="20"/>
              </w:rPr>
            </w:pPr>
            <w:r w:rsidRPr="005D6F1E">
              <w:rPr>
                <w:sz w:val="20"/>
                <w:szCs w:val="20"/>
              </w:rPr>
              <w:t>Surrey, BC</w:t>
            </w:r>
          </w:p>
        </w:tc>
        <w:tc>
          <w:tcPr>
            <w:tcW w:w="921" w:type="pct"/>
            <w:gridSpan w:val="2"/>
            <w:tcBorders>
              <w:bottom w:val="single" w:sz="4" w:space="0" w:color="auto"/>
            </w:tcBorders>
            <w:shd w:val="clear" w:color="auto" w:fill="DADADA"/>
            <w:vAlign w:val="center"/>
          </w:tcPr>
          <w:p w14:paraId="0CCAF90F" w14:textId="77777777" w:rsidR="008D6AD3" w:rsidRPr="005D6F1E" w:rsidRDefault="008D6AD3" w:rsidP="008D6AD3">
            <w:pPr>
              <w:pStyle w:val="TableParagraph"/>
              <w:spacing w:before="26"/>
              <w:ind w:left="163" w:right="159"/>
              <w:jc w:val="center"/>
              <w:rPr>
                <w:color w:val="FF0000"/>
                <w:sz w:val="20"/>
                <w:szCs w:val="20"/>
              </w:rPr>
            </w:pPr>
            <w:r w:rsidRPr="005D6F1E">
              <w:rPr>
                <w:sz w:val="20"/>
                <w:szCs w:val="20"/>
              </w:rPr>
              <w:t>Garbage</w:t>
            </w:r>
          </w:p>
        </w:tc>
        <w:tc>
          <w:tcPr>
            <w:tcW w:w="586" w:type="pct"/>
            <w:tcBorders>
              <w:bottom w:val="single" w:sz="4" w:space="0" w:color="auto"/>
            </w:tcBorders>
            <w:shd w:val="clear" w:color="auto" w:fill="DADADA"/>
            <w:vAlign w:val="center"/>
          </w:tcPr>
          <w:p w14:paraId="61C1764F" w14:textId="77777777" w:rsidR="008D6AD3" w:rsidRPr="005D6F1E" w:rsidRDefault="008D6AD3" w:rsidP="008D6AD3">
            <w:pPr>
              <w:pStyle w:val="TableParagraph"/>
              <w:spacing w:before="26"/>
              <w:ind w:left="128" w:right="129"/>
              <w:jc w:val="center"/>
              <w:rPr>
                <w:color w:val="FF0000"/>
                <w:sz w:val="20"/>
                <w:szCs w:val="20"/>
              </w:rPr>
            </w:pPr>
            <w:r w:rsidRPr="005D6F1E">
              <w:rPr>
                <w:sz w:val="20"/>
                <w:szCs w:val="20"/>
              </w:rPr>
              <w:t xml:space="preserve">40 </w:t>
            </w:r>
            <w:proofErr w:type="gramStart"/>
            <w:r w:rsidRPr="005D6F1E">
              <w:rPr>
                <w:sz w:val="20"/>
                <w:szCs w:val="20"/>
              </w:rPr>
              <w:t>yard</w:t>
            </w:r>
            <w:proofErr w:type="gramEnd"/>
          </w:p>
        </w:tc>
        <w:tc>
          <w:tcPr>
            <w:tcW w:w="757" w:type="pct"/>
            <w:tcBorders>
              <w:bottom w:val="single" w:sz="4" w:space="0" w:color="auto"/>
            </w:tcBorders>
            <w:shd w:val="clear" w:color="auto" w:fill="DADADA"/>
            <w:vAlign w:val="center"/>
          </w:tcPr>
          <w:p w14:paraId="55E4A7F0" w14:textId="77777777" w:rsidR="008D6AD3" w:rsidRPr="005D6F1E" w:rsidRDefault="008D6AD3" w:rsidP="008D6AD3">
            <w:pPr>
              <w:pStyle w:val="TableParagraph"/>
              <w:spacing w:before="26"/>
              <w:jc w:val="center"/>
              <w:rPr>
                <w:color w:val="FF0000"/>
                <w:sz w:val="20"/>
                <w:szCs w:val="20"/>
              </w:rPr>
            </w:pPr>
            <w:r w:rsidRPr="005D6F1E">
              <w:rPr>
                <w:sz w:val="20"/>
                <w:szCs w:val="20"/>
              </w:rPr>
              <w:t>Weekly</w:t>
            </w:r>
          </w:p>
        </w:tc>
        <w:tc>
          <w:tcPr>
            <w:tcW w:w="565" w:type="pct"/>
            <w:tcBorders>
              <w:bottom w:val="single" w:sz="4" w:space="0" w:color="auto"/>
            </w:tcBorders>
            <w:vAlign w:val="center"/>
          </w:tcPr>
          <w:p w14:paraId="400B89F7" w14:textId="77777777" w:rsidR="008D6AD3" w:rsidRPr="005D6F1E" w:rsidRDefault="008D6AD3" w:rsidP="008D6AD3">
            <w:pPr>
              <w:pStyle w:val="TableParagraph"/>
              <w:spacing w:before="26"/>
              <w:ind w:left="104"/>
              <w:jc w:val="center"/>
              <w:rPr>
                <w:sz w:val="20"/>
                <w:szCs w:val="20"/>
              </w:rPr>
            </w:pPr>
            <w:r w:rsidRPr="005D6F1E">
              <w:rPr>
                <w:sz w:val="20"/>
                <w:szCs w:val="20"/>
              </w:rPr>
              <w:t>52</w:t>
            </w:r>
          </w:p>
        </w:tc>
        <w:tc>
          <w:tcPr>
            <w:tcW w:w="723" w:type="pct"/>
            <w:tcBorders>
              <w:bottom w:val="single" w:sz="4" w:space="0" w:color="auto"/>
            </w:tcBorders>
            <w:vAlign w:val="center"/>
          </w:tcPr>
          <w:p w14:paraId="15B8922A"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495C0722" w14:textId="77777777" w:rsidTr="00245045">
        <w:trPr>
          <w:trHeight w:val="284"/>
        </w:trPr>
        <w:tc>
          <w:tcPr>
            <w:tcW w:w="724" w:type="pct"/>
            <w:vMerge/>
            <w:shd w:val="clear" w:color="auto" w:fill="DADADA"/>
            <w:vAlign w:val="center"/>
          </w:tcPr>
          <w:p w14:paraId="02836575" w14:textId="77777777" w:rsidR="008D6AD3" w:rsidRPr="005D6F1E" w:rsidRDefault="008D6AD3" w:rsidP="008D6AD3">
            <w:pPr>
              <w:pStyle w:val="TableParagraph"/>
              <w:spacing w:before="4"/>
              <w:ind w:left="154"/>
              <w:jc w:val="center"/>
              <w:rPr>
                <w:sz w:val="20"/>
                <w:szCs w:val="20"/>
              </w:rPr>
            </w:pPr>
          </w:p>
        </w:tc>
        <w:tc>
          <w:tcPr>
            <w:tcW w:w="724" w:type="pct"/>
            <w:vMerge/>
            <w:shd w:val="clear" w:color="auto" w:fill="DADADA"/>
            <w:vAlign w:val="center"/>
          </w:tcPr>
          <w:p w14:paraId="05D7DC0D" w14:textId="77777777" w:rsidR="008D6AD3" w:rsidRPr="005D6F1E" w:rsidRDefault="008D6AD3" w:rsidP="008D6AD3">
            <w:pPr>
              <w:pStyle w:val="TableParagraph"/>
              <w:spacing w:before="40"/>
              <w:ind w:left="140"/>
              <w:jc w:val="center"/>
              <w:rPr>
                <w:sz w:val="20"/>
                <w:szCs w:val="20"/>
              </w:rPr>
            </w:pPr>
          </w:p>
        </w:tc>
        <w:tc>
          <w:tcPr>
            <w:tcW w:w="921" w:type="pct"/>
            <w:gridSpan w:val="2"/>
            <w:tcBorders>
              <w:top w:val="single" w:sz="4" w:space="0" w:color="auto"/>
              <w:bottom w:val="single" w:sz="4" w:space="0" w:color="auto"/>
            </w:tcBorders>
            <w:shd w:val="clear" w:color="auto" w:fill="DADADA"/>
            <w:vAlign w:val="center"/>
          </w:tcPr>
          <w:p w14:paraId="45218816" w14:textId="77777777" w:rsidR="008D6AD3" w:rsidRPr="005D6F1E" w:rsidRDefault="008D6AD3" w:rsidP="008D6AD3">
            <w:pPr>
              <w:pStyle w:val="TableParagraph"/>
              <w:spacing w:before="26"/>
              <w:ind w:left="163" w:right="159"/>
              <w:jc w:val="center"/>
              <w:rPr>
                <w:sz w:val="20"/>
                <w:szCs w:val="20"/>
              </w:rPr>
            </w:pPr>
            <w:r w:rsidRPr="005D6F1E">
              <w:rPr>
                <w:sz w:val="20"/>
                <w:szCs w:val="20"/>
              </w:rPr>
              <w:t xml:space="preserve">Organics </w:t>
            </w:r>
          </w:p>
        </w:tc>
        <w:tc>
          <w:tcPr>
            <w:tcW w:w="586" w:type="pct"/>
            <w:tcBorders>
              <w:top w:val="single" w:sz="4" w:space="0" w:color="auto"/>
              <w:bottom w:val="single" w:sz="4" w:space="0" w:color="auto"/>
            </w:tcBorders>
            <w:shd w:val="clear" w:color="auto" w:fill="DADADA"/>
            <w:vAlign w:val="center"/>
          </w:tcPr>
          <w:p w14:paraId="326E88A7" w14:textId="77777777" w:rsidR="008D6AD3" w:rsidRPr="005D6F1E" w:rsidRDefault="008D6AD3" w:rsidP="008D6AD3">
            <w:pPr>
              <w:pStyle w:val="TableParagraph"/>
              <w:spacing w:before="26"/>
              <w:ind w:left="128" w:right="129"/>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tcBorders>
              <w:top w:val="single" w:sz="4" w:space="0" w:color="auto"/>
              <w:bottom w:val="single" w:sz="4" w:space="0" w:color="auto"/>
            </w:tcBorders>
            <w:shd w:val="clear" w:color="auto" w:fill="DADADA"/>
            <w:vAlign w:val="center"/>
          </w:tcPr>
          <w:p w14:paraId="557D42F6" w14:textId="77777777" w:rsidR="008D6AD3" w:rsidRPr="005D6F1E" w:rsidRDefault="008D6AD3" w:rsidP="008D6AD3">
            <w:pPr>
              <w:pStyle w:val="TableParagraph"/>
              <w:spacing w:before="26"/>
              <w:jc w:val="center"/>
              <w:rPr>
                <w:sz w:val="20"/>
                <w:szCs w:val="20"/>
              </w:rPr>
            </w:pPr>
            <w:r w:rsidRPr="005D6F1E">
              <w:rPr>
                <w:sz w:val="20"/>
                <w:szCs w:val="20"/>
              </w:rPr>
              <w:t>Weekly</w:t>
            </w:r>
          </w:p>
        </w:tc>
        <w:tc>
          <w:tcPr>
            <w:tcW w:w="565" w:type="pct"/>
            <w:tcBorders>
              <w:top w:val="single" w:sz="4" w:space="0" w:color="auto"/>
              <w:bottom w:val="single" w:sz="4" w:space="0" w:color="auto"/>
            </w:tcBorders>
            <w:vAlign w:val="center"/>
          </w:tcPr>
          <w:p w14:paraId="417EBE78" w14:textId="77777777" w:rsidR="008D6AD3" w:rsidRPr="005D6F1E" w:rsidRDefault="008D6AD3" w:rsidP="008D6AD3">
            <w:pPr>
              <w:pStyle w:val="TableParagraph"/>
              <w:spacing w:before="26"/>
              <w:ind w:left="104"/>
              <w:jc w:val="center"/>
              <w:rPr>
                <w:sz w:val="20"/>
                <w:szCs w:val="20"/>
              </w:rPr>
            </w:pPr>
            <w:r w:rsidRPr="005D6F1E">
              <w:rPr>
                <w:sz w:val="20"/>
                <w:szCs w:val="20"/>
              </w:rPr>
              <w:t>52</w:t>
            </w:r>
          </w:p>
        </w:tc>
        <w:tc>
          <w:tcPr>
            <w:tcW w:w="723" w:type="pct"/>
            <w:tcBorders>
              <w:top w:val="single" w:sz="4" w:space="0" w:color="auto"/>
              <w:bottom w:val="single" w:sz="4" w:space="0" w:color="auto"/>
            </w:tcBorders>
            <w:vAlign w:val="center"/>
          </w:tcPr>
          <w:p w14:paraId="365DD909"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37607311" w14:textId="77777777" w:rsidTr="00245045">
        <w:trPr>
          <w:trHeight w:val="284"/>
        </w:trPr>
        <w:tc>
          <w:tcPr>
            <w:tcW w:w="724" w:type="pct"/>
            <w:vMerge/>
            <w:shd w:val="clear" w:color="auto" w:fill="DADADA"/>
            <w:vAlign w:val="center"/>
          </w:tcPr>
          <w:p w14:paraId="6A8A8D86" w14:textId="77777777" w:rsidR="008D6AD3" w:rsidRPr="005D6F1E" w:rsidRDefault="008D6AD3" w:rsidP="008D6AD3">
            <w:pPr>
              <w:pStyle w:val="TableParagraph"/>
              <w:spacing w:before="4"/>
              <w:ind w:left="154"/>
              <w:jc w:val="center"/>
              <w:rPr>
                <w:sz w:val="20"/>
                <w:szCs w:val="20"/>
              </w:rPr>
            </w:pPr>
          </w:p>
        </w:tc>
        <w:tc>
          <w:tcPr>
            <w:tcW w:w="724" w:type="pct"/>
            <w:vMerge/>
            <w:shd w:val="clear" w:color="auto" w:fill="DADADA"/>
            <w:vAlign w:val="center"/>
          </w:tcPr>
          <w:p w14:paraId="60643647" w14:textId="77777777" w:rsidR="008D6AD3" w:rsidRPr="005D6F1E" w:rsidRDefault="008D6AD3" w:rsidP="008D6AD3">
            <w:pPr>
              <w:pStyle w:val="TableParagraph"/>
              <w:spacing w:before="40"/>
              <w:ind w:left="140"/>
              <w:jc w:val="center"/>
              <w:rPr>
                <w:sz w:val="20"/>
                <w:szCs w:val="20"/>
              </w:rPr>
            </w:pPr>
          </w:p>
        </w:tc>
        <w:tc>
          <w:tcPr>
            <w:tcW w:w="921" w:type="pct"/>
            <w:gridSpan w:val="2"/>
            <w:tcBorders>
              <w:top w:val="single" w:sz="4" w:space="0" w:color="auto"/>
            </w:tcBorders>
            <w:shd w:val="clear" w:color="auto" w:fill="DADADA"/>
            <w:vAlign w:val="center"/>
          </w:tcPr>
          <w:p w14:paraId="7F833182" w14:textId="77777777" w:rsidR="008D6AD3" w:rsidRPr="005D6F1E" w:rsidRDefault="008D6AD3" w:rsidP="008D6AD3">
            <w:pPr>
              <w:pStyle w:val="TableParagraph"/>
              <w:spacing w:before="26"/>
              <w:ind w:left="163" w:right="159"/>
              <w:jc w:val="center"/>
              <w:rPr>
                <w:sz w:val="20"/>
                <w:szCs w:val="20"/>
              </w:rPr>
            </w:pPr>
            <w:r w:rsidRPr="005D6F1E">
              <w:rPr>
                <w:sz w:val="20"/>
                <w:szCs w:val="20"/>
              </w:rPr>
              <w:t>Metal</w:t>
            </w:r>
          </w:p>
        </w:tc>
        <w:tc>
          <w:tcPr>
            <w:tcW w:w="586" w:type="pct"/>
            <w:tcBorders>
              <w:top w:val="single" w:sz="4" w:space="0" w:color="auto"/>
            </w:tcBorders>
            <w:shd w:val="clear" w:color="auto" w:fill="DADADA"/>
            <w:vAlign w:val="center"/>
          </w:tcPr>
          <w:p w14:paraId="670F41C2" w14:textId="77777777" w:rsidR="008D6AD3" w:rsidRPr="005D6F1E" w:rsidRDefault="008D6AD3" w:rsidP="008D6AD3">
            <w:pPr>
              <w:pStyle w:val="TableParagraph"/>
              <w:spacing w:before="26"/>
              <w:ind w:left="128" w:right="129"/>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tcBorders>
              <w:top w:val="single" w:sz="4" w:space="0" w:color="auto"/>
            </w:tcBorders>
            <w:shd w:val="clear" w:color="auto" w:fill="DADADA"/>
            <w:vAlign w:val="center"/>
          </w:tcPr>
          <w:p w14:paraId="4F5AA14B" w14:textId="77777777" w:rsidR="008D6AD3" w:rsidRPr="005D6F1E" w:rsidRDefault="008D6AD3" w:rsidP="008D6AD3">
            <w:pPr>
              <w:pStyle w:val="TableParagraph"/>
              <w:spacing w:before="26"/>
              <w:jc w:val="center"/>
              <w:rPr>
                <w:sz w:val="20"/>
                <w:szCs w:val="20"/>
              </w:rPr>
            </w:pPr>
            <w:r w:rsidRPr="005D6F1E">
              <w:rPr>
                <w:sz w:val="20"/>
                <w:szCs w:val="20"/>
              </w:rPr>
              <w:t>6x Per Year</w:t>
            </w:r>
          </w:p>
        </w:tc>
        <w:tc>
          <w:tcPr>
            <w:tcW w:w="565" w:type="pct"/>
            <w:tcBorders>
              <w:top w:val="single" w:sz="4" w:space="0" w:color="auto"/>
            </w:tcBorders>
            <w:vAlign w:val="center"/>
          </w:tcPr>
          <w:p w14:paraId="62EA90B6" w14:textId="77777777" w:rsidR="008D6AD3" w:rsidRPr="005D6F1E" w:rsidRDefault="008D6AD3" w:rsidP="008D6AD3">
            <w:pPr>
              <w:pStyle w:val="TableParagraph"/>
              <w:spacing w:before="26"/>
              <w:ind w:left="104"/>
              <w:jc w:val="center"/>
              <w:rPr>
                <w:sz w:val="20"/>
                <w:szCs w:val="20"/>
              </w:rPr>
            </w:pPr>
            <w:r w:rsidRPr="005D6F1E">
              <w:rPr>
                <w:sz w:val="20"/>
                <w:szCs w:val="20"/>
              </w:rPr>
              <w:t>6</w:t>
            </w:r>
          </w:p>
        </w:tc>
        <w:tc>
          <w:tcPr>
            <w:tcW w:w="723" w:type="pct"/>
            <w:tcBorders>
              <w:top w:val="single" w:sz="4" w:space="0" w:color="auto"/>
            </w:tcBorders>
            <w:vAlign w:val="center"/>
          </w:tcPr>
          <w:p w14:paraId="5BBE877B"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737AD11F" w14:textId="77777777" w:rsidTr="00245045">
        <w:trPr>
          <w:trHeight w:val="284"/>
        </w:trPr>
        <w:tc>
          <w:tcPr>
            <w:tcW w:w="724" w:type="pct"/>
            <w:vMerge w:val="restart"/>
            <w:shd w:val="clear" w:color="auto" w:fill="DADADA"/>
            <w:vAlign w:val="center"/>
          </w:tcPr>
          <w:p w14:paraId="0A2B36E9" w14:textId="77777777" w:rsidR="008D6AD3" w:rsidRPr="005D6F1E" w:rsidRDefault="008D6AD3" w:rsidP="008D6AD3">
            <w:pPr>
              <w:pStyle w:val="TableParagraph"/>
              <w:spacing w:before="4"/>
              <w:ind w:left="154"/>
              <w:jc w:val="center"/>
              <w:rPr>
                <w:sz w:val="20"/>
                <w:szCs w:val="20"/>
              </w:rPr>
            </w:pPr>
            <w:r w:rsidRPr="005D6F1E">
              <w:rPr>
                <w:sz w:val="20"/>
                <w:szCs w:val="20"/>
              </w:rPr>
              <w:t>Engineering Operations Centre - South Surrey Yard</w:t>
            </w:r>
          </w:p>
        </w:tc>
        <w:tc>
          <w:tcPr>
            <w:tcW w:w="724" w:type="pct"/>
            <w:vMerge w:val="restart"/>
            <w:shd w:val="clear" w:color="auto" w:fill="DADADA"/>
            <w:vAlign w:val="center"/>
          </w:tcPr>
          <w:p w14:paraId="36E6330E" w14:textId="77777777" w:rsidR="008D6AD3" w:rsidRDefault="008D6AD3" w:rsidP="008D6AD3">
            <w:pPr>
              <w:pStyle w:val="TableParagraph"/>
              <w:spacing w:before="40"/>
              <w:ind w:left="140"/>
              <w:jc w:val="center"/>
              <w:rPr>
                <w:sz w:val="20"/>
                <w:szCs w:val="20"/>
              </w:rPr>
            </w:pPr>
            <w:r w:rsidRPr="005D6F1E">
              <w:rPr>
                <w:sz w:val="20"/>
                <w:szCs w:val="20"/>
              </w:rPr>
              <w:t xml:space="preserve">2336 – 166 Street, </w:t>
            </w:r>
          </w:p>
          <w:p w14:paraId="38417295" w14:textId="77777777" w:rsidR="008D6AD3" w:rsidRPr="005D6F1E" w:rsidRDefault="008D6AD3" w:rsidP="008D6AD3">
            <w:pPr>
              <w:pStyle w:val="TableParagraph"/>
              <w:spacing w:before="40"/>
              <w:ind w:left="140"/>
              <w:jc w:val="center"/>
              <w:rPr>
                <w:sz w:val="20"/>
                <w:szCs w:val="20"/>
              </w:rPr>
            </w:pPr>
            <w:r w:rsidRPr="005D6F1E">
              <w:rPr>
                <w:sz w:val="20"/>
                <w:szCs w:val="20"/>
              </w:rPr>
              <w:t>Surrey, BC</w:t>
            </w:r>
          </w:p>
        </w:tc>
        <w:tc>
          <w:tcPr>
            <w:tcW w:w="921" w:type="pct"/>
            <w:gridSpan w:val="2"/>
            <w:shd w:val="clear" w:color="auto" w:fill="DADADA"/>
            <w:vAlign w:val="center"/>
          </w:tcPr>
          <w:p w14:paraId="41D59772" w14:textId="77777777" w:rsidR="008D6AD3" w:rsidRPr="005D6F1E" w:rsidRDefault="008D6AD3" w:rsidP="008D6AD3">
            <w:pPr>
              <w:pStyle w:val="TableParagraph"/>
              <w:spacing w:before="26"/>
              <w:ind w:left="163" w:right="159"/>
              <w:jc w:val="center"/>
              <w:rPr>
                <w:color w:val="000000" w:themeColor="text1"/>
                <w:sz w:val="20"/>
                <w:szCs w:val="20"/>
              </w:rPr>
            </w:pPr>
            <w:r w:rsidRPr="005D6F1E">
              <w:rPr>
                <w:color w:val="000000" w:themeColor="text1"/>
                <w:sz w:val="20"/>
                <w:szCs w:val="20"/>
              </w:rPr>
              <w:t>Garbage</w:t>
            </w:r>
          </w:p>
        </w:tc>
        <w:tc>
          <w:tcPr>
            <w:tcW w:w="586" w:type="pct"/>
            <w:shd w:val="clear" w:color="auto" w:fill="DADADA"/>
            <w:vAlign w:val="center"/>
          </w:tcPr>
          <w:p w14:paraId="3A1FB7AC" w14:textId="77777777" w:rsidR="008D6AD3" w:rsidRPr="005D6F1E" w:rsidRDefault="008D6AD3" w:rsidP="008D6AD3">
            <w:pPr>
              <w:pStyle w:val="TableParagraph"/>
              <w:spacing w:before="26"/>
              <w:ind w:left="128" w:right="129"/>
              <w:jc w:val="center"/>
              <w:rPr>
                <w:color w:val="000000" w:themeColor="text1"/>
                <w:sz w:val="20"/>
                <w:szCs w:val="20"/>
              </w:rPr>
            </w:pPr>
            <w:r w:rsidRPr="005D6F1E">
              <w:rPr>
                <w:color w:val="000000" w:themeColor="text1"/>
                <w:sz w:val="20"/>
                <w:szCs w:val="20"/>
              </w:rPr>
              <w:t xml:space="preserve">40 </w:t>
            </w:r>
            <w:proofErr w:type="gramStart"/>
            <w:r w:rsidRPr="005D6F1E">
              <w:rPr>
                <w:color w:val="000000" w:themeColor="text1"/>
                <w:sz w:val="20"/>
                <w:szCs w:val="20"/>
              </w:rPr>
              <w:t>yard</w:t>
            </w:r>
            <w:proofErr w:type="gramEnd"/>
          </w:p>
        </w:tc>
        <w:tc>
          <w:tcPr>
            <w:tcW w:w="757" w:type="pct"/>
            <w:shd w:val="clear" w:color="auto" w:fill="DADADA"/>
            <w:vAlign w:val="center"/>
          </w:tcPr>
          <w:p w14:paraId="6DD6115B" w14:textId="77777777" w:rsidR="008D6AD3" w:rsidRPr="005D6F1E" w:rsidRDefault="008D6AD3" w:rsidP="008D6AD3">
            <w:pPr>
              <w:pStyle w:val="TableParagraph"/>
              <w:spacing w:before="26"/>
              <w:jc w:val="center"/>
              <w:rPr>
                <w:color w:val="000000" w:themeColor="text1"/>
                <w:sz w:val="20"/>
                <w:szCs w:val="20"/>
              </w:rPr>
            </w:pPr>
            <w:r w:rsidRPr="005D6F1E">
              <w:rPr>
                <w:color w:val="000000" w:themeColor="text1"/>
                <w:sz w:val="20"/>
                <w:szCs w:val="20"/>
              </w:rPr>
              <w:t>2x Per Month</w:t>
            </w:r>
          </w:p>
        </w:tc>
        <w:tc>
          <w:tcPr>
            <w:tcW w:w="565" w:type="pct"/>
            <w:vAlign w:val="center"/>
          </w:tcPr>
          <w:p w14:paraId="4864C206" w14:textId="77777777" w:rsidR="008D6AD3" w:rsidRPr="005D6F1E" w:rsidRDefault="008D6AD3" w:rsidP="008D6AD3">
            <w:pPr>
              <w:pStyle w:val="TableParagraph"/>
              <w:spacing w:before="26"/>
              <w:ind w:left="104"/>
              <w:jc w:val="center"/>
              <w:rPr>
                <w:sz w:val="20"/>
                <w:szCs w:val="20"/>
              </w:rPr>
            </w:pPr>
            <w:r w:rsidRPr="005D6F1E">
              <w:rPr>
                <w:sz w:val="20"/>
                <w:szCs w:val="20"/>
              </w:rPr>
              <w:t>24</w:t>
            </w:r>
          </w:p>
        </w:tc>
        <w:tc>
          <w:tcPr>
            <w:tcW w:w="723" w:type="pct"/>
            <w:vAlign w:val="center"/>
          </w:tcPr>
          <w:p w14:paraId="5C7444A8"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5348CCC7" w14:textId="77777777" w:rsidTr="00245045">
        <w:trPr>
          <w:trHeight w:val="284"/>
        </w:trPr>
        <w:tc>
          <w:tcPr>
            <w:tcW w:w="724" w:type="pct"/>
            <w:vMerge/>
            <w:shd w:val="clear" w:color="auto" w:fill="DADADA"/>
            <w:vAlign w:val="center"/>
          </w:tcPr>
          <w:p w14:paraId="49B58846" w14:textId="77777777" w:rsidR="008D6AD3" w:rsidRPr="005D6F1E" w:rsidRDefault="008D6AD3" w:rsidP="008D6AD3">
            <w:pPr>
              <w:pStyle w:val="TableParagraph"/>
              <w:spacing w:before="4"/>
              <w:ind w:left="154"/>
              <w:jc w:val="center"/>
              <w:rPr>
                <w:sz w:val="20"/>
                <w:szCs w:val="20"/>
              </w:rPr>
            </w:pPr>
          </w:p>
        </w:tc>
        <w:tc>
          <w:tcPr>
            <w:tcW w:w="724" w:type="pct"/>
            <w:vMerge/>
            <w:shd w:val="clear" w:color="auto" w:fill="DADADA"/>
            <w:vAlign w:val="center"/>
          </w:tcPr>
          <w:p w14:paraId="5439C291" w14:textId="77777777" w:rsidR="008D6AD3" w:rsidRPr="005D6F1E" w:rsidRDefault="008D6AD3" w:rsidP="008D6AD3">
            <w:pPr>
              <w:pStyle w:val="TableParagraph"/>
              <w:spacing w:before="40"/>
              <w:ind w:left="140"/>
              <w:jc w:val="center"/>
              <w:rPr>
                <w:sz w:val="20"/>
                <w:szCs w:val="20"/>
              </w:rPr>
            </w:pPr>
          </w:p>
        </w:tc>
        <w:tc>
          <w:tcPr>
            <w:tcW w:w="921" w:type="pct"/>
            <w:gridSpan w:val="2"/>
            <w:shd w:val="clear" w:color="auto" w:fill="DADADA"/>
            <w:vAlign w:val="center"/>
          </w:tcPr>
          <w:p w14:paraId="46EA060C" w14:textId="77777777" w:rsidR="008D6AD3" w:rsidRPr="005D6F1E" w:rsidRDefault="008D6AD3" w:rsidP="008D6AD3">
            <w:pPr>
              <w:pStyle w:val="TableParagraph"/>
              <w:spacing w:before="26"/>
              <w:ind w:left="163" w:right="159"/>
              <w:jc w:val="center"/>
              <w:rPr>
                <w:color w:val="000000" w:themeColor="text1"/>
                <w:sz w:val="20"/>
                <w:szCs w:val="20"/>
              </w:rPr>
            </w:pPr>
            <w:r w:rsidRPr="005D6F1E">
              <w:rPr>
                <w:color w:val="000000" w:themeColor="text1"/>
                <w:sz w:val="20"/>
                <w:szCs w:val="20"/>
              </w:rPr>
              <w:t>Garbage</w:t>
            </w:r>
          </w:p>
        </w:tc>
        <w:tc>
          <w:tcPr>
            <w:tcW w:w="586" w:type="pct"/>
            <w:shd w:val="clear" w:color="auto" w:fill="DADADA"/>
            <w:vAlign w:val="center"/>
          </w:tcPr>
          <w:p w14:paraId="1AF6DE3E" w14:textId="77777777" w:rsidR="008D6AD3" w:rsidRPr="005D6F1E" w:rsidRDefault="008D6AD3" w:rsidP="008D6AD3">
            <w:pPr>
              <w:pStyle w:val="TableParagraph"/>
              <w:spacing w:before="26"/>
              <w:ind w:left="128" w:right="129"/>
              <w:jc w:val="center"/>
              <w:rPr>
                <w:color w:val="000000" w:themeColor="text1"/>
                <w:sz w:val="20"/>
                <w:szCs w:val="20"/>
              </w:rPr>
            </w:pPr>
            <w:r w:rsidRPr="005D6F1E">
              <w:rPr>
                <w:color w:val="000000" w:themeColor="text1"/>
                <w:sz w:val="20"/>
                <w:szCs w:val="20"/>
              </w:rPr>
              <w:t xml:space="preserve">40 </w:t>
            </w:r>
            <w:proofErr w:type="gramStart"/>
            <w:r w:rsidRPr="005D6F1E">
              <w:rPr>
                <w:color w:val="000000" w:themeColor="text1"/>
                <w:sz w:val="20"/>
                <w:szCs w:val="20"/>
              </w:rPr>
              <w:t>yard</w:t>
            </w:r>
            <w:proofErr w:type="gramEnd"/>
          </w:p>
        </w:tc>
        <w:tc>
          <w:tcPr>
            <w:tcW w:w="757" w:type="pct"/>
            <w:shd w:val="clear" w:color="auto" w:fill="DADADA"/>
            <w:vAlign w:val="center"/>
          </w:tcPr>
          <w:p w14:paraId="0BB8A8DF" w14:textId="77777777" w:rsidR="008D6AD3" w:rsidRPr="005D6F1E" w:rsidRDefault="008D6AD3" w:rsidP="008D6AD3">
            <w:pPr>
              <w:pStyle w:val="TableParagraph"/>
              <w:spacing w:before="26"/>
              <w:jc w:val="center"/>
              <w:rPr>
                <w:color w:val="000000" w:themeColor="text1"/>
                <w:sz w:val="20"/>
                <w:szCs w:val="20"/>
              </w:rPr>
            </w:pPr>
            <w:r w:rsidRPr="005D6F1E">
              <w:rPr>
                <w:color w:val="000000" w:themeColor="text1"/>
                <w:sz w:val="20"/>
                <w:szCs w:val="20"/>
              </w:rPr>
              <w:t>2x Per Month</w:t>
            </w:r>
          </w:p>
        </w:tc>
        <w:tc>
          <w:tcPr>
            <w:tcW w:w="565" w:type="pct"/>
            <w:vAlign w:val="center"/>
          </w:tcPr>
          <w:p w14:paraId="46333D44" w14:textId="77777777" w:rsidR="008D6AD3" w:rsidRPr="005D6F1E" w:rsidRDefault="008D6AD3" w:rsidP="008D6AD3">
            <w:pPr>
              <w:pStyle w:val="TableParagraph"/>
              <w:spacing w:before="26"/>
              <w:jc w:val="center"/>
              <w:rPr>
                <w:sz w:val="20"/>
                <w:szCs w:val="20"/>
              </w:rPr>
            </w:pPr>
            <w:r w:rsidRPr="005D6F1E">
              <w:rPr>
                <w:sz w:val="20"/>
                <w:szCs w:val="20"/>
              </w:rPr>
              <w:t xml:space="preserve"> 24</w:t>
            </w:r>
          </w:p>
        </w:tc>
        <w:tc>
          <w:tcPr>
            <w:tcW w:w="723" w:type="pct"/>
            <w:vAlign w:val="center"/>
          </w:tcPr>
          <w:p w14:paraId="36C233C5"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77586CF8" w14:textId="77777777" w:rsidTr="00245045">
        <w:trPr>
          <w:trHeight w:val="284"/>
        </w:trPr>
        <w:tc>
          <w:tcPr>
            <w:tcW w:w="724" w:type="pct"/>
            <w:vMerge/>
            <w:shd w:val="clear" w:color="auto" w:fill="DADADA"/>
            <w:vAlign w:val="center"/>
          </w:tcPr>
          <w:p w14:paraId="2AE4E1AF" w14:textId="77777777" w:rsidR="008D6AD3" w:rsidRPr="005D6F1E" w:rsidRDefault="008D6AD3" w:rsidP="008D6AD3">
            <w:pPr>
              <w:pStyle w:val="TableParagraph"/>
              <w:spacing w:before="4"/>
              <w:ind w:left="154"/>
              <w:jc w:val="center"/>
              <w:rPr>
                <w:sz w:val="20"/>
                <w:szCs w:val="20"/>
              </w:rPr>
            </w:pPr>
          </w:p>
        </w:tc>
        <w:tc>
          <w:tcPr>
            <w:tcW w:w="724" w:type="pct"/>
            <w:vMerge/>
            <w:shd w:val="clear" w:color="auto" w:fill="DADADA"/>
            <w:vAlign w:val="center"/>
          </w:tcPr>
          <w:p w14:paraId="29B2C5ED" w14:textId="77777777" w:rsidR="008D6AD3" w:rsidRPr="005D6F1E" w:rsidRDefault="008D6AD3" w:rsidP="008D6AD3">
            <w:pPr>
              <w:pStyle w:val="TableParagraph"/>
              <w:spacing w:before="40"/>
              <w:ind w:left="140"/>
              <w:jc w:val="center"/>
              <w:rPr>
                <w:sz w:val="20"/>
                <w:szCs w:val="20"/>
              </w:rPr>
            </w:pPr>
          </w:p>
        </w:tc>
        <w:tc>
          <w:tcPr>
            <w:tcW w:w="921" w:type="pct"/>
            <w:gridSpan w:val="2"/>
            <w:shd w:val="clear" w:color="auto" w:fill="DADADA"/>
            <w:vAlign w:val="center"/>
          </w:tcPr>
          <w:p w14:paraId="4A5FD649" w14:textId="77777777" w:rsidR="008D6AD3" w:rsidRPr="005D6F1E" w:rsidRDefault="008D6AD3" w:rsidP="008D6AD3">
            <w:pPr>
              <w:pStyle w:val="TableParagraph"/>
              <w:spacing w:before="26"/>
              <w:ind w:left="163" w:right="159"/>
              <w:jc w:val="center"/>
              <w:rPr>
                <w:color w:val="000000" w:themeColor="text1"/>
                <w:sz w:val="20"/>
                <w:szCs w:val="20"/>
              </w:rPr>
            </w:pPr>
            <w:r w:rsidRPr="005D6F1E">
              <w:rPr>
                <w:color w:val="000000" w:themeColor="text1"/>
                <w:sz w:val="20"/>
                <w:szCs w:val="20"/>
              </w:rPr>
              <w:t>Organics</w:t>
            </w:r>
          </w:p>
        </w:tc>
        <w:tc>
          <w:tcPr>
            <w:tcW w:w="586" w:type="pct"/>
            <w:shd w:val="clear" w:color="auto" w:fill="DADADA"/>
            <w:vAlign w:val="center"/>
          </w:tcPr>
          <w:p w14:paraId="59AC8968" w14:textId="77777777" w:rsidR="008D6AD3" w:rsidRPr="005D6F1E" w:rsidRDefault="008D6AD3" w:rsidP="008D6AD3">
            <w:pPr>
              <w:pStyle w:val="TableParagraph"/>
              <w:spacing w:before="26"/>
              <w:ind w:left="128" w:right="129"/>
              <w:jc w:val="center"/>
              <w:rPr>
                <w:color w:val="000000" w:themeColor="text1"/>
                <w:sz w:val="20"/>
                <w:szCs w:val="20"/>
              </w:rPr>
            </w:pPr>
            <w:r w:rsidRPr="005D6F1E">
              <w:rPr>
                <w:color w:val="000000" w:themeColor="text1"/>
                <w:sz w:val="20"/>
                <w:szCs w:val="20"/>
              </w:rPr>
              <w:t xml:space="preserve">40 </w:t>
            </w:r>
            <w:proofErr w:type="gramStart"/>
            <w:r w:rsidRPr="005D6F1E">
              <w:rPr>
                <w:color w:val="000000" w:themeColor="text1"/>
                <w:sz w:val="20"/>
                <w:szCs w:val="20"/>
              </w:rPr>
              <w:t>yard</w:t>
            </w:r>
            <w:proofErr w:type="gramEnd"/>
          </w:p>
        </w:tc>
        <w:tc>
          <w:tcPr>
            <w:tcW w:w="757" w:type="pct"/>
            <w:shd w:val="clear" w:color="auto" w:fill="DADADA"/>
            <w:vAlign w:val="center"/>
          </w:tcPr>
          <w:p w14:paraId="4B204148" w14:textId="77777777" w:rsidR="008D6AD3" w:rsidRPr="005D6F1E" w:rsidRDefault="008D6AD3" w:rsidP="008D6AD3">
            <w:pPr>
              <w:pStyle w:val="TableParagraph"/>
              <w:spacing w:before="26"/>
              <w:jc w:val="center"/>
              <w:rPr>
                <w:color w:val="000000" w:themeColor="text1"/>
                <w:sz w:val="20"/>
                <w:szCs w:val="20"/>
              </w:rPr>
            </w:pPr>
            <w:r w:rsidRPr="005D6F1E">
              <w:rPr>
                <w:color w:val="000000" w:themeColor="text1"/>
                <w:sz w:val="20"/>
                <w:szCs w:val="20"/>
              </w:rPr>
              <w:t>2x Per Month</w:t>
            </w:r>
          </w:p>
        </w:tc>
        <w:tc>
          <w:tcPr>
            <w:tcW w:w="565" w:type="pct"/>
            <w:vAlign w:val="center"/>
          </w:tcPr>
          <w:p w14:paraId="2F755394" w14:textId="77777777" w:rsidR="008D6AD3" w:rsidRPr="005D6F1E" w:rsidRDefault="008D6AD3" w:rsidP="008D6AD3">
            <w:pPr>
              <w:pStyle w:val="TableParagraph"/>
              <w:spacing w:before="26"/>
              <w:ind w:left="104"/>
              <w:jc w:val="center"/>
              <w:rPr>
                <w:sz w:val="20"/>
                <w:szCs w:val="20"/>
              </w:rPr>
            </w:pPr>
            <w:r w:rsidRPr="005D6F1E">
              <w:rPr>
                <w:sz w:val="20"/>
                <w:szCs w:val="20"/>
              </w:rPr>
              <w:t>24</w:t>
            </w:r>
          </w:p>
        </w:tc>
        <w:tc>
          <w:tcPr>
            <w:tcW w:w="723" w:type="pct"/>
            <w:vAlign w:val="center"/>
          </w:tcPr>
          <w:p w14:paraId="4314283C" w14:textId="77777777" w:rsidR="008D6AD3" w:rsidRPr="005D6F1E" w:rsidRDefault="008D6AD3" w:rsidP="008D6AD3">
            <w:pPr>
              <w:pStyle w:val="TableParagraph"/>
              <w:spacing w:before="26"/>
              <w:ind w:left="104"/>
              <w:rPr>
                <w:sz w:val="20"/>
                <w:szCs w:val="20"/>
              </w:rPr>
            </w:pPr>
            <w:r w:rsidRPr="005D6F1E">
              <w:rPr>
                <w:sz w:val="20"/>
                <w:szCs w:val="20"/>
              </w:rPr>
              <w:t>$</w:t>
            </w:r>
          </w:p>
        </w:tc>
      </w:tr>
      <w:tr w:rsidR="008D6AD3" w14:paraId="711D2D00" w14:textId="77777777" w:rsidTr="00245045">
        <w:trPr>
          <w:trHeight w:val="284"/>
        </w:trPr>
        <w:tc>
          <w:tcPr>
            <w:tcW w:w="724" w:type="pct"/>
            <w:vMerge w:val="restart"/>
            <w:shd w:val="clear" w:color="auto" w:fill="DADADA"/>
            <w:vAlign w:val="center"/>
          </w:tcPr>
          <w:p w14:paraId="16596ADF" w14:textId="77777777" w:rsidR="008D6AD3" w:rsidRPr="005D6F1E" w:rsidRDefault="008D6AD3" w:rsidP="008D6AD3">
            <w:pPr>
              <w:pStyle w:val="TableParagraph"/>
              <w:spacing w:before="1"/>
              <w:ind w:left="154"/>
              <w:jc w:val="center"/>
              <w:rPr>
                <w:sz w:val="20"/>
                <w:szCs w:val="20"/>
              </w:rPr>
            </w:pPr>
            <w:r w:rsidRPr="005D6F1E">
              <w:rPr>
                <w:sz w:val="20"/>
                <w:szCs w:val="20"/>
              </w:rPr>
              <w:t>Engineering Operations Centre - Cloverdale Yard</w:t>
            </w:r>
          </w:p>
        </w:tc>
        <w:tc>
          <w:tcPr>
            <w:tcW w:w="724" w:type="pct"/>
            <w:vMerge w:val="restart"/>
            <w:shd w:val="clear" w:color="auto" w:fill="DADADA"/>
            <w:vAlign w:val="center"/>
          </w:tcPr>
          <w:p w14:paraId="7F659B64" w14:textId="77777777" w:rsidR="008D6AD3" w:rsidRDefault="008D6AD3" w:rsidP="008D6AD3">
            <w:pPr>
              <w:pStyle w:val="TableParagraph"/>
              <w:spacing w:before="40" w:line="228" w:lineRule="exact"/>
              <w:ind w:left="140" w:hanging="53"/>
              <w:jc w:val="center"/>
              <w:rPr>
                <w:sz w:val="20"/>
                <w:szCs w:val="20"/>
              </w:rPr>
            </w:pPr>
            <w:r w:rsidRPr="005D6F1E">
              <w:rPr>
                <w:sz w:val="20"/>
                <w:szCs w:val="20"/>
              </w:rPr>
              <w:t xml:space="preserve">18456 – 60 Avenue, </w:t>
            </w:r>
          </w:p>
          <w:p w14:paraId="780735E0" w14:textId="77777777" w:rsidR="008D6AD3" w:rsidRPr="005D6F1E" w:rsidRDefault="008D6AD3" w:rsidP="008D6AD3">
            <w:pPr>
              <w:pStyle w:val="TableParagraph"/>
              <w:spacing w:before="40" w:line="228" w:lineRule="exact"/>
              <w:ind w:left="140" w:hanging="53"/>
              <w:jc w:val="center"/>
              <w:rPr>
                <w:sz w:val="20"/>
                <w:szCs w:val="20"/>
              </w:rPr>
            </w:pPr>
            <w:r w:rsidRPr="005D6F1E">
              <w:rPr>
                <w:sz w:val="20"/>
                <w:szCs w:val="20"/>
              </w:rPr>
              <w:t>Surrey, BC</w:t>
            </w:r>
          </w:p>
        </w:tc>
        <w:tc>
          <w:tcPr>
            <w:tcW w:w="921" w:type="pct"/>
            <w:gridSpan w:val="2"/>
            <w:tcBorders>
              <w:bottom w:val="single" w:sz="4" w:space="0" w:color="auto"/>
            </w:tcBorders>
            <w:shd w:val="clear" w:color="auto" w:fill="DADADA"/>
            <w:vAlign w:val="center"/>
          </w:tcPr>
          <w:p w14:paraId="47AAB79A" w14:textId="77777777" w:rsidR="008D6AD3" w:rsidRPr="005D6F1E" w:rsidRDefault="008D6AD3" w:rsidP="008D6AD3">
            <w:pPr>
              <w:pStyle w:val="TableParagraph"/>
              <w:spacing w:before="1"/>
              <w:ind w:left="163" w:right="159"/>
              <w:jc w:val="center"/>
              <w:rPr>
                <w:sz w:val="20"/>
                <w:szCs w:val="20"/>
              </w:rPr>
            </w:pPr>
            <w:r w:rsidRPr="005D6F1E">
              <w:rPr>
                <w:sz w:val="20"/>
                <w:szCs w:val="20"/>
              </w:rPr>
              <w:t>Garbage</w:t>
            </w:r>
          </w:p>
        </w:tc>
        <w:tc>
          <w:tcPr>
            <w:tcW w:w="586" w:type="pct"/>
            <w:tcBorders>
              <w:bottom w:val="single" w:sz="4" w:space="0" w:color="auto"/>
            </w:tcBorders>
            <w:shd w:val="clear" w:color="auto" w:fill="DADADA"/>
            <w:vAlign w:val="center"/>
          </w:tcPr>
          <w:p w14:paraId="7B527811" w14:textId="77777777" w:rsidR="008D6AD3" w:rsidRPr="005D6F1E" w:rsidRDefault="008D6AD3" w:rsidP="008D6AD3">
            <w:pPr>
              <w:pStyle w:val="TableParagraph"/>
              <w:spacing w:before="1"/>
              <w:ind w:left="128" w:right="129"/>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tcBorders>
              <w:bottom w:val="single" w:sz="4" w:space="0" w:color="auto"/>
            </w:tcBorders>
            <w:shd w:val="clear" w:color="auto" w:fill="DADADA"/>
            <w:vAlign w:val="center"/>
          </w:tcPr>
          <w:p w14:paraId="25D51E50" w14:textId="77777777" w:rsidR="008D6AD3" w:rsidRPr="005D6F1E" w:rsidRDefault="008D6AD3" w:rsidP="008D6AD3">
            <w:pPr>
              <w:pStyle w:val="TableParagraph"/>
              <w:spacing w:before="1"/>
              <w:jc w:val="center"/>
              <w:rPr>
                <w:sz w:val="20"/>
                <w:szCs w:val="20"/>
              </w:rPr>
            </w:pPr>
            <w:r w:rsidRPr="005D6F1E">
              <w:rPr>
                <w:sz w:val="20"/>
                <w:szCs w:val="20"/>
              </w:rPr>
              <w:t>6x Per Year</w:t>
            </w:r>
          </w:p>
        </w:tc>
        <w:tc>
          <w:tcPr>
            <w:tcW w:w="565" w:type="pct"/>
            <w:tcBorders>
              <w:bottom w:val="single" w:sz="4" w:space="0" w:color="auto"/>
            </w:tcBorders>
            <w:vAlign w:val="center"/>
          </w:tcPr>
          <w:p w14:paraId="7BF89988" w14:textId="77777777" w:rsidR="008D6AD3" w:rsidRPr="005D6F1E" w:rsidRDefault="008D6AD3" w:rsidP="008D6AD3">
            <w:pPr>
              <w:pStyle w:val="TableParagraph"/>
              <w:spacing w:before="1"/>
              <w:ind w:left="104"/>
              <w:jc w:val="center"/>
              <w:rPr>
                <w:sz w:val="20"/>
                <w:szCs w:val="20"/>
              </w:rPr>
            </w:pPr>
            <w:r w:rsidRPr="005D6F1E">
              <w:rPr>
                <w:sz w:val="20"/>
                <w:szCs w:val="20"/>
              </w:rPr>
              <w:t>6</w:t>
            </w:r>
          </w:p>
        </w:tc>
        <w:tc>
          <w:tcPr>
            <w:tcW w:w="723" w:type="pct"/>
            <w:tcBorders>
              <w:bottom w:val="single" w:sz="4" w:space="0" w:color="auto"/>
            </w:tcBorders>
            <w:vAlign w:val="center"/>
          </w:tcPr>
          <w:p w14:paraId="0B26F8A3" w14:textId="77777777" w:rsidR="008D6AD3" w:rsidRPr="005D6F1E" w:rsidRDefault="008D6AD3" w:rsidP="008D6AD3">
            <w:pPr>
              <w:pStyle w:val="TableParagraph"/>
              <w:spacing w:before="1"/>
              <w:ind w:left="104"/>
              <w:rPr>
                <w:sz w:val="20"/>
                <w:szCs w:val="20"/>
              </w:rPr>
            </w:pPr>
            <w:r w:rsidRPr="005D6F1E">
              <w:rPr>
                <w:sz w:val="20"/>
                <w:szCs w:val="20"/>
              </w:rPr>
              <w:t>$</w:t>
            </w:r>
          </w:p>
        </w:tc>
      </w:tr>
      <w:tr w:rsidR="008D6AD3" w14:paraId="7B5A1B75" w14:textId="77777777" w:rsidTr="00245045">
        <w:trPr>
          <w:trHeight w:val="284"/>
        </w:trPr>
        <w:tc>
          <w:tcPr>
            <w:tcW w:w="724" w:type="pct"/>
            <w:vMerge/>
            <w:shd w:val="clear" w:color="auto" w:fill="DADADA"/>
            <w:vAlign w:val="center"/>
          </w:tcPr>
          <w:p w14:paraId="07544427" w14:textId="77777777" w:rsidR="008D6AD3" w:rsidRPr="005D6F1E" w:rsidRDefault="008D6AD3" w:rsidP="008D6AD3">
            <w:pPr>
              <w:pStyle w:val="TableParagraph"/>
              <w:spacing w:before="8"/>
              <w:ind w:left="154"/>
              <w:jc w:val="center"/>
              <w:rPr>
                <w:sz w:val="20"/>
                <w:szCs w:val="20"/>
              </w:rPr>
            </w:pPr>
          </w:p>
        </w:tc>
        <w:tc>
          <w:tcPr>
            <w:tcW w:w="724" w:type="pct"/>
            <w:vMerge/>
            <w:shd w:val="clear" w:color="auto" w:fill="DADADA"/>
            <w:vAlign w:val="center"/>
          </w:tcPr>
          <w:p w14:paraId="46C7360E" w14:textId="77777777" w:rsidR="008D6AD3" w:rsidRPr="005D6F1E" w:rsidRDefault="008D6AD3" w:rsidP="008D6AD3">
            <w:pPr>
              <w:pStyle w:val="TableParagraph"/>
              <w:spacing w:before="40" w:line="227" w:lineRule="exact"/>
              <w:ind w:left="140" w:hanging="84"/>
              <w:jc w:val="center"/>
              <w:rPr>
                <w:sz w:val="20"/>
                <w:szCs w:val="20"/>
              </w:rPr>
            </w:pPr>
          </w:p>
        </w:tc>
        <w:tc>
          <w:tcPr>
            <w:tcW w:w="921" w:type="pct"/>
            <w:gridSpan w:val="2"/>
            <w:tcBorders>
              <w:top w:val="single" w:sz="4" w:space="0" w:color="auto"/>
            </w:tcBorders>
            <w:shd w:val="clear" w:color="auto" w:fill="DADADA"/>
            <w:vAlign w:val="center"/>
          </w:tcPr>
          <w:p w14:paraId="63717F2A" w14:textId="77777777" w:rsidR="008D6AD3" w:rsidRPr="005D6F1E" w:rsidRDefault="008D6AD3" w:rsidP="008D6AD3">
            <w:pPr>
              <w:pStyle w:val="TableParagraph"/>
              <w:spacing w:before="8"/>
              <w:jc w:val="center"/>
              <w:rPr>
                <w:sz w:val="20"/>
                <w:szCs w:val="20"/>
              </w:rPr>
            </w:pPr>
            <w:r w:rsidRPr="005D6F1E">
              <w:rPr>
                <w:sz w:val="20"/>
                <w:szCs w:val="20"/>
              </w:rPr>
              <w:t>Organics</w:t>
            </w:r>
          </w:p>
        </w:tc>
        <w:tc>
          <w:tcPr>
            <w:tcW w:w="586" w:type="pct"/>
            <w:tcBorders>
              <w:top w:val="single" w:sz="4" w:space="0" w:color="auto"/>
            </w:tcBorders>
            <w:shd w:val="clear" w:color="auto" w:fill="DADADA"/>
            <w:vAlign w:val="center"/>
          </w:tcPr>
          <w:p w14:paraId="1428646C" w14:textId="77777777" w:rsidR="008D6AD3" w:rsidRPr="005D6F1E" w:rsidRDefault="008D6AD3" w:rsidP="008D6AD3">
            <w:pPr>
              <w:pStyle w:val="TableParagraph"/>
              <w:spacing w:before="8"/>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tcBorders>
              <w:top w:val="single" w:sz="4" w:space="0" w:color="auto"/>
            </w:tcBorders>
            <w:shd w:val="clear" w:color="auto" w:fill="DADADA"/>
            <w:vAlign w:val="center"/>
          </w:tcPr>
          <w:p w14:paraId="6CA147DE" w14:textId="77777777" w:rsidR="008D6AD3" w:rsidRPr="005D6F1E" w:rsidRDefault="008D6AD3" w:rsidP="008D6AD3">
            <w:pPr>
              <w:pStyle w:val="TableParagraph"/>
              <w:spacing w:before="1"/>
              <w:jc w:val="center"/>
              <w:rPr>
                <w:sz w:val="20"/>
                <w:szCs w:val="20"/>
              </w:rPr>
            </w:pPr>
            <w:r w:rsidRPr="005D6F1E">
              <w:rPr>
                <w:sz w:val="20"/>
                <w:szCs w:val="20"/>
              </w:rPr>
              <w:t>6x Per Year</w:t>
            </w:r>
          </w:p>
        </w:tc>
        <w:tc>
          <w:tcPr>
            <w:tcW w:w="565" w:type="pct"/>
            <w:tcBorders>
              <w:top w:val="single" w:sz="4" w:space="0" w:color="auto"/>
            </w:tcBorders>
            <w:vAlign w:val="center"/>
          </w:tcPr>
          <w:p w14:paraId="024EF82D" w14:textId="77777777" w:rsidR="008D6AD3" w:rsidRPr="005D6F1E" w:rsidRDefault="008D6AD3" w:rsidP="008D6AD3">
            <w:pPr>
              <w:pStyle w:val="TableParagraph"/>
              <w:spacing w:before="1"/>
              <w:ind w:left="104"/>
              <w:jc w:val="center"/>
              <w:rPr>
                <w:sz w:val="20"/>
                <w:szCs w:val="20"/>
              </w:rPr>
            </w:pPr>
            <w:r w:rsidRPr="005D6F1E">
              <w:rPr>
                <w:sz w:val="20"/>
                <w:szCs w:val="20"/>
              </w:rPr>
              <w:t>6</w:t>
            </w:r>
          </w:p>
        </w:tc>
        <w:tc>
          <w:tcPr>
            <w:tcW w:w="723" w:type="pct"/>
            <w:tcBorders>
              <w:top w:val="single" w:sz="4" w:space="0" w:color="auto"/>
            </w:tcBorders>
            <w:vAlign w:val="center"/>
          </w:tcPr>
          <w:p w14:paraId="2A9398D0" w14:textId="77777777" w:rsidR="008D6AD3" w:rsidRPr="005D6F1E" w:rsidRDefault="008D6AD3" w:rsidP="008D6AD3">
            <w:pPr>
              <w:pStyle w:val="TableParagraph"/>
              <w:spacing w:before="1"/>
              <w:ind w:left="104"/>
              <w:rPr>
                <w:sz w:val="20"/>
                <w:szCs w:val="20"/>
              </w:rPr>
            </w:pPr>
            <w:r w:rsidRPr="005D6F1E">
              <w:rPr>
                <w:sz w:val="20"/>
                <w:szCs w:val="20"/>
              </w:rPr>
              <w:t>$</w:t>
            </w:r>
          </w:p>
        </w:tc>
      </w:tr>
      <w:tr w:rsidR="008D6AD3" w14:paraId="53A97ED2" w14:textId="77777777" w:rsidTr="00245045">
        <w:trPr>
          <w:trHeight w:val="284"/>
        </w:trPr>
        <w:tc>
          <w:tcPr>
            <w:tcW w:w="724" w:type="pct"/>
            <w:vMerge w:val="restart"/>
            <w:shd w:val="clear" w:color="auto" w:fill="DADADA"/>
            <w:vAlign w:val="center"/>
          </w:tcPr>
          <w:p w14:paraId="4ADC5BAD" w14:textId="77777777" w:rsidR="008D6AD3" w:rsidRPr="005D6F1E" w:rsidRDefault="008D6AD3" w:rsidP="008D6AD3">
            <w:pPr>
              <w:pStyle w:val="TableParagraph"/>
              <w:spacing w:before="8"/>
              <w:ind w:left="154"/>
              <w:jc w:val="center"/>
              <w:rPr>
                <w:sz w:val="20"/>
                <w:szCs w:val="20"/>
              </w:rPr>
            </w:pPr>
            <w:r w:rsidRPr="005D6F1E">
              <w:rPr>
                <w:sz w:val="20"/>
                <w:szCs w:val="20"/>
              </w:rPr>
              <w:t>Engineering Operations Centre – Cart Storage Yard</w:t>
            </w:r>
          </w:p>
        </w:tc>
        <w:tc>
          <w:tcPr>
            <w:tcW w:w="724" w:type="pct"/>
            <w:vMerge w:val="restart"/>
            <w:shd w:val="clear" w:color="auto" w:fill="DADADA"/>
            <w:vAlign w:val="center"/>
          </w:tcPr>
          <w:p w14:paraId="02B5E593" w14:textId="77777777" w:rsidR="008D6AD3" w:rsidRDefault="008D6AD3" w:rsidP="008D6AD3">
            <w:pPr>
              <w:pStyle w:val="TableParagraph"/>
              <w:spacing w:before="40" w:line="227" w:lineRule="exact"/>
              <w:ind w:left="140" w:hanging="84"/>
              <w:jc w:val="center"/>
              <w:rPr>
                <w:sz w:val="20"/>
                <w:szCs w:val="20"/>
              </w:rPr>
            </w:pPr>
            <w:r w:rsidRPr="005D6F1E">
              <w:rPr>
                <w:sz w:val="20"/>
                <w:szCs w:val="20"/>
              </w:rPr>
              <w:t xml:space="preserve">14613 – 64 Avenue, </w:t>
            </w:r>
          </w:p>
          <w:p w14:paraId="1734F732" w14:textId="77777777" w:rsidR="008D6AD3" w:rsidRPr="005D6F1E" w:rsidRDefault="008D6AD3" w:rsidP="008D6AD3">
            <w:pPr>
              <w:pStyle w:val="TableParagraph"/>
              <w:spacing w:before="40" w:line="227" w:lineRule="exact"/>
              <w:ind w:left="140" w:hanging="84"/>
              <w:jc w:val="center"/>
              <w:rPr>
                <w:sz w:val="20"/>
                <w:szCs w:val="20"/>
              </w:rPr>
            </w:pPr>
            <w:r w:rsidRPr="005D6F1E">
              <w:rPr>
                <w:sz w:val="20"/>
                <w:szCs w:val="20"/>
              </w:rPr>
              <w:t>Surrey, BC</w:t>
            </w:r>
          </w:p>
        </w:tc>
        <w:tc>
          <w:tcPr>
            <w:tcW w:w="921" w:type="pct"/>
            <w:gridSpan w:val="2"/>
            <w:tcBorders>
              <w:bottom w:val="single" w:sz="4" w:space="0" w:color="auto"/>
            </w:tcBorders>
            <w:shd w:val="clear" w:color="auto" w:fill="DADADA"/>
            <w:vAlign w:val="center"/>
          </w:tcPr>
          <w:p w14:paraId="65FBF4E2" w14:textId="77777777" w:rsidR="008D6AD3" w:rsidRPr="005D6F1E" w:rsidRDefault="008D6AD3" w:rsidP="008D6AD3">
            <w:pPr>
              <w:pStyle w:val="TableParagraph"/>
              <w:spacing w:before="8"/>
              <w:jc w:val="center"/>
              <w:rPr>
                <w:sz w:val="20"/>
                <w:szCs w:val="20"/>
              </w:rPr>
            </w:pPr>
            <w:r w:rsidRPr="005D6F1E">
              <w:rPr>
                <w:sz w:val="20"/>
                <w:szCs w:val="20"/>
              </w:rPr>
              <w:t>Mattresses</w:t>
            </w:r>
          </w:p>
        </w:tc>
        <w:tc>
          <w:tcPr>
            <w:tcW w:w="586" w:type="pct"/>
            <w:tcBorders>
              <w:bottom w:val="single" w:sz="4" w:space="0" w:color="auto"/>
            </w:tcBorders>
            <w:shd w:val="clear" w:color="auto" w:fill="DADADA"/>
            <w:vAlign w:val="center"/>
          </w:tcPr>
          <w:p w14:paraId="0DEE6A08" w14:textId="77777777" w:rsidR="008D6AD3" w:rsidRPr="005D6F1E" w:rsidRDefault="008D6AD3" w:rsidP="008D6AD3">
            <w:pPr>
              <w:pStyle w:val="TableParagraph"/>
              <w:spacing w:before="8"/>
              <w:jc w:val="center"/>
              <w:rPr>
                <w:sz w:val="20"/>
                <w:szCs w:val="20"/>
              </w:rPr>
            </w:pPr>
            <w:r w:rsidRPr="005D6F1E">
              <w:rPr>
                <w:sz w:val="20"/>
                <w:szCs w:val="20"/>
              </w:rPr>
              <w:t>53’ Semi-trailer</w:t>
            </w:r>
          </w:p>
        </w:tc>
        <w:tc>
          <w:tcPr>
            <w:tcW w:w="757" w:type="pct"/>
            <w:tcBorders>
              <w:bottom w:val="single" w:sz="4" w:space="0" w:color="auto"/>
            </w:tcBorders>
            <w:shd w:val="clear" w:color="auto" w:fill="DADADA"/>
            <w:vAlign w:val="center"/>
          </w:tcPr>
          <w:p w14:paraId="0E6665EA" w14:textId="77777777" w:rsidR="008D6AD3" w:rsidRPr="005D6F1E" w:rsidRDefault="008D6AD3" w:rsidP="008D6AD3">
            <w:pPr>
              <w:pStyle w:val="TableParagraph"/>
              <w:spacing w:before="8"/>
              <w:jc w:val="center"/>
              <w:rPr>
                <w:sz w:val="20"/>
                <w:szCs w:val="20"/>
              </w:rPr>
            </w:pPr>
            <w:r w:rsidRPr="005D6F1E">
              <w:rPr>
                <w:sz w:val="20"/>
                <w:szCs w:val="20"/>
              </w:rPr>
              <w:t>Weekly</w:t>
            </w:r>
          </w:p>
        </w:tc>
        <w:tc>
          <w:tcPr>
            <w:tcW w:w="565" w:type="pct"/>
            <w:tcBorders>
              <w:bottom w:val="single" w:sz="4" w:space="0" w:color="auto"/>
            </w:tcBorders>
            <w:vAlign w:val="center"/>
          </w:tcPr>
          <w:p w14:paraId="09606D8B" w14:textId="77777777" w:rsidR="008D6AD3" w:rsidRPr="005D6F1E" w:rsidRDefault="008D6AD3" w:rsidP="008D6AD3">
            <w:pPr>
              <w:pStyle w:val="TableParagraph"/>
              <w:spacing w:before="1"/>
              <w:ind w:left="104"/>
              <w:jc w:val="center"/>
              <w:rPr>
                <w:sz w:val="20"/>
                <w:szCs w:val="20"/>
              </w:rPr>
            </w:pPr>
            <w:r w:rsidRPr="005D6F1E">
              <w:rPr>
                <w:sz w:val="20"/>
                <w:szCs w:val="20"/>
              </w:rPr>
              <w:t>52</w:t>
            </w:r>
          </w:p>
        </w:tc>
        <w:tc>
          <w:tcPr>
            <w:tcW w:w="723" w:type="pct"/>
            <w:tcBorders>
              <w:bottom w:val="single" w:sz="4" w:space="0" w:color="auto"/>
            </w:tcBorders>
            <w:vAlign w:val="center"/>
          </w:tcPr>
          <w:p w14:paraId="5357356D" w14:textId="77777777" w:rsidR="008D6AD3" w:rsidRPr="005D6F1E" w:rsidRDefault="008D6AD3" w:rsidP="008D6AD3">
            <w:pPr>
              <w:pStyle w:val="TableParagraph"/>
              <w:spacing w:before="1"/>
              <w:ind w:left="104"/>
              <w:rPr>
                <w:sz w:val="20"/>
                <w:szCs w:val="20"/>
              </w:rPr>
            </w:pPr>
            <w:r w:rsidRPr="005D6F1E">
              <w:rPr>
                <w:sz w:val="20"/>
                <w:szCs w:val="20"/>
              </w:rPr>
              <w:t>$</w:t>
            </w:r>
          </w:p>
        </w:tc>
      </w:tr>
      <w:tr w:rsidR="008D6AD3" w14:paraId="6F15540B" w14:textId="77777777" w:rsidTr="00245045">
        <w:trPr>
          <w:trHeight w:val="284"/>
        </w:trPr>
        <w:tc>
          <w:tcPr>
            <w:tcW w:w="724" w:type="pct"/>
            <w:vMerge/>
            <w:shd w:val="clear" w:color="auto" w:fill="DADADA"/>
            <w:vAlign w:val="center"/>
          </w:tcPr>
          <w:p w14:paraId="28733188" w14:textId="77777777" w:rsidR="008D6AD3" w:rsidRPr="005D6F1E" w:rsidRDefault="008D6AD3" w:rsidP="008D6AD3">
            <w:pPr>
              <w:pStyle w:val="TableParagraph"/>
              <w:spacing w:before="8"/>
              <w:rPr>
                <w:sz w:val="20"/>
                <w:szCs w:val="20"/>
              </w:rPr>
            </w:pPr>
          </w:p>
        </w:tc>
        <w:tc>
          <w:tcPr>
            <w:tcW w:w="724" w:type="pct"/>
            <w:vMerge/>
            <w:shd w:val="clear" w:color="auto" w:fill="DADADA"/>
            <w:vAlign w:val="center"/>
          </w:tcPr>
          <w:p w14:paraId="663FEFD1" w14:textId="77777777" w:rsidR="008D6AD3" w:rsidRPr="005D6F1E" w:rsidRDefault="008D6AD3" w:rsidP="008D6AD3">
            <w:pPr>
              <w:pStyle w:val="TableParagraph"/>
              <w:spacing w:line="227" w:lineRule="exact"/>
              <w:ind w:left="323" w:hanging="84"/>
              <w:rPr>
                <w:sz w:val="20"/>
                <w:szCs w:val="20"/>
              </w:rPr>
            </w:pPr>
          </w:p>
        </w:tc>
        <w:tc>
          <w:tcPr>
            <w:tcW w:w="921" w:type="pct"/>
            <w:gridSpan w:val="2"/>
            <w:tcBorders>
              <w:top w:val="single" w:sz="4" w:space="0" w:color="auto"/>
              <w:bottom w:val="single" w:sz="4" w:space="0" w:color="auto"/>
            </w:tcBorders>
            <w:shd w:val="clear" w:color="auto" w:fill="DADADA"/>
            <w:vAlign w:val="center"/>
          </w:tcPr>
          <w:p w14:paraId="3DE014B8" w14:textId="77777777" w:rsidR="008D6AD3" w:rsidRPr="005D6F1E" w:rsidRDefault="008D6AD3" w:rsidP="008D6AD3">
            <w:pPr>
              <w:pStyle w:val="TableParagraph"/>
              <w:spacing w:before="8"/>
              <w:jc w:val="center"/>
              <w:rPr>
                <w:sz w:val="20"/>
                <w:szCs w:val="20"/>
              </w:rPr>
            </w:pPr>
            <w:r w:rsidRPr="005D6F1E">
              <w:rPr>
                <w:sz w:val="20"/>
                <w:szCs w:val="20"/>
              </w:rPr>
              <w:t>Tires (on rims)</w:t>
            </w:r>
          </w:p>
        </w:tc>
        <w:tc>
          <w:tcPr>
            <w:tcW w:w="586" w:type="pct"/>
            <w:tcBorders>
              <w:top w:val="single" w:sz="4" w:space="0" w:color="auto"/>
              <w:bottom w:val="single" w:sz="4" w:space="0" w:color="auto"/>
            </w:tcBorders>
            <w:shd w:val="clear" w:color="auto" w:fill="DADADA"/>
            <w:vAlign w:val="center"/>
          </w:tcPr>
          <w:p w14:paraId="5887B0FB" w14:textId="77777777" w:rsidR="008D6AD3" w:rsidRPr="005D6F1E" w:rsidRDefault="008D6AD3" w:rsidP="008D6AD3">
            <w:pPr>
              <w:pStyle w:val="TableParagraph"/>
              <w:spacing w:before="8"/>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tcBorders>
              <w:top w:val="single" w:sz="4" w:space="0" w:color="auto"/>
              <w:bottom w:val="single" w:sz="4" w:space="0" w:color="auto"/>
            </w:tcBorders>
            <w:shd w:val="clear" w:color="auto" w:fill="DADADA"/>
            <w:vAlign w:val="center"/>
          </w:tcPr>
          <w:p w14:paraId="689D7ABA" w14:textId="77777777" w:rsidR="008D6AD3" w:rsidRPr="005D6F1E" w:rsidRDefault="008D6AD3" w:rsidP="008D6AD3">
            <w:pPr>
              <w:pStyle w:val="TableParagraph"/>
              <w:spacing w:before="8"/>
              <w:jc w:val="center"/>
              <w:rPr>
                <w:sz w:val="20"/>
                <w:szCs w:val="20"/>
              </w:rPr>
            </w:pPr>
            <w:r w:rsidRPr="005D6F1E">
              <w:rPr>
                <w:sz w:val="20"/>
                <w:szCs w:val="20"/>
              </w:rPr>
              <w:t>Monthly</w:t>
            </w:r>
          </w:p>
        </w:tc>
        <w:tc>
          <w:tcPr>
            <w:tcW w:w="565" w:type="pct"/>
            <w:tcBorders>
              <w:top w:val="single" w:sz="4" w:space="0" w:color="auto"/>
              <w:bottom w:val="single" w:sz="4" w:space="0" w:color="auto"/>
            </w:tcBorders>
            <w:vAlign w:val="center"/>
          </w:tcPr>
          <w:p w14:paraId="7C7A20D6" w14:textId="77777777" w:rsidR="008D6AD3" w:rsidRPr="005D6F1E" w:rsidRDefault="008D6AD3" w:rsidP="008D6AD3">
            <w:pPr>
              <w:pStyle w:val="TableParagraph"/>
              <w:spacing w:before="1"/>
              <w:ind w:left="104"/>
              <w:jc w:val="center"/>
              <w:rPr>
                <w:sz w:val="20"/>
                <w:szCs w:val="20"/>
              </w:rPr>
            </w:pPr>
            <w:r w:rsidRPr="005D6F1E">
              <w:rPr>
                <w:sz w:val="20"/>
                <w:szCs w:val="20"/>
              </w:rPr>
              <w:t>12</w:t>
            </w:r>
          </w:p>
        </w:tc>
        <w:tc>
          <w:tcPr>
            <w:tcW w:w="723" w:type="pct"/>
            <w:tcBorders>
              <w:top w:val="single" w:sz="4" w:space="0" w:color="auto"/>
              <w:bottom w:val="single" w:sz="4" w:space="0" w:color="auto"/>
            </w:tcBorders>
            <w:vAlign w:val="center"/>
          </w:tcPr>
          <w:p w14:paraId="744AA7D4" w14:textId="77777777" w:rsidR="008D6AD3" w:rsidRPr="005D6F1E" w:rsidRDefault="008D6AD3" w:rsidP="008D6AD3">
            <w:pPr>
              <w:pStyle w:val="TableParagraph"/>
              <w:spacing w:before="1"/>
              <w:ind w:left="104"/>
              <w:rPr>
                <w:sz w:val="20"/>
                <w:szCs w:val="20"/>
              </w:rPr>
            </w:pPr>
            <w:r w:rsidRPr="005D6F1E">
              <w:rPr>
                <w:sz w:val="20"/>
                <w:szCs w:val="20"/>
              </w:rPr>
              <w:t>$</w:t>
            </w:r>
          </w:p>
        </w:tc>
      </w:tr>
      <w:tr w:rsidR="008D6AD3" w14:paraId="2DACD0F1" w14:textId="77777777" w:rsidTr="00245045">
        <w:trPr>
          <w:trHeight w:val="284"/>
        </w:trPr>
        <w:tc>
          <w:tcPr>
            <w:tcW w:w="724" w:type="pct"/>
            <w:vMerge/>
            <w:shd w:val="clear" w:color="auto" w:fill="DADADA"/>
            <w:vAlign w:val="center"/>
          </w:tcPr>
          <w:p w14:paraId="204616B8" w14:textId="77777777" w:rsidR="008D6AD3" w:rsidRPr="005D6F1E" w:rsidRDefault="008D6AD3" w:rsidP="008D6AD3">
            <w:pPr>
              <w:pStyle w:val="TableParagraph"/>
              <w:spacing w:before="8"/>
              <w:rPr>
                <w:sz w:val="20"/>
                <w:szCs w:val="20"/>
              </w:rPr>
            </w:pPr>
          </w:p>
        </w:tc>
        <w:tc>
          <w:tcPr>
            <w:tcW w:w="724" w:type="pct"/>
            <w:vMerge/>
            <w:shd w:val="clear" w:color="auto" w:fill="DADADA"/>
            <w:vAlign w:val="center"/>
          </w:tcPr>
          <w:p w14:paraId="3BE259E6" w14:textId="77777777" w:rsidR="008D6AD3" w:rsidRPr="005D6F1E" w:rsidRDefault="008D6AD3" w:rsidP="008D6AD3">
            <w:pPr>
              <w:pStyle w:val="TableParagraph"/>
              <w:spacing w:line="227" w:lineRule="exact"/>
              <w:ind w:left="323" w:hanging="84"/>
              <w:rPr>
                <w:sz w:val="20"/>
                <w:szCs w:val="20"/>
              </w:rPr>
            </w:pPr>
          </w:p>
        </w:tc>
        <w:tc>
          <w:tcPr>
            <w:tcW w:w="921" w:type="pct"/>
            <w:gridSpan w:val="2"/>
            <w:tcBorders>
              <w:top w:val="single" w:sz="4" w:space="0" w:color="auto"/>
              <w:bottom w:val="single" w:sz="4" w:space="0" w:color="auto"/>
            </w:tcBorders>
            <w:shd w:val="clear" w:color="auto" w:fill="DADADA"/>
            <w:vAlign w:val="center"/>
          </w:tcPr>
          <w:p w14:paraId="759FAA36" w14:textId="77777777" w:rsidR="008D6AD3" w:rsidRPr="005D6F1E" w:rsidRDefault="008D6AD3" w:rsidP="008D6AD3">
            <w:pPr>
              <w:pStyle w:val="TableParagraph"/>
              <w:spacing w:before="8"/>
              <w:jc w:val="center"/>
              <w:rPr>
                <w:sz w:val="20"/>
                <w:szCs w:val="20"/>
              </w:rPr>
            </w:pPr>
            <w:r w:rsidRPr="005D6F1E">
              <w:rPr>
                <w:sz w:val="20"/>
                <w:szCs w:val="20"/>
              </w:rPr>
              <w:t>Tires (no rims)</w:t>
            </w:r>
          </w:p>
        </w:tc>
        <w:tc>
          <w:tcPr>
            <w:tcW w:w="586" w:type="pct"/>
            <w:tcBorders>
              <w:top w:val="single" w:sz="4" w:space="0" w:color="auto"/>
              <w:bottom w:val="single" w:sz="4" w:space="0" w:color="auto"/>
            </w:tcBorders>
            <w:shd w:val="clear" w:color="auto" w:fill="DADADA"/>
            <w:vAlign w:val="center"/>
          </w:tcPr>
          <w:p w14:paraId="0951DBC5" w14:textId="77777777" w:rsidR="008D6AD3" w:rsidRPr="005D6F1E" w:rsidRDefault="008D6AD3" w:rsidP="008D6AD3">
            <w:pPr>
              <w:pStyle w:val="TableParagraph"/>
              <w:spacing w:before="8"/>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tcBorders>
              <w:top w:val="single" w:sz="4" w:space="0" w:color="auto"/>
              <w:bottom w:val="single" w:sz="4" w:space="0" w:color="auto"/>
            </w:tcBorders>
            <w:shd w:val="clear" w:color="auto" w:fill="DADADA"/>
            <w:vAlign w:val="center"/>
          </w:tcPr>
          <w:p w14:paraId="2468DBAD" w14:textId="77777777" w:rsidR="008D6AD3" w:rsidRPr="005D6F1E" w:rsidRDefault="008D6AD3" w:rsidP="008D6AD3">
            <w:pPr>
              <w:pStyle w:val="TableParagraph"/>
              <w:spacing w:before="8"/>
              <w:jc w:val="center"/>
              <w:rPr>
                <w:sz w:val="20"/>
                <w:szCs w:val="20"/>
              </w:rPr>
            </w:pPr>
            <w:r w:rsidRPr="005D6F1E">
              <w:rPr>
                <w:sz w:val="20"/>
                <w:szCs w:val="20"/>
              </w:rPr>
              <w:t>Monthly</w:t>
            </w:r>
          </w:p>
        </w:tc>
        <w:tc>
          <w:tcPr>
            <w:tcW w:w="565" w:type="pct"/>
            <w:tcBorders>
              <w:top w:val="single" w:sz="4" w:space="0" w:color="auto"/>
              <w:bottom w:val="single" w:sz="4" w:space="0" w:color="auto"/>
            </w:tcBorders>
            <w:vAlign w:val="center"/>
          </w:tcPr>
          <w:p w14:paraId="65C03DC8" w14:textId="77777777" w:rsidR="008D6AD3" w:rsidRPr="005D6F1E" w:rsidRDefault="008D6AD3" w:rsidP="008D6AD3">
            <w:pPr>
              <w:pStyle w:val="TableParagraph"/>
              <w:spacing w:before="1"/>
              <w:ind w:left="104"/>
              <w:jc w:val="center"/>
              <w:rPr>
                <w:sz w:val="20"/>
                <w:szCs w:val="20"/>
              </w:rPr>
            </w:pPr>
            <w:r w:rsidRPr="005D6F1E">
              <w:rPr>
                <w:sz w:val="20"/>
                <w:szCs w:val="20"/>
              </w:rPr>
              <w:t>12</w:t>
            </w:r>
          </w:p>
        </w:tc>
        <w:tc>
          <w:tcPr>
            <w:tcW w:w="723" w:type="pct"/>
            <w:tcBorders>
              <w:top w:val="single" w:sz="4" w:space="0" w:color="auto"/>
              <w:bottom w:val="single" w:sz="4" w:space="0" w:color="auto"/>
            </w:tcBorders>
            <w:vAlign w:val="center"/>
          </w:tcPr>
          <w:p w14:paraId="1B0F1BDE" w14:textId="77777777" w:rsidR="008D6AD3" w:rsidRPr="005D6F1E" w:rsidRDefault="008D6AD3" w:rsidP="008D6AD3">
            <w:pPr>
              <w:pStyle w:val="TableParagraph"/>
              <w:spacing w:before="1"/>
              <w:ind w:left="104"/>
              <w:rPr>
                <w:sz w:val="20"/>
                <w:szCs w:val="20"/>
              </w:rPr>
            </w:pPr>
            <w:r w:rsidRPr="005D6F1E">
              <w:rPr>
                <w:sz w:val="20"/>
                <w:szCs w:val="20"/>
              </w:rPr>
              <w:t>$</w:t>
            </w:r>
          </w:p>
        </w:tc>
      </w:tr>
      <w:tr w:rsidR="008D6AD3" w14:paraId="01609725" w14:textId="77777777" w:rsidTr="00245045">
        <w:trPr>
          <w:trHeight w:val="284"/>
        </w:trPr>
        <w:tc>
          <w:tcPr>
            <w:tcW w:w="724" w:type="pct"/>
            <w:vMerge/>
            <w:shd w:val="clear" w:color="auto" w:fill="DADADA"/>
            <w:vAlign w:val="center"/>
          </w:tcPr>
          <w:p w14:paraId="59D8775B" w14:textId="77777777" w:rsidR="008D6AD3" w:rsidRPr="005D6F1E" w:rsidRDefault="008D6AD3" w:rsidP="008D6AD3">
            <w:pPr>
              <w:pStyle w:val="TableParagraph"/>
              <w:spacing w:before="8"/>
              <w:rPr>
                <w:sz w:val="20"/>
                <w:szCs w:val="20"/>
              </w:rPr>
            </w:pPr>
          </w:p>
        </w:tc>
        <w:tc>
          <w:tcPr>
            <w:tcW w:w="724" w:type="pct"/>
            <w:vMerge/>
            <w:shd w:val="clear" w:color="auto" w:fill="DADADA"/>
            <w:vAlign w:val="center"/>
          </w:tcPr>
          <w:p w14:paraId="6067B4AD" w14:textId="77777777" w:rsidR="008D6AD3" w:rsidRPr="005D6F1E" w:rsidRDefault="008D6AD3" w:rsidP="008D6AD3">
            <w:pPr>
              <w:pStyle w:val="TableParagraph"/>
              <w:spacing w:line="227" w:lineRule="exact"/>
              <w:ind w:left="323" w:hanging="84"/>
              <w:rPr>
                <w:sz w:val="20"/>
                <w:szCs w:val="20"/>
              </w:rPr>
            </w:pPr>
          </w:p>
        </w:tc>
        <w:tc>
          <w:tcPr>
            <w:tcW w:w="921" w:type="pct"/>
            <w:gridSpan w:val="2"/>
            <w:tcBorders>
              <w:top w:val="single" w:sz="4" w:space="0" w:color="auto"/>
            </w:tcBorders>
            <w:shd w:val="clear" w:color="auto" w:fill="DADADA"/>
            <w:vAlign w:val="center"/>
          </w:tcPr>
          <w:p w14:paraId="058B29CB" w14:textId="77777777" w:rsidR="008D6AD3" w:rsidRPr="005D6F1E" w:rsidRDefault="008D6AD3" w:rsidP="008D6AD3">
            <w:pPr>
              <w:pStyle w:val="TableParagraph"/>
              <w:spacing w:before="8"/>
              <w:jc w:val="center"/>
              <w:rPr>
                <w:sz w:val="20"/>
                <w:szCs w:val="20"/>
              </w:rPr>
            </w:pPr>
            <w:r w:rsidRPr="005D6F1E">
              <w:rPr>
                <w:sz w:val="20"/>
                <w:szCs w:val="20"/>
              </w:rPr>
              <w:t>Tires (oversized)</w:t>
            </w:r>
          </w:p>
        </w:tc>
        <w:tc>
          <w:tcPr>
            <w:tcW w:w="586" w:type="pct"/>
            <w:tcBorders>
              <w:top w:val="single" w:sz="4" w:space="0" w:color="auto"/>
            </w:tcBorders>
            <w:shd w:val="clear" w:color="auto" w:fill="DADADA"/>
            <w:vAlign w:val="center"/>
          </w:tcPr>
          <w:p w14:paraId="46CEF529" w14:textId="77777777" w:rsidR="008D6AD3" w:rsidRPr="005D6F1E" w:rsidRDefault="008D6AD3" w:rsidP="008D6AD3">
            <w:pPr>
              <w:pStyle w:val="TableParagraph"/>
              <w:spacing w:before="8"/>
              <w:jc w:val="center"/>
              <w:rPr>
                <w:sz w:val="20"/>
                <w:szCs w:val="20"/>
              </w:rPr>
            </w:pPr>
            <w:r w:rsidRPr="005D6F1E">
              <w:rPr>
                <w:sz w:val="20"/>
                <w:szCs w:val="20"/>
              </w:rPr>
              <w:t xml:space="preserve">40 </w:t>
            </w:r>
            <w:proofErr w:type="gramStart"/>
            <w:r w:rsidRPr="005D6F1E">
              <w:rPr>
                <w:sz w:val="20"/>
                <w:szCs w:val="20"/>
              </w:rPr>
              <w:t>yard</w:t>
            </w:r>
            <w:proofErr w:type="gramEnd"/>
          </w:p>
        </w:tc>
        <w:tc>
          <w:tcPr>
            <w:tcW w:w="757" w:type="pct"/>
            <w:tcBorders>
              <w:top w:val="single" w:sz="4" w:space="0" w:color="auto"/>
            </w:tcBorders>
            <w:shd w:val="clear" w:color="auto" w:fill="DADADA"/>
            <w:vAlign w:val="center"/>
          </w:tcPr>
          <w:p w14:paraId="0CA00A60" w14:textId="77777777" w:rsidR="008D6AD3" w:rsidRPr="005D6F1E" w:rsidRDefault="008D6AD3" w:rsidP="008D6AD3">
            <w:pPr>
              <w:pStyle w:val="TableParagraph"/>
              <w:spacing w:before="8"/>
              <w:jc w:val="center"/>
              <w:rPr>
                <w:sz w:val="20"/>
                <w:szCs w:val="20"/>
              </w:rPr>
            </w:pPr>
            <w:r w:rsidRPr="005D6F1E">
              <w:rPr>
                <w:sz w:val="20"/>
                <w:szCs w:val="20"/>
              </w:rPr>
              <w:t>2x Per Year</w:t>
            </w:r>
          </w:p>
        </w:tc>
        <w:tc>
          <w:tcPr>
            <w:tcW w:w="565" w:type="pct"/>
            <w:tcBorders>
              <w:top w:val="single" w:sz="4" w:space="0" w:color="auto"/>
            </w:tcBorders>
            <w:vAlign w:val="center"/>
          </w:tcPr>
          <w:p w14:paraId="72BACE9A" w14:textId="77777777" w:rsidR="008D6AD3" w:rsidRPr="005D6F1E" w:rsidRDefault="008D6AD3" w:rsidP="008D6AD3">
            <w:pPr>
              <w:pStyle w:val="TableParagraph"/>
              <w:spacing w:before="1"/>
              <w:ind w:left="104"/>
              <w:jc w:val="center"/>
              <w:rPr>
                <w:sz w:val="20"/>
                <w:szCs w:val="20"/>
              </w:rPr>
            </w:pPr>
            <w:r w:rsidRPr="005D6F1E">
              <w:rPr>
                <w:sz w:val="20"/>
                <w:szCs w:val="20"/>
              </w:rPr>
              <w:t>6</w:t>
            </w:r>
          </w:p>
        </w:tc>
        <w:tc>
          <w:tcPr>
            <w:tcW w:w="723" w:type="pct"/>
            <w:tcBorders>
              <w:top w:val="single" w:sz="4" w:space="0" w:color="auto"/>
            </w:tcBorders>
            <w:vAlign w:val="center"/>
          </w:tcPr>
          <w:p w14:paraId="0394DFF6" w14:textId="77777777" w:rsidR="008D6AD3" w:rsidRPr="005D6F1E" w:rsidRDefault="008D6AD3" w:rsidP="008D6AD3">
            <w:pPr>
              <w:pStyle w:val="TableParagraph"/>
              <w:spacing w:before="1"/>
              <w:ind w:left="104"/>
              <w:rPr>
                <w:sz w:val="20"/>
                <w:szCs w:val="20"/>
              </w:rPr>
            </w:pPr>
            <w:r w:rsidRPr="005D6F1E">
              <w:rPr>
                <w:sz w:val="20"/>
                <w:szCs w:val="20"/>
              </w:rPr>
              <w:t>$</w:t>
            </w:r>
          </w:p>
        </w:tc>
      </w:tr>
      <w:tr w:rsidR="008D6AD3" w14:paraId="680B7A3B" w14:textId="77777777" w:rsidTr="00245045">
        <w:trPr>
          <w:trHeight w:val="154"/>
        </w:trPr>
        <w:tc>
          <w:tcPr>
            <w:tcW w:w="3712" w:type="pct"/>
            <w:gridSpan w:val="6"/>
            <w:shd w:val="clear" w:color="auto" w:fill="DADADA"/>
            <w:vAlign w:val="center"/>
          </w:tcPr>
          <w:p w14:paraId="71931173" w14:textId="1BA47421" w:rsidR="008D6AD3" w:rsidRPr="005D6F1E" w:rsidRDefault="004B75B9" w:rsidP="004B75B9">
            <w:pPr>
              <w:pStyle w:val="TableParagraph"/>
              <w:rPr>
                <w:sz w:val="20"/>
                <w:szCs w:val="20"/>
              </w:rPr>
            </w:pPr>
            <w:r>
              <w:rPr>
                <w:color w:val="FF0000"/>
                <w:sz w:val="20"/>
                <w:szCs w:val="20"/>
              </w:rPr>
              <w:t xml:space="preserve"> </w:t>
            </w:r>
            <w:r w:rsidR="008D6AD3" w:rsidRPr="005D6F1E">
              <w:rPr>
                <w:color w:val="FF0000"/>
                <w:sz w:val="20"/>
                <w:szCs w:val="20"/>
              </w:rPr>
              <w:t>Note: Overheads, General Conditions and Profit are to be included in the above amounts.</w:t>
            </w:r>
          </w:p>
        </w:tc>
        <w:tc>
          <w:tcPr>
            <w:tcW w:w="565" w:type="pct"/>
            <w:shd w:val="clear" w:color="auto" w:fill="DADADA"/>
            <w:vAlign w:val="center"/>
          </w:tcPr>
          <w:p w14:paraId="32114CA9" w14:textId="77777777" w:rsidR="008D6AD3" w:rsidRPr="005D6F1E" w:rsidRDefault="008D6AD3" w:rsidP="008D6AD3">
            <w:pPr>
              <w:pStyle w:val="TableParagraph"/>
              <w:rPr>
                <w:sz w:val="20"/>
                <w:szCs w:val="20"/>
              </w:rPr>
            </w:pPr>
          </w:p>
        </w:tc>
        <w:tc>
          <w:tcPr>
            <w:tcW w:w="723" w:type="pct"/>
            <w:shd w:val="clear" w:color="auto" w:fill="DADADA"/>
            <w:vAlign w:val="center"/>
          </w:tcPr>
          <w:p w14:paraId="5CB6B35A" w14:textId="77777777" w:rsidR="008D6AD3" w:rsidRPr="005D6F1E" w:rsidRDefault="008D6AD3" w:rsidP="008D6AD3">
            <w:pPr>
              <w:pStyle w:val="TableParagraph"/>
              <w:rPr>
                <w:sz w:val="20"/>
                <w:szCs w:val="20"/>
              </w:rPr>
            </w:pPr>
          </w:p>
        </w:tc>
      </w:tr>
      <w:tr w:rsidR="00245045" w14:paraId="2819FF2D" w14:textId="77777777" w:rsidTr="00245045">
        <w:trPr>
          <w:trHeight w:val="154"/>
        </w:trPr>
        <w:tc>
          <w:tcPr>
            <w:tcW w:w="2167" w:type="pct"/>
            <w:gridSpan w:val="3"/>
            <w:vMerge w:val="restart"/>
            <w:shd w:val="clear" w:color="auto" w:fill="DADADA"/>
            <w:vAlign w:val="center"/>
          </w:tcPr>
          <w:p w14:paraId="05642FAC" w14:textId="75DDA916" w:rsidR="00245045" w:rsidRDefault="00245045" w:rsidP="00245045">
            <w:pPr>
              <w:pStyle w:val="TableParagraph"/>
              <w:ind w:left="142"/>
              <w:rPr>
                <w:color w:val="FF0000"/>
                <w:sz w:val="20"/>
                <w:szCs w:val="20"/>
              </w:rPr>
            </w:pPr>
            <w:r w:rsidRPr="00245045">
              <w:rPr>
                <w:color w:val="000000" w:themeColor="text1"/>
                <w:sz w:val="20"/>
                <w:szCs w:val="20"/>
              </w:rPr>
              <w:t>CURRENCY: Canadian</w:t>
            </w:r>
          </w:p>
        </w:tc>
        <w:tc>
          <w:tcPr>
            <w:tcW w:w="1545" w:type="pct"/>
            <w:gridSpan w:val="3"/>
            <w:shd w:val="clear" w:color="auto" w:fill="DADADA"/>
            <w:vAlign w:val="center"/>
          </w:tcPr>
          <w:p w14:paraId="4DD705BC" w14:textId="22C90054" w:rsidR="00245045" w:rsidRDefault="00245045" w:rsidP="00245045">
            <w:pPr>
              <w:pStyle w:val="TableParagraph"/>
              <w:ind w:left="103"/>
              <w:rPr>
                <w:color w:val="FF0000"/>
                <w:sz w:val="20"/>
                <w:szCs w:val="20"/>
              </w:rPr>
            </w:pPr>
            <w:r w:rsidRPr="00AA5B66">
              <w:rPr>
                <w:sz w:val="20"/>
                <w:szCs w:val="20"/>
              </w:rPr>
              <w:t xml:space="preserve">Annual Subtotal (Estimated Hauls Per Year </w:t>
            </w:r>
            <w:proofErr w:type="gramStart"/>
            <w:r w:rsidRPr="00AA5B66">
              <w:rPr>
                <w:sz w:val="20"/>
                <w:szCs w:val="20"/>
              </w:rPr>
              <w:t>x</w:t>
            </w:r>
            <w:proofErr w:type="gramEnd"/>
            <w:r w:rsidRPr="00AA5B66">
              <w:rPr>
                <w:sz w:val="20"/>
                <w:szCs w:val="20"/>
              </w:rPr>
              <w:t xml:space="preserve"> </w:t>
            </w:r>
            <w:r>
              <w:rPr>
                <w:sz w:val="20"/>
                <w:szCs w:val="20"/>
              </w:rPr>
              <w:t xml:space="preserve">  </w:t>
            </w:r>
            <w:r w:rsidRPr="00AA5B66">
              <w:rPr>
                <w:sz w:val="20"/>
                <w:szCs w:val="20"/>
              </w:rPr>
              <w:t>Price Per Haul)</w:t>
            </w:r>
          </w:p>
        </w:tc>
        <w:tc>
          <w:tcPr>
            <w:tcW w:w="565" w:type="pct"/>
            <w:shd w:val="clear" w:color="auto" w:fill="DADADA"/>
            <w:vAlign w:val="center"/>
          </w:tcPr>
          <w:p w14:paraId="4D03E705" w14:textId="77777777" w:rsidR="00245045" w:rsidRPr="005D6F1E" w:rsidRDefault="00245045" w:rsidP="008D6AD3">
            <w:pPr>
              <w:pStyle w:val="TableParagraph"/>
              <w:rPr>
                <w:sz w:val="20"/>
                <w:szCs w:val="20"/>
              </w:rPr>
            </w:pPr>
          </w:p>
        </w:tc>
        <w:tc>
          <w:tcPr>
            <w:tcW w:w="723" w:type="pct"/>
            <w:shd w:val="clear" w:color="auto" w:fill="DADADA"/>
            <w:vAlign w:val="center"/>
          </w:tcPr>
          <w:p w14:paraId="29C28FF9" w14:textId="77777777" w:rsidR="00245045" w:rsidRPr="005D6F1E" w:rsidRDefault="00245045" w:rsidP="008D6AD3">
            <w:pPr>
              <w:pStyle w:val="TableParagraph"/>
              <w:rPr>
                <w:sz w:val="20"/>
                <w:szCs w:val="20"/>
              </w:rPr>
            </w:pPr>
          </w:p>
        </w:tc>
      </w:tr>
      <w:tr w:rsidR="00245045" w14:paraId="019753C1" w14:textId="77777777" w:rsidTr="00245045">
        <w:trPr>
          <w:trHeight w:val="154"/>
        </w:trPr>
        <w:tc>
          <w:tcPr>
            <w:tcW w:w="2167" w:type="pct"/>
            <w:gridSpan w:val="3"/>
            <w:vMerge/>
            <w:shd w:val="clear" w:color="auto" w:fill="DADADA"/>
            <w:vAlign w:val="center"/>
          </w:tcPr>
          <w:p w14:paraId="02A02865" w14:textId="77777777" w:rsidR="00245045" w:rsidRDefault="00245045" w:rsidP="004B75B9">
            <w:pPr>
              <w:pStyle w:val="TableParagraph"/>
              <w:rPr>
                <w:color w:val="FF0000"/>
                <w:sz w:val="20"/>
                <w:szCs w:val="20"/>
              </w:rPr>
            </w:pPr>
          </w:p>
        </w:tc>
        <w:tc>
          <w:tcPr>
            <w:tcW w:w="1545" w:type="pct"/>
            <w:gridSpan w:val="3"/>
            <w:shd w:val="clear" w:color="auto" w:fill="DADADA"/>
            <w:vAlign w:val="center"/>
          </w:tcPr>
          <w:p w14:paraId="6C82C1CA" w14:textId="27E55F8F" w:rsidR="00245045" w:rsidRDefault="00245045" w:rsidP="00245045">
            <w:pPr>
              <w:pStyle w:val="TableParagraph"/>
              <w:ind w:left="103"/>
              <w:rPr>
                <w:color w:val="FF0000"/>
                <w:sz w:val="20"/>
                <w:szCs w:val="20"/>
              </w:rPr>
            </w:pPr>
            <w:r w:rsidRPr="00245045">
              <w:rPr>
                <w:b/>
                <w:bCs/>
                <w:sz w:val="20"/>
                <w:szCs w:val="20"/>
              </w:rPr>
              <w:t>GST 5%:</w:t>
            </w:r>
          </w:p>
        </w:tc>
        <w:tc>
          <w:tcPr>
            <w:tcW w:w="565" w:type="pct"/>
            <w:shd w:val="clear" w:color="auto" w:fill="DADADA"/>
            <w:vAlign w:val="center"/>
          </w:tcPr>
          <w:p w14:paraId="6F516488" w14:textId="77777777" w:rsidR="00245045" w:rsidRPr="005D6F1E" w:rsidRDefault="00245045" w:rsidP="008D6AD3">
            <w:pPr>
              <w:pStyle w:val="TableParagraph"/>
              <w:rPr>
                <w:sz w:val="20"/>
                <w:szCs w:val="20"/>
              </w:rPr>
            </w:pPr>
          </w:p>
        </w:tc>
        <w:tc>
          <w:tcPr>
            <w:tcW w:w="723" w:type="pct"/>
            <w:shd w:val="clear" w:color="auto" w:fill="DADADA"/>
            <w:vAlign w:val="center"/>
          </w:tcPr>
          <w:p w14:paraId="208AA2E1" w14:textId="77777777" w:rsidR="00245045" w:rsidRPr="005D6F1E" w:rsidRDefault="00245045" w:rsidP="008D6AD3">
            <w:pPr>
              <w:pStyle w:val="TableParagraph"/>
              <w:rPr>
                <w:sz w:val="20"/>
                <w:szCs w:val="20"/>
              </w:rPr>
            </w:pPr>
          </w:p>
        </w:tc>
      </w:tr>
      <w:tr w:rsidR="00245045" w14:paraId="26817D8E" w14:textId="77777777" w:rsidTr="00245045">
        <w:trPr>
          <w:trHeight w:val="265"/>
        </w:trPr>
        <w:tc>
          <w:tcPr>
            <w:tcW w:w="2167" w:type="pct"/>
            <w:gridSpan w:val="3"/>
            <w:vMerge/>
            <w:shd w:val="clear" w:color="auto" w:fill="DADADA"/>
            <w:vAlign w:val="center"/>
          </w:tcPr>
          <w:p w14:paraId="454EB6CD" w14:textId="77777777" w:rsidR="00245045" w:rsidRDefault="00245045" w:rsidP="004B75B9">
            <w:pPr>
              <w:pStyle w:val="TableParagraph"/>
              <w:rPr>
                <w:color w:val="FF0000"/>
                <w:sz w:val="20"/>
                <w:szCs w:val="20"/>
              </w:rPr>
            </w:pPr>
          </w:p>
        </w:tc>
        <w:tc>
          <w:tcPr>
            <w:tcW w:w="1545" w:type="pct"/>
            <w:gridSpan w:val="3"/>
            <w:shd w:val="clear" w:color="auto" w:fill="DADADA"/>
            <w:vAlign w:val="center"/>
          </w:tcPr>
          <w:p w14:paraId="665D9B68" w14:textId="3221E796" w:rsidR="00245045" w:rsidRDefault="00245045" w:rsidP="00245045">
            <w:pPr>
              <w:pStyle w:val="TableParagraph"/>
              <w:ind w:left="103"/>
              <w:rPr>
                <w:color w:val="FF0000"/>
                <w:sz w:val="20"/>
                <w:szCs w:val="20"/>
              </w:rPr>
            </w:pPr>
            <w:r w:rsidRPr="00245045">
              <w:rPr>
                <w:b/>
                <w:bCs/>
                <w:sz w:val="20"/>
                <w:szCs w:val="20"/>
              </w:rPr>
              <w:t>TOTAL QUOTATION PRICE:</w:t>
            </w:r>
          </w:p>
        </w:tc>
        <w:tc>
          <w:tcPr>
            <w:tcW w:w="565" w:type="pct"/>
            <w:shd w:val="clear" w:color="auto" w:fill="DADADA"/>
            <w:vAlign w:val="center"/>
          </w:tcPr>
          <w:p w14:paraId="301FD3FA" w14:textId="77777777" w:rsidR="00245045" w:rsidRPr="005D6F1E" w:rsidRDefault="00245045" w:rsidP="008D6AD3">
            <w:pPr>
              <w:pStyle w:val="TableParagraph"/>
              <w:rPr>
                <w:sz w:val="20"/>
                <w:szCs w:val="20"/>
              </w:rPr>
            </w:pPr>
          </w:p>
        </w:tc>
        <w:tc>
          <w:tcPr>
            <w:tcW w:w="723" w:type="pct"/>
            <w:shd w:val="clear" w:color="auto" w:fill="DADADA"/>
            <w:vAlign w:val="center"/>
          </w:tcPr>
          <w:p w14:paraId="5013E693" w14:textId="77777777" w:rsidR="00245045" w:rsidRPr="005D6F1E" w:rsidRDefault="00245045" w:rsidP="008D6AD3">
            <w:pPr>
              <w:pStyle w:val="TableParagraph"/>
              <w:rPr>
                <w:sz w:val="20"/>
                <w:szCs w:val="20"/>
              </w:rPr>
            </w:pPr>
          </w:p>
        </w:tc>
      </w:tr>
    </w:tbl>
    <w:p w14:paraId="4BAAC51F" w14:textId="77777777" w:rsidR="00DF7E10" w:rsidRPr="004B75B9" w:rsidRDefault="00DF7E10" w:rsidP="008D6AD3">
      <w:pPr>
        <w:ind w:left="400"/>
        <w:rPr>
          <w:b/>
          <w:sz w:val="10"/>
          <w:szCs w:val="10"/>
        </w:rPr>
      </w:pPr>
    </w:p>
    <w:p w14:paraId="12B5704E" w14:textId="2A459D28" w:rsidR="008D6AD3" w:rsidRPr="00245045" w:rsidRDefault="008D6AD3" w:rsidP="004A4CC2">
      <w:pPr>
        <w:ind w:left="400" w:hanging="400"/>
        <w:rPr>
          <w:rFonts w:ascii="Arial" w:hAnsi="Arial" w:cs="Arial"/>
          <w:b/>
          <w:sz w:val="20"/>
        </w:rPr>
      </w:pPr>
      <w:r w:rsidRPr="00245045">
        <w:rPr>
          <w:rFonts w:ascii="Arial" w:hAnsi="Arial" w:cs="Arial"/>
          <w:b/>
          <w:sz w:val="20"/>
        </w:rPr>
        <w:t>Payment Terms:</w:t>
      </w:r>
    </w:p>
    <w:p w14:paraId="06B64A38" w14:textId="4D67AB05" w:rsidR="005C015D" w:rsidRPr="00245045" w:rsidRDefault="008D6AD3" w:rsidP="00245045">
      <w:pPr>
        <w:pStyle w:val="BodyText"/>
        <w:tabs>
          <w:tab w:val="left" w:pos="2772"/>
          <w:tab w:val="left" w:pos="7437"/>
          <w:tab w:val="left" w:pos="9356"/>
        </w:tabs>
        <w:spacing w:before="1"/>
        <w:ind w:right="4"/>
        <w:rPr>
          <w:rFonts w:ascii="Arial" w:hAnsi="Arial" w:cs="Arial"/>
          <w:sz w:val="20"/>
        </w:rPr>
      </w:pPr>
      <w:r w:rsidRPr="00245045">
        <w:rPr>
          <w:rFonts w:ascii="Arial" w:hAnsi="Arial" w:cs="Arial"/>
          <w:sz w:val="20"/>
        </w:rPr>
        <w:t>A cash</w:t>
      </w:r>
      <w:r w:rsidRPr="00245045">
        <w:rPr>
          <w:rFonts w:ascii="Arial" w:hAnsi="Arial" w:cs="Arial"/>
          <w:spacing w:val="8"/>
          <w:sz w:val="20"/>
        </w:rPr>
        <w:t xml:space="preserve"> </w:t>
      </w:r>
      <w:r w:rsidRPr="00245045">
        <w:rPr>
          <w:rFonts w:ascii="Arial" w:hAnsi="Arial" w:cs="Arial"/>
          <w:sz w:val="20"/>
        </w:rPr>
        <w:t>discount</w:t>
      </w:r>
      <w:r w:rsidRPr="00245045">
        <w:rPr>
          <w:rFonts w:ascii="Arial" w:hAnsi="Arial" w:cs="Arial"/>
          <w:spacing w:val="6"/>
          <w:sz w:val="20"/>
        </w:rPr>
        <w:t xml:space="preserve"> </w:t>
      </w:r>
      <w:r w:rsidRPr="00245045">
        <w:rPr>
          <w:rFonts w:ascii="Arial" w:hAnsi="Arial" w:cs="Arial"/>
          <w:sz w:val="20"/>
        </w:rPr>
        <w:t>of</w:t>
      </w:r>
      <w:r w:rsidRPr="00245045">
        <w:rPr>
          <w:rFonts w:ascii="Arial" w:hAnsi="Arial" w:cs="Arial"/>
          <w:sz w:val="20"/>
          <w:u w:val="single"/>
        </w:rPr>
        <w:t xml:space="preserve"> </w:t>
      </w:r>
      <w:r w:rsidRPr="00245045">
        <w:rPr>
          <w:rFonts w:ascii="Arial" w:hAnsi="Arial" w:cs="Arial"/>
          <w:sz w:val="20"/>
          <w:u w:val="single"/>
        </w:rPr>
        <w:tab/>
      </w:r>
      <w:r w:rsidRPr="00245045">
        <w:rPr>
          <w:rFonts w:ascii="Arial" w:hAnsi="Arial" w:cs="Arial"/>
          <w:sz w:val="20"/>
        </w:rPr>
        <w:t>% will be allowed if invoices are</w:t>
      </w:r>
      <w:r w:rsidRPr="00245045">
        <w:rPr>
          <w:rFonts w:ascii="Arial" w:hAnsi="Arial" w:cs="Arial"/>
          <w:spacing w:val="27"/>
          <w:sz w:val="20"/>
        </w:rPr>
        <w:t xml:space="preserve"> </w:t>
      </w:r>
      <w:r w:rsidRPr="00245045">
        <w:rPr>
          <w:rFonts w:ascii="Arial" w:hAnsi="Arial" w:cs="Arial"/>
          <w:sz w:val="20"/>
        </w:rPr>
        <w:t>paid</w:t>
      </w:r>
      <w:r w:rsidRPr="00245045">
        <w:rPr>
          <w:rFonts w:ascii="Arial" w:hAnsi="Arial" w:cs="Arial"/>
          <w:spacing w:val="3"/>
          <w:sz w:val="20"/>
        </w:rPr>
        <w:t xml:space="preserve"> </w:t>
      </w:r>
      <w:r w:rsidRPr="00245045">
        <w:rPr>
          <w:rFonts w:ascii="Arial" w:hAnsi="Arial" w:cs="Arial"/>
          <w:sz w:val="20"/>
        </w:rPr>
        <w:t xml:space="preserve">within </w:t>
      </w:r>
      <w:r w:rsidRPr="00245045">
        <w:rPr>
          <w:rFonts w:ascii="Arial" w:hAnsi="Arial" w:cs="Arial"/>
          <w:sz w:val="20"/>
          <w:u w:val="single"/>
        </w:rPr>
        <w:tab/>
      </w:r>
      <w:r w:rsidRPr="00245045">
        <w:rPr>
          <w:rFonts w:ascii="Arial" w:hAnsi="Arial" w:cs="Arial"/>
          <w:sz w:val="20"/>
        </w:rPr>
        <w:t>days,</w:t>
      </w:r>
      <w:r w:rsidRPr="00245045">
        <w:rPr>
          <w:rFonts w:ascii="Arial" w:hAnsi="Arial" w:cs="Arial"/>
          <w:spacing w:val="7"/>
          <w:sz w:val="20"/>
        </w:rPr>
        <w:t xml:space="preserve"> </w:t>
      </w:r>
      <w:r w:rsidRPr="00245045">
        <w:rPr>
          <w:rFonts w:ascii="Arial" w:hAnsi="Arial" w:cs="Arial"/>
          <w:sz w:val="20"/>
        </w:rPr>
        <w:t>or</w:t>
      </w:r>
      <w:r w:rsidRPr="00245045">
        <w:rPr>
          <w:rFonts w:ascii="Arial" w:hAnsi="Arial" w:cs="Arial"/>
          <w:spacing w:val="5"/>
          <w:sz w:val="20"/>
        </w:rPr>
        <w:t xml:space="preserve"> </w:t>
      </w:r>
      <w:r w:rsidRPr="00245045">
        <w:rPr>
          <w:rFonts w:ascii="Arial" w:hAnsi="Arial" w:cs="Arial"/>
          <w:sz w:val="20"/>
        </w:rPr>
        <w:t>the</w:t>
      </w:r>
      <w:r w:rsidR="004A4CC2" w:rsidRPr="00245045">
        <w:rPr>
          <w:rFonts w:ascii="Arial" w:hAnsi="Arial" w:cs="Arial"/>
          <w:sz w:val="20"/>
          <w:u w:val="single"/>
        </w:rPr>
        <w:t xml:space="preserve"> </w:t>
      </w:r>
      <w:r w:rsidRPr="00245045">
        <w:rPr>
          <w:rFonts w:ascii="Arial" w:hAnsi="Arial" w:cs="Arial"/>
          <w:sz w:val="20"/>
          <w:u w:val="single"/>
        </w:rPr>
        <w:tab/>
      </w:r>
      <w:r w:rsidRPr="00245045">
        <w:rPr>
          <w:rFonts w:ascii="Arial" w:hAnsi="Arial" w:cs="Arial"/>
          <w:sz w:val="20"/>
        </w:rPr>
        <w:t>day of the month following, or net 30 days, on a best effort</w:t>
      </w:r>
      <w:r w:rsidRPr="00245045">
        <w:rPr>
          <w:rFonts w:ascii="Arial" w:hAnsi="Arial" w:cs="Arial"/>
          <w:spacing w:val="1"/>
          <w:sz w:val="20"/>
        </w:rPr>
        <w:t xml:space="preserve"> </w:t>
      </w:r>
      <w:r w:rsidRPr="00245045">
        <w:rPr>
          <w:rFonts w:ascii="Arial" w:hAnsi="Arial" w:cs="Arial"/>
          <w:sz w:val="20"/>
        </w:rPr>
        <w:t>basis.</w:t>
      </w:r>
    </w:p>
    <w:p w14:paraId="391EB1EA" w14:textId="77777777" w:rsidR="004B75B9" w:rsidRDefault="004B75B9" w:rsidP="005D6EE8">
      <w:pPr>
        <w:overflowPunct/>
        <w:autoSpaceDE/>
        <w:autoSpaceDN/>
        <w:adjustRightInd/>
        <w:jc w:val="both"/>
        <w:textAlignment w:val="auto"/>
        <w:rPr>
          <w:rFonts w:ascii="Arial" w:hAnsi="Arial" w:cs="Arial"/>
          <w:b/>
          <w:sz w:val="22"/>
          <w:szCs w:val="22"/>
          <w:u w:val="single"/>
        </w:rPr>
        <w:sectPr w:rsidR="004B75B9" w:rsidSect="00940F4F">
          <w:footerReference w:type="first" r:id="rId13"/>
          <w:pgSz w:w="15840" w:h="12240" w:orient="landscape" w:code="1"/>
          <w:pgMar w:top="851" w:right="851" w:bottom="851" w:left="851"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4BDD28EF" w14:textId="024C0313"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lastRenderedPageBreak/>
        <w:t>Key Personnel &amp; Sub-Contractors:</w:t>
      </w:r>
    </w:p>
    <w:p w14:paraId="7E783DC0" w14:textId="77777777" w:rsidR="005D5068" w:rsidRPr="004630B0" w:rsidRDefault="005D5068" w:rsidP="005D6EE8">
      <w:pPr>
        <w:tabs>
          <w:tab w:val="left" w:pos="720"/>
          <w:tab w:val="left" w:pos="2160"/>
        </w:tabs>
        <w:jc w:val="both"/>
        <w:rPr>
          <w:rFonts w:ascii="Arial" w:hAnsi="Arial" w:cs="Arial"/>
          <w:sz w:val="22"/>
          <w:szCs w:val="22"/>
        </w:rPr>
      </w:pPr>
    </w:p>
    <w:p w14:paraId="4533B996" w14:textId="252EEBAC" w:rsidR="002406D3" w:rsidRDefault="000748F4" w:rsidP="000748F4">
      <w:pPr>
        <w:pStyle w:val="BodyText"/>
        <w:keepNext/>
        <w:keepLines/>
        <w:overflowPunct/>
        <w:autoSpaceDE/>
        <w:autoSpaceDN/>
        <w:adjustRightInd/>
        <w:spacing w:after="0"/>
        <w:ind w:left="720" w:hanging="720"/>
        <w:jc w:val="both"/>
        <w:textAlignment w:val="auto"/>
        <w:rPr>
          <w:rFonts w:ascii="Arial" w:hAnsi="Arial" w:cs="Arial"/>
          <w:iCs/>
          <w:sz w:val="22"/>
          <w:szCs w:val="22"/>
        </w:rPr>
      </w:pPr>
      <w:r w:rsidRPr="000748F4">
        <w:rPr>
          <w:rFonts w:ascii="Arial" w:hAnsi="Arial" w:cs="Arial"/>
          <w:bCs/>
          <w:sz w:val="22"/>
          <w:szCs w:val="22"/>
        </w:rPr>
        <w:t>9.</w:t>
      </w:r>
      <w:r w:rsidRPr="000748F4">
        <w:rPr>
          <w:rFonts w:ascii="Arial" w:hAnsi="Arial" w:cs="Arial"/>
          <w:b/>
          <w:sz w:val="22"/>
          <w:szCs w:val="22"/>
        </w:rPr>
        <w:tab/>
      </w:r>
      <w:r w:rsidR="002406D3" w:rsidRPr="000748F4">
        <w:rPr>
          <w:rFonts w:ascii="Arial" w:hAnsi="Arial" w:cs="Arial"/>
          <w:b/>
          <w:sz w:val="22"/>
          <w:szCs w:val="22"/>
        </w:rPr>
        <w:t>Key Personnel</w:t>
      </w:r>
      <w:r w:rsidR="002406D3" w:rsidRPr="000748F4">
        <w:rPr>
          <w:rFonts w:ascii="Arial" w:hAnsi="Arial" w:cs="Arial"/>
          <w:sz w:val="22"/>
          <w:szCs w:val="22"/>
        </w:rPr>
        <w:t xml:space="preserve"> </w:t>
      </w:r>
      <w:r w:rsidR="002406D3" w:rsidRPr="000748F4">
        <w:rPr>
          <w:rFonts w:ascii="Arial" w:hAnsi="Arial" w:cs="Arial"/>
          <w:iCs/>
          <w:sz w:val="22"/>
          <w:szCs w:val="22"/>
        </w:rPr>
        <w:t xml:space="preserve">(Note:  List key personnel who would be the primary </w:t>
      </w:r>
      <w:r w:rsidRPr="000748F4">
        <w:rPr>
          <w:rFonts w:ascii="Arial" w:hAnsi="Arial" w:cs="Arial"/>
          <w:iCs/>
          <w:sz w:val="22"/>
          <w:szCs w:val="22"/>
        </w:rPr>
        <w:t>City</w:t>
      </w:r>
      <w:r w:rsidR="002406D3" w:rsidRPr="000748F4">
        <w:rPr>
          <w:rFonts w:ascii="Arial" w:hAnsi="Arial" w:cs="Arial"/>
          <w:iCs/>
          <w:sz w:val="22"/>
          <w:szCs w:val="22"/>
        </w:rPr>
        <w:t xml:space="preserve"> contact(s), including key account executive and sales, administration, </w:t>
      </w:r>
      <w:proofErr w:type="gramStart"/>
      <w:r w:rsidR="002406D3" w:rsidRPr="000748F4">
        <w:rPr>
          <w:rFonts w:ascii="Arial" w:hAnsi="Arial" w:cs="Arial"/>
          <w:iCs/>
          <w:sz w:val="22"/>
          <w:szCs w:val="22"/>
        </w:rPr>
        <w:t>training</w:t>
      </w:r>
      <w:proofErr w:type="gramEnd"/>
      <w:r w:rsidR="002406D3" w:rsidRPr="000748F4">
        <w:rPr>
          <w:rFonts w:ascii="Arial" w:hAnsi="Arial" w:cs="Arial"/>
          <w:iCs/>
          <w:sz w:val="22"/>
          <w:szCs w:val="22"/>
        </w:rPr>
        <w:t xml:space="preserve"> and after-purchase support. By completing this information, you warrant and represent you have </w:t>
      </w:r>
      <w:proofErr w:type="gramStart"/>
      <w:r w:rsidR="002406D3" w:rsidRPr="000748F4">
        <w:rPr>
          <w:rFonts w:ascii="Arial" w:hAnsi="Arial" w:cs="Arial"/>
          <w:iCs/>
          <w:sz w:val="22"/>
          <w:szCs w:val="22"/>
        </w:rPr>
        <w:t>each individual’s</w:t>
      </w:r>
      <w:proofErr w:type="gramEnd"/>
      <w:r w:rsidR="002406D3" w:rsidRPr="000748F4">
        <w:rPr>
          <w:rFonts w:ascii="Arial" w:hAnsi="Arial" w:cs="Arial"/>
          <w:iCs/>
          <w:sz w:val="22"/>
          <w:szCs w:val="22"/>
        </w:rPr>
        <w:t xml:space="preserve"> consent to disclosure of their personal information to </w:t>
      </w:r>
      <w:r>
        <w:rPr>
          <w:rFonts w:ascii="Arial" w:hAnsi="Arial" w:cs="Arial"/>
          <w:iCs/>
          <w:sz w:val="22"/>
          <w:szCs w:val="22"/>
        </w:rPr>
        <w:t>City</w:t>
      </w:r>
      <w:r w:rsidR="002406D3" w:rsidRPr="000748F4">
        <w:rPr>
          <w:rFonts w:ascii="Arial" w:hAnsi="Arial" w:cs="Arial"/>
          <w:iCs/>
          <w:sz w:val="22"/>
          <w:szCs w:val="22"/>
        </w:rPr>
        <w:t xml:space="preserve"> in accordance with privacy laws.)</w:t>
      </w:r>
    </w:p>
    <w:p w14:paraId="1413F955" w14:textId="77777777" w:rsidR="000748F4" w:rsidRPr="008B2D15" w:rsidRDefault="000748F4" w:rsidP="000748F4">
      <w:pPr>
        <w:pStyle w:val="BodyText"/>
        <w:keepNext/>
        <w:keepLines/>
        <w:overflowPunct/>
        <w:autoSpaceDE/>
        <w:autoSpaceDN/>
        <w:adjustRightInd/>
        <w:spacing w:after="0"/>
        <w:ind w:left="720" w:hanging="720"/>
        <w:jc w:val="both"/>
        <w:textAlignment w:val="auto"/>
        <w:rPr>
          <w:rFonts w:asciiTheme="minorHAnsi" w:hAnsiTheme="minorHAnsi"/>
          <w:sz w:val="20"/>
          <w:u w:val="single"/>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2406D3" w:rsidRPr="000748F4" w14:paraId="7BEF35DC" w14:textId="77777777" w:rsidTr="00A55813">
        <w:trPr>
          <w:cantSplit/>
          <w:trHeight w:val="350"/>
          <w:tblHeader/>
        </w:trPr>
        <w:tc>
          <w:tcPr>
            <w:tcW w:w="2160" w:type="dxa"/>
            <w:shd w:val="pct15" w:color="auto" w:fill="auto"/>
            <w:vAlign w:val="center"/>
          </w:tcPr>
          <w:p w14:paraId="6C6379AB" w14:textId="77777777" w:rsidR="002406D3" w:rsidRPr="000748F4" w:rsidRDefault="002406D3" w:rsidP="00A55813">
            <w:pPr>
              <w:rPr>
                <w:rFonts w:ascii="Arial" w:hAnsi="Arial" w:cs="Arial"/>
                <w:sz w:val="22"/>
                <w:szCs w:val="22"/>
                <w:lang w:val="en-GB"/>
              </w:rPr>
            </w:pPr>
            <w:r w:rsidRPr="000748F4">
              <w:rPr>
                <w:rFonts w:ascii="Arial" w:hAnsi="Arial" w:cs="Arial"/>
                <w:b/>
                <w:sz w:val="22"/>
                <w:szCs w:val="22"/>
                <w:lang w:val="en-GB"/>
              </w:rPr>
              <w:t>Name and Title</w:t>
            </w:r>
          </w:p>
        </w:tc>
        <w:tc>
          <w:tcPr>
            <w:tcW w:w="1530" w:type="dxa"/>
            <w:shd w:val="pct15" w:color="auto" w:fill="auto"/>
            <w:vAlign w:val="center"/>
          </w:tcPr>
          <w:p w14:paraId="3F3F8E95" w14:textId="77777777" w:rsidR="002406D3" w:rsidRPr="000748F4" w:rsidRDefault="002406D3" w:rsidP="00A55813">
            <w:pPr>
              <w:rPr>
                <w:rFonts w:ascii="Arial" w:hAnsi="Arial" w:cs="Arial"/>
                <w:sz w:val="22"/>
                <w:szCs w:val="22"/>
                <w:lang w:val="en-GB"/>
              </w:rPr>
            </w:pPr>
            <w:r w:rsidRPr="000748F4">
              <w:rPr>
                <w:rFonts w:ascii="Arial" w:hAnsi="Arial" w:cs="Arial"/>
                <w:b/>
                <w:sz w:val="22"/>
                <w:szCs w:val="22"/>
                <w:lang w:val="en-GB"/>
              </w:rPr>
              <w:t>Email &amp; Phone Number</w:t>
            </w:r>
          </w:p>
        </w:tc>
        <w:tc>
          <w:tcPr>
            <w:tcW w:w="2520" w:type="dxa"/>
            <w:shd w:val="pct15" w:color="auto" w:fill="auto"/>
            <w:vAlign w:val="center"/>
          </w:tcPr>
          <w:p w14:paraId="044DAE8B" w14:textId="77777777" w:rsidR="002406D3" w:rsidRPr="000748F4" w:rsidRDefault="002406D3" w:rsidP="00A55813">
            <w:pPr>
              <w:jc w:val="both"/>
              <w:rPr>
                <w:rFonts w:ascii="Arial" w:hAnsi="Arial" w:cs="Arial"/>
                <w:sz w:val="22"/>
                <w:szCs w:val="22"/>
                <w:lang w:val="en-GB"/>
              </w:rPr>
            </w:pPr>
            <w:r w:rsidRPr="000748F4">
              <w:rPr>
                <w:rFonts w:ascii="Arial" w:hAnsi="Arial" w:cs="Arial"/>
                <w:b/>
                <w:sz w:val="22"/>
                <w:szCs w:val="22"/>
                <w:lang w:val="en-GB"/>
              </w:rPr>
              <w:t>Area of Responsibility</w:t>
            </w:r>
          </w:p>
        </w:tc>
        <w:tc>
          <w:tcPr>
            <w:tcW w:w="2520" w:type="dxa"/>
            <w:shd w:val="pct15" w:color="auto" w:fill="auto"/>
            <w:vAlign w:val="center"/>
          </w:tcPr>
          <w:p w14:paraId="332DB7C1" w14:textId="77777777" w:rsidR="002406D3" w:rsidRPr="000748F4" w:rsidRDefault="002406D3" w:rsidP="00A55813">
            <w:pPr>
              <w:jc w:val="both"/>
              <w:rPr>
                <w:rFonts w:ascii="Arial" w:hAnsi="Arial" w:cs="Arial"/>
                <w:b/>
                <w:bCs/>
                <w:sz w:val="22"/>
                <w:szCs w:val="22"/>
                <w:lang w:val="en-GB"/>
              </w:rPr>
            </w:pPr>
            <w:r w:rsidRPr="000748F4">
              <w:rPr>
                <w:rFonts w:ascii="Arial" w:hAnsi="Arial" w:cs="Arial"/>
                <w:b/>
                <w:bCs/>
                <w:sz w:val="22"/>
                <w:szCs w:val="22"/>
                <w:lang w:val="en-GB"/>
              </w:rPr>
              <w:t>Experience</w:t>
            </w:r>
          </w:p>
        </w:tc>
      </w:tr>
      <w:tr w:rsidR="002406D3" w:rsidRPr="000748F4" w14:paraId="12E03927" w14:textId="77777777" w:rsidTr="00A55813">
        <w:trPr>
          <w:cantSplit/>
          <w:trHeight w:val="152"/>
        </w:trPr>
        <w:tc>
          <w:tcPr>
            <w:tcW w:w="2160" w:type="dxa"/>
          </w:tcPr>
          <w:p w14:paraId="22F23574" w14:textId="77777777" w:rsidR="002406D3" w:rsidRPr="000748F4" w:rsidRDefault="002406D3" w:rsidP="00A55813">
            <w:pPr>
              <w:jc w:val="both"/>
              <w:rPr>
                <w:rFonts w:ascii="Arial" w:hAnsi="Arial" w:cs="Arial"/>
                <w:sz w:val="22"/>
                <w:szCs w:val="22"/>
                <w:lang w:val="en-GB"/>
              </w:rPr>
            </w:pPr>
          </w:p>
        </w:tc>
        <w:tc>
          <w:tcPr>
            <w:tcW w:w="1530" w:type="dxa"/>
          </w:tcPr>
          <w:p w14:paraId="40F978C9"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3D9B8219"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11DAD313" w14:textId="77777777" w:rsidR="002406D3" w:rsidRPr="000748F4" w:rsidRDefault="002406D3" w:rsidP="00A55813">
            <w:pPr>
              <w:jc w:val="both"/>
              <w:rPr>
                <w:rFonts w:ascii="Arial" w:hAnsi="Arial" w:cs="Arial"/>
                <w:sz w:val="22"/>
                <w:szCs w:val="22"/>
                <w:lang w:val="en-GB"/>
              </w:rPr>
            </w:pPr>
          </w:p>
        </w:tc>
      </w:tr>
      <w:tr w:rsidR="002406D3" w:rsidRPr="000748F4" w14:paraId="5056E19A" w14:textId="77777777" w:rsidTr="00A55813">
        <w:trPr>
          <w:cantSplit/>
          <w:trHeight w:val="70"/>
        </w:trPr>
        <w:tc>
          <w:tcPr>
            <w:tcW w:w="2160" w:type="dxa"/>
          </w:tcPr>
          <w:p w14:paraId="3EFD37F4" w14:textId="77777777" w:rsidR="002406D3" w:rsidRPr="000748F4" w:rsidRDefault="002406D3" w:rsidP="00A55813">
            <w:pPr>
              <w:jc w:val="both"/>
              <w:rPr>
                <w:rFonts w:ascii="Arial" w:hAnsi="Arial" w:cs="Arial"/>
                <w:sz w:val="22"/>
                <w:szCs w:val="22"/>
                <w:lang w:val="en-GB"/>
              </w:rPr>
            </w:pPr>
          </w:p>
        </w:tc>
        <w:tc>
          <w:tcPr>
            <w:tcW w:w="1530" w:type="dxa"/>
          </w:tcPr>
          <w:p w14:paraId="13585A9E"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3F99241C"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710B0F4D" w14:textId="77777777" w:rsidR="002406D3" w:rsidRPr="000748F4" w:rsidRDefault="002406D3" w:rsidP="00A55813">
            <w:pPr>
              <w:jc w:val="both"/>
              <w:rPr>
                <w:rFonts w:ascii="Arial" w:hAnsi="Arial" w:cs="Arial"/>
                <w:sz w:val="22"/>
                <w:szCs w:val="22"/>
                <w:lang w:val="en-GB"/>
              </w:rPr>
            </w:pPr>
          </w:p>
        </w:tc>
      </w:tr>
      <w:tr w:rsidR="002406D3" w:rsidRPr="000748F4" w14:paraId="15080D77" w14:textId="77777777" w:rsidTr="00A55813">
        <w:trPr>
          <w:cantSplit/>
          <w:trHeight w:val="70"/>
        </w:trPr>
        <w:tc>
          <w:tcPr>
            <w:tcW w:w="2160" w:type="dxa"/>
          </w:tcPr>
          <w:p w14:paraId="3019A8B0" w14:textId="77777777" w:rsidR="002406D3" w:rsidRPr="000748F4" w:rsidRDefault="002406D3" w:rsidP="00A55813">
            <w:pPr>
              <w:jc w:val="both"/>
              <w:rPr>
                <w:rFonts w:ascii="Arial" w:hAnsi="Arial" w:cs="Arial"/>
                <w:sz w:val="22"/>
                <w:szCs w:val="22"/>
                <w:lang w:val="en-GB"/>
              </w:rPr>
            </w:pPr>
          </w:p>
        </w:tc>
        <w:tc>
          <w:tcPr>
            <w:tcW w:w="1530" w:type="dxa"/>
          </w:tcPr>
          <w:p w14:paraId="63693650"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565574C0"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276CD3DA" w14:textId="77777777" w:rsidR="002406D3" w:rsidRPr="000748F4" w:rsidRDefault="002406D3" w:rsidP="00A55813">
            <w:pPr>
              <w:jc w:val="both"/>
              <w:rPr>
                <w:rFonts w:ascii="Arial" w:hAnsi="Arial" w:cs="Arial"/>
                <w:sz w:val="22"/>
                <w:szCs w:val="22"/>
                <w:lang w:val="en-GB"/>
              </w:rPr>
            </w:pPr>
          </w:p>
        </w:tc>
      </w:tr>
    </w:tbl>
    <w:p w14:paraId="3EDEB2ED" w14:textId="77777777" w:rsidR="005D5068" w:rsidRPr="004630B0" w:rsidRDefault="005D5068" w:rsidP="00EE07CD">
      <w:pPr>
        <w:ind w:left="720" w:hanging="720"/>
        <w:jc w:val="both"/>
        <w:rPr>
          <w:rFonts w:ascii="Arial" w:hAnsi="Arial" w:cs="Arial"/>
          <w:sz w:val="22"/>
          <w:szCs w:val="22"/>
          <w:u w:val="single"/>
        </w:rPr>
      </w:pPr>
    </w:p>
    <w:p w14:paraId="3A39606A" w14:textId="7AA6844F" w:rsidR="002406D3" w:rsidRPr="000748F4" w:rsidRDefault="000748F4" w:rsidP="000748F4">
      <w:pPr>
        <w:pStyle w:val="BodyText"/>
        <w:keepNext/>
        <w:keepLines/>
        <w:overflowPunct/>
        <w:autoSpaceDE/>
        <w:autoSpaceDN/>
        <w:adjustRightInd/>
        <w:spacing w:after="0"/>
        <w:ind w:left="720" w:hanging="720"/>
        <w:jc w:val="both"/>
        <w:textAlignment w:val="auto"/>
        <w:rPr>
          <w:rFonts w:ascii="Arial" w:hAnsi="Arial" w:cs="Arial"/>
          <w:sz w:val="22"/>
          <w:szCs w:val="22"/>
          <w:u w:val="single"/>
        </w:rPr>
      </w:pPr>
      <w:bookmarkStart w:id="1" w:name="_Ref408183946"/>
      <w:bookmarkStart w:id="2" w:name="_Ref63625419"/>
      <w:r w:rsidRPr="000748F4">
        <w:rPr>
          <w:rFonts w:ascii="Arial" w:hAnsi="Arial" w:cs="Arial"/>
          <w:bCs/>
          <w:sz w:val="22"/>
          <w:szCs w:val="22"/>
        </w:rPr>
        <w:t>10.</w:t>
      </w:r>
      <w:r w:rsidRPr="000748F4">
        <w:rPr>
          <w:rFonts w:ascii="Arial" w:hAnsi="Arial" w:cs="Arial"/>
          <w:b/>
          <w:sz w:val="22"/>
          <w:szCs w:val="22"/>
        </w:rPr>
        <w:tab/>
      </w:r>
      <w:r w:rsidR="002406D3" w:rsidRPr="000748F4">
        <w:rPr>
          <w:rFonts w:ascii="Arial" w:hAnsi="Arial" w:cs="Arial"/>
          <w:b/>
          <w:sz w:val="22"/>
          <w:szCs w:val="22"/>
        </w:rPr>
        <w:t>Sub-contractors</w:t>
      </w:r>
      <w:r w:rsidR="002406D3" w:rsidRPr="000748F4">
        <w:rPr>
          <w:rFonts w:ascii="Arial" w:hAnsi="Arial" w:cs="Arial"/>
          <w:sz w:val="22"/>
          <w:szCs w:val="22"/>
        </w:rPr>
        <w:t xml:space="preserve"> (Note:  List all proposed subcontractors/suppliers and the Goods, or parts of Goods they will supply or work they will undertake.  Where final selection has not been made, identify the potential subcontractors/suppliers from which the selection will be made.  If none, indicate “Not Applicable”.</w:t>
      </w:r>
      <w:bookmarkEnd w:id="1"/>
      <w:r w:rsidR="002406D3" w:rsidRPr="000748F4">
        <w:rPr>
          <w:rFonts w:ascii="Arial" w:hAnsi="Arial" w:cs="Arial"/>
          <w:sz w:val="22"/>
          <w:szCs w:val="22"/>
        </w:rPr>
        <w:t xml:space="preserve">  If any are individuals, by completing this information, you warrant and represent you have </w:t>
      </w:r>
      <w:proofErr w:type="gramStart"/>
      <w:r w:rsidR="002406D3" w:rsidRPr="000748F4">
        <w:rPr>
          <w:rFonts w:ascii="Arial" w:hAnsi="Arial" w:cs="Arial"/>
          <w:sz w:val="22"/>
          <w:szCs w:val="22"/>
        </w:rPr>
        <w:t>each individual’s</w:t>
      </w:r>
      <w:proofErr w:type="gramEnd"/>
      <w:r w:rsidR="002406D3" w:rsidRPr="000748F4">
        <w:rPr>
          <w:rFonts w:ascii="Arial" w:hAnsi="Arial" w:cs="Arial"/>
          <w:sz w:val="22"/>
          <w:szCs w:val="22"/>
        </w:rPr>
        <w:t xml:space="preserve"> consent to disclosure of their personal information to </w:t>
      </w:r>
      <w:r w:rsidRPr="000748F4">
        <w:rPr>
          <w:rFonts w:ascii="Arial" w:hAnsi="Arial" w:cs="Arial"/>
          <w:sz w:val="22"/>
          <w:szCs w:val="22"/>
        </w:rPr>
        <w:t>the City</w:t>
      </w:r>
      <w:r w:rsidR="002406D3" w:rsidRPr="000748F4">
        <w:rPr>
          <w:rFonts w:ascii="Arial" w:hAnsi="Arial" w:cs="Arial"/>
          <w:sz w:val="22"/>
          <w:szCs w:val="22"/>
        </w:rPr>
        <w:t xml:space="preserve"> in accordance with privacy laws.).</w:t>
      </w:r>
      <w:bookmarkEnd w:id="2"/>
    </w:p>
    <w:p w14:paraId="7C3A05D7" w14:textId="77777777" w:rsidR="000748F4" w:rsidRPr="000748F4" w:rsidRDefault="000748F4" w:rsidP="000748F4">
      <w:pPr>
        <w:pStyle w:val="BodyText"/>
        <w:keepNext/>
        <w:keepLines/>
        <w:overflowPunct/>
        <w:autoSpaceDE/>
        <w:autoSpaceDN/>
        <w:adjustRightInd/>
        <w:spacing w:after="0"/>
        <w:ind w:left="720"/>
        <w:jc w:val="both"/>
        <w:textAlignment w:val="auto"/>
        <w:rPr>
          <w:rFonts w:ascii="Arial" w:hAnsi="Arial" w:cs="Arial"/>
          <w:sz w:val="22"/>
          <w:szCs w:val="22"/>
          <w:u w:val="single"/>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2406D3" w:rsidRPr="000748F4" w14:paraId="773CB2AD" w14:textId="77777777" w:rsidTr="00A55813">
        <w:trPr>
          <w:cantSplit/>
          <w:tblHeader/>
        </w:trPr>
        <w:tc>
          <w:tcPr>
            <w:tcW w:w="2160" w:type="dxa"/>
            <w:shd w:val="pct15" w:color="auto" w:fill="auto"/>
            <w:vAlign w:val="center"/>
          </w:tcPr>
          <w:p w14:paraId="4634A018" w14:textId="77777777" w:rsidR="002406D3" w:rsidRPr="000748F4" w:rsidRDefault="002406D3" w:rsidP="00A55813">
            <w:pPr>
              <w:rPr>
                <w:rFonts w:ascii="Arial" w:hAnsi="Arial" w:cs="Arial"/>
                <w:sz w:val="22"/>
                <w:szCs w:val="22"/>
                <w:lang w:val="en-GB"/>
              </w:rPr>
            </w:pPr>
            <w:r w:rsidRPr="000748F4">
              <w:rPr>
                <w:rFonts w:ascii="Arial" w:hAnsi="Arial" w:cs="Arial"/>
                <w:b/>
                <w:sz w:val="22"/>
                <w:szCs w:val="22"/>
                <w:lang w:val="en-GB"/>
              </w:rPr>
              <w:t>Name and Address</w:t>
            </w:r>
          </w:p>
        </w:tc>
        <w:tc>
          <w:tcPr>
            <w:tcW w:w="1530" w:type="dxa"/>
            <w:shd w:val="pct15" w:color="auto" w:fill="auto"/>
            <w:vAlign w:val="center"/>
          </w:tcPr>
          <w:p w14:paraId="6BEE8D89" w14:textId="77777777" w:rsidR="002406D3" w:rsidRPr="000748F4" w:rsidRDefault="002406D3" w:rsidP="00A55813">
            <w:pPr>
              <w:rPr>
                <w:rFonts w:ascii="Arial" w:hAnsi="Arial" w:cs="Arial"/>
                <w:sz w:val="22"/>
                <w:szCs w:val="22"/>
                <w:lang w:val="en-GB"/>
              </w:rPr>
            </w:pPr>
            <w:r w:rsidRPr="000748F4">
              <w:rPr>
                <w:rFonts w:ascii="Arial" w:hAnsi="Arial" w:cs="Arial"/>
                <w:b/>
                <w:sz w:val="22"/>
                <w:szCs w:val="22"/>
                <w:lang w:val="en-GB"/>
              </w:rPr>
              <w:t>Contact Name &amp; Phone Number</w:t>
            </w:r>
          </w:p>
        </w:tc>
        <w:tc>
          <w:tcPr>
            <w:tcW w:w="2520" w:type="dxa"/>
            <w:shd w:val="pct15" w:color="auto" w:fill="auto"/>
            <w:vAlign w:val="center"/>
          </w:tcPr>
          <w:p w14:paraId="39B8B249" w14:textId="77777777" w:rsidR="002406D3" w:rsidRPr="000748F4" w:rsidRDefault="002406D3" w:rsidP="00A55813">
            <w:pPr>
              <w:jc w:val="both"/>
              <w:rPr>
                <w:rFonts w:ascii="Arial" w:hAnsi="Arial" w:cs="Arial"/>
                <w:sz w:val="22"/>
                <w:szCs w:val="22"/>
                <w:lang w:val="en-GB"/>
              </w:rPr>
            </w:pPr>
            <w:r w:rsidRPr="000748F4">
              <w:rPr>
                <w:rFonts w:ascii="Arial" w:hAnsi="Arial" w:cs="Arial"/>
                <w:b/>
                <w:sz w:val="22"/>
                <w:szCs w:val="22"/>
                <w:lang w:val="en-GB"/>
              </w:rPr>
              <w:t>Area of Responsibility</w:t>
            </w:r>
          </w:p>
        </w:tc>
        <w:tc>
          <w:tcPr>
            <w:tcW w:w="2520" w:type="dxa"/>
            <w:shd w:val="pct15" w:color="auto" w:fill="auto"/>
            <w:vAlign w:val="center"/>
          </w:tcPr>
          <w:p w14:paraId="7D9C7B8C" w14:textId="77777777" w:rsidR="002406D3" w:rsidRPr="000748F4" w:rsidRDefault="002406D3" w:rsidP="00A55813">
            <w:pPr>
              <w:jc w:val="both"/>
              <w:rPr>
                <w:rFonts w:ascii="Arial" w:hAnsi="Arial" w:cs="Arial"/>
                <w:b/>
                <w:bCs/>
                <w:sz w:val="22"/>
                <w:szCs w:val="22"/>
                <w:lang w:val="en-GB"/>
              </w:rPr>
            </w:pPr>
            <w:r w:rsidRPr="000748F4">
              <w:rPr>
                <w:rFonts w:ascii="Arial" w:hAnsi="Arial" w:cs="Arial"/>
                <w:b/>
                <w:bCs/>
                <w:sz w:val="22"/>
                <w:szCs w:val="22"/>
                <w:lang w:val="en-GB"/>
              </w:rPr>
              <w:t>Experience</w:t>
            </w:r>
          </w:p>
        </w:tc>
      </w:tr>
      <w:tr w:rsidR="002406D3" w:rsidRPr="000748F4" w14:paraId="79107CC2" w14:textId="77777777" w:rsidTr="00A55813">
        <w:trPr>
          <w:cantSplit/>
          <w:trHeight w:val="197"/>
        </w:trPr>
        <w:tc>
          <w:tcPr>
            <w:tcW w:w="2160" w:type="dxa"/>
          </w:tcPr>
          <w:p w14:paraId="6E9F8AC2" w14:textId="77777777" w:rsidR="002406D3" w:rsidRPr="000748F4" w:rsidRDefault="002406D3" w:rsidP="00A55813">
            <w:pPr>
              <w:jc w:val="both"/>
              <w:rPr>
                <w:rFonts w:ascii="Arial" w:hAnsi="Arial" w:cs="Arial"/>
                <w:sz w:val="22"/>
                <w:szCs w:val="22"/>
                <w:lang w:val="en-GB"/>
              </w:rPr>
            </w:pPr>
          </w:p>
        </w:tc>
        <w:tc>
          <w:tcPr>
            <w:tcW w:w="1530" w:type="dxa"/>
          </w:tcPr>
          <w:p w14:paraId="799B34AD"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5240C8F5"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1A6A3F70" w14:textId="77777777" w:rsidR="002406D3" w:rsidRPr="000748F4" w:rsidRDefault="002406D3" w:rsidP="00A55813">
            <w:pPr>
              <w:jc w:val="both"/>
              <w:rPr>
                <w:rFonts w:ascii="Arial" w:hAnsi="Arial" w:cs="Arial"/>
                <w:sz w:val="22"/>
                <w:szCs w:val="22"/>
                <w:lang w:val="en-GB"/>
              </w:rPr>
            </w:pPr>
          </w:p>
        </w:tc>
      </w:tr>
      <w:tr w:rsidR="002406D3" w:rsidRPr="000748F4" w14:paraId="09087337" w14:textId="77777777" w:rsidTr="00A55813">
        <w:trPr>
          <w:cantSplit/>
          <w:trHeight w:val="170"/>
        </w:trPr>
        <w:tc>
          <w:tcPr>
            <w:tcW w:w="2160" w:type="dxa"/>
          </w:tcPr>
          <w:p w14:paraId="088F0CDA" w14:textId="77777777" w:rsidR="002406D3" w:rsidRPr="000748F4" w:rsidRDefault="002406D3" w:rsidP="00A55813">
            <w:pPr>
              <w:jc w:val="both"/>
              <w:rPr>
                <w:rFonts w:ascii="Arial" w:hAnsi="Arial" w:cs="Arial"/>
                <w:sz w:val="22"/>
                <w:szCs w:val="22"/>
                <w:lang w:val="en-GB"/>
              </w:rPr>
            </w:pPr>
          </w:p>
        </w:tc>
        <w:tc>
          <w:tcPr>
            <w:tcW w:w="1530" w:type="dxa"/>
          </w:tcPr>
          <w:p w14:paraId="72ECA9BC"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7C388761"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1FAE9EA2" w14:textId="77777777" w:rsidR="002406D3" w:rsidRPr="000748F4" w:rsidRDefault="002406D3" w:rsidP="00A55813">
            <w:pPr>
              <w:jc w:val="both"/>
              <w:rPr>
                <w:rFonts w:ascii="Arial" w:hAnsi="Arial" w:cs="Arial"/>
                <w:sz w:val="22"/>
                <w:szCs w:val="22"/>
                <w:lang w:val="en-GB"/>
              </w:rPr>
            </w:pPr>
          </w:p>
        </w:tc>
      </w:tr>
      <w:tr w:rsidR="002406D3" w:rsidRPr="000748F4" w14:paraId="729CAF31" w14:textId="77777777" w:rsidTr="00A55813">
        <w:trPr>
          <w:cantSplit/>
          <w:trHeight w:val="70"/>
        </w:trPr>
        <w:tc>
          <w:tcPr>
            <w:tcW w:w="2160" w:type="dxa"/>
          </w:tcPr>
          <w:p w14:paraId="2438A799" w14:textId="77777777" w:rsidR="002406D3" w:rsidRPr="000748F4" w:rsidRDefault="002406D3" w:rsidP="00A55813">
            <w:pPr>
              <w:jc w:val="both"/>
              <w:rPr>
                <w:rFonts w:ascii="Arial" w:hAnsi="Arial" w:cs="Arial"/>
                <w:sz w:val="22"/>
                <w:szCs w:val="22"/>
                <w:lang w:val="en-GB"/>
              </w:rPr>
            </w:pPr>
          </w:p>
        </w:tc>
        <w:tc>
          <w:tcPr>
            <w:tcW w:w="1530" w:type="dxa"/>
          </w:tcPr>
          <w:p w14:paraId="2C826F47"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22F3B057" w14:textId="77777777" w:rsidR="002406D3" w:rsidRPr="000748F4" w:rsidRDefault="002406D3" w:rsidP="00A55813">
            <w:pPr>
              <w:jc w:val="both"/>
              <w:rPr>
                <w:rFonts w:ascii="Arial" w:hAnsi="Arial" w:cs="Arial"/>
                <w:sz w:val="22"/>
                <w:szCs w:val="22"/>
                <w:lang w:val="en-GB"/>
              </w:rPr>
            </w:pPr>
          </w:p>
        </w:tc>
        <w:tc>
          <w:tcPr>
            <w:tcW w:w="2520" w:type="dxa"/>
            <w:shd w:val="clear" w:color="auto" w:fill="auto"/>
          </w:tcPr>
          <w:p w14:paraId="79C0C042" w14:textId="77777777" w:rsidR="002406D3" w:rsidRPr="000748F4" w:rsidRDefault="002406D3" w:rsidP="00A55813">
            <w:pPr>
              <w:jc w:val="both"/>
              <w:rPr>
                <w:rFonts w:ascii="Arial" w:hAnsi="Arial" w:cs="Arial"/>
                <w:sz w:val="22"/>
                <w:szCs w:val="22"/>
                <w:lang w:val="en-GB"/>
              </w:rPr>
            </w:pPr>
          </w:p>
        </w:tc>
      </w:tr>
    </w:tbl>
    <w:p w14:paraId="68C9FDD9"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2BB3F9F8"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3289776F" w14:textId="77777777" w:rsidR="00793271" w:rsidRPr="004630B0" w:rsidRDefault="00793271" w:rsidP="005D6EE8">
      <w:pPr>
        <w:tabs>
          <w:tab w:val="left" w:pos="180"/>
        </w:tabs>
        <w:ind w:left="720" w:hanging="720"/>
        <w:jc w:val="both"/>
        <w:rPr>
          <w:rFonts w:ascii="Arial" w:hAnsi="Arial" w:cs="Arial"/>
          <w:sz w:val="22"/>
          <w:szCs w:val="22"/>
        </w:rPr>
      </w:pPr>
    </w:p>
    <w:p w14:paraId="5EB7BD15" w14:textId="187F7860"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0748F4">
        <w:rPr>
          <w:rFonts w:ascii="Arial" w:hAnsi="Arial" w:cs="Arial"/>
          <w:bCs/>
          <w:sz w:val="22"/>
          <w:szCs w:val="22"/>
        </w:rPr>
        <w:t>1</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w:t>
      </w:r>
      <w:proofErr w:type="gramStart"/>
      <w:r w:rsidR="00DD5216" w:rsidRPr="004630B0">
        <w:rPr>
          <w:rFonts w:ascii="Arial" w:hAnsi="Arial" w:cs="Arial"/>
          <w:sz w:val="22"/>
          <w:szCs w:val="22"/>
        </w:rPr>
        <w:t>similar to</w:t>
      </w:r>
      <w:proofErr w:type="gramEnd"/>
      <w:r w:rsidR="00DD5216" w:rsidRPr="004630B0">
        <w:rPr>
          <w:rFonts w:ascii="Arial" w:hAnsi="Arial" w:cs="Arial"/>
          <w:sz w:val="22"/>
          <w:szCs w:val="22"/>
        </w:rPr>
        <w:t xml:space="preserve"> those required by the </w:t>
      </w:r>
      <w:r w:rsidR="00E60CA7">
        <w:rPr>
          <w:rFonts w:ascii="Arial" w:hAnsi="Arial" w:cs="Arial"/>
          <w:sz w:val="22"/>
          <w:szCs w:val="22"/>
        </w:rPr>
        <w:t>RFQ.</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55813" w:rsidRPr="000748F4" w14:paraId="62AEB586" w14:textId="77777777" w:rsidTr="00A55813">
        <w:tc>
          <w:tcPr>
            <w:tcW w:w="8630" w:type="dxa"/>
            <w:tcBorders>
              <w:bottom w:val="single" w:sz="4" w:space="0" w:color="auto"/>
            </w:tcBorders>
          </w:tcPr>
          <w:p w14:paraId="61966BB4" w14:textId="07E58EB8" w:rsidR="00F02A9B" w:rsidRPr="000748F4" w:rsidRDefault="00F02A9B" w:rsidP="00A215B6">
            <w:pPr>
              <w:pStyle w:val="Legal4"/>
              <w:widowControl/>
              <w:numPr>
                <w:ilvl w:val="0"/>
                <w:numId w:val="0"/>
              </w:numPr>
              <w:spacing w:line="360" w:lineRule="auto"/>
              <w:rPr>
                <w:rFonts w:ascii="Arial" w:hAnsi="Arial" w:cs="Arial"/>
                <w:sz w:val="22"/>
                <w:szCs w:val="22"/>
              </w:rPr>
            </w:pPr>
          </w:p>
        </w:tc>
      </w:tr>
      <w:tr w:rsidR="00A55813" w:rsidRPr="000748F4" w14:paraId="5FB33F63" w14:textId="77777777" w:rsidTr="00A55813">
        <w:tc>
          <w:tcPr>
            <w:tcW w:w="8630" w:type="dxa"/>
            <w:tcBorders>
              <w:top w:val="single" w:sz="4" w:space="0" w:color="auto"/>
              <w:bottom w:val="single" w:sz="4" w:space="0" w:color="auto"/>
            </w:tcBorders>
          </w:tcPr>
          <w:p w14:paraId="6376CD6A" w14:textId="77777777" w:rsidR="00A55813" w:rsidRPr="000748F4" w:rsidRDefault="00A55813" w:rsidP="00A215B6">
            <w:pPr>
              <w:pStyle w:val="Legal4"/>
              <w:widowControl/>
              <w:numPr>
                <w:ilvl w:val="0"/>
                <w:numId w:val="0"/>
              </w:numPr>
              <w:spacing w:line="360" w:lineRule="auto"/>
              <w:rPr>
                <w:rFonts w:ascii="Arial" w:hAnsi="Arial" w:cs="Arial"/>
                <w:sz w:val="22"/>
                <w:szCs w:val="22"/>
              </w:rPr>
            </w:pPr>
          </w:p>
        </w:tc>
      </w:tr>
      <w:tr w:rsidR="00A55813" w:rsidRPr="000748F4" w14:paraId="0B2E921B" w14:textId="77777777" w:rsidTr="00A55813">
        <w:tc>
          <w:tcPr>
            <w:tcW w:w="8630" w:type="dxa"/>
            <w:tcBorders>
              <w:top w:val="single" w:sz="4" w:space="0" w:color="auto"/>
            </w:tcBorders>
          </w:tcPr>
          <w:p w14:paraId="7A9397AC" w14:textId="77777777" w:rsidR="00A55813" w:rsidRPr="000748F4" w:rsidRDefault="00A55813" w:rsidP="00A215B6">
            <w:pPr>
              <w:pStyle w:val="Legal4"/>
              <w:widowControl/>
              <w:numPr>
                <w:ilvl w:val="0"/>
                <w:numId w:val="0"/>
              </w:numPr>
              <w:spacing w:line="360" w:lineRule="auto"/>
              <w:rPr>
                <w:rFonts w:ascii="Arial" w:hAnsi="Arial" w:cs="Arial"/>
                <w:sz w:val="22"/>
                <w:szCs w:val="22"/>
              </w:rPr>
            </w:pPr>
          </w:p>
        </w:tc>
      </w:tr>
    </w:tbl>
    <w:p w14:paraId="780E047E" w14:textId="3267C30D" w:rsidR="00BA66A0" w:rsidRDefault="00BA66A0" w:rsidP="005D6EE8">
      <w:pPr>
        <w:jc w:val="both"/>
        <w:rPr>
          <w:rFonts w:ascii="Arial" w:hAnsi="Arial" w:cs="Arial"/>
          <w:b/>
          <w:bCs/>
          <w:sz w:val="22"/>
          <w:szCs w:val="22"/>
          <w:u w:val="single"/>
        </w:rPr>
      </w:pPr>
    </w:p>
    <w:p w14:paraId="51B28C55" w14:textId="77777777" w:rsidR="00D133DC" w:rsidRPr="004630B0" w:rsidRDefault="00D133DC" w:rsidP="005D6EE8">
      <w:pPr>
        <w:jc w:val="both"/>
        <w:rPr>
          <w:rFonts w:ascii="Arial" w:hAnsi="Arial" w:cs="Arial"/>
          <w:b/>
          <w:bCs/>
          <w:sz w:val="22"/>
          <w:szCs w:val="22"/>
          <w:u w:val="single"/>
        </w:rPr>
      </w:pPr>
    </w:p>
    <w:p w14:paraId="495E86C7" w14:textId="7FB86F65" w:rsidR="000C6C31" w:rsidRPr="00A55813" w:rsidRDefault="00933150" w:rsidP="00A55813">
      <w:pPr>
        <w:pStyle w:val="ListParagraph"/>
        <w:widowControl w:val="0"/>
        <w:tabs>
          <w:tab w:val="left" w:pos="709"/>
        </w:tabs>
        <w:overflowPunct/>
        <w:adjustRightInd/>
        <w:spacing w:before="94"/>
        <w:ind w:left="709" w:right="-138" w:hanging="709"/>
        <w:contextualSpacing w:val="0"/>
        <w:jc w:val="both"/>
        <w:textAlignment w:val="auto"/>
        <w:rPr>
          <w:rFonts w:ascii="Arial" w:hAnsi="Arial" w:cs="Arial"/>
          <w:sz w:val="22"/>
          <w:szCs w:val="22"/>
        </w:rPr>
      </w:pPr>
      <w:r w:rsidRPr="00152023">
        <w:rPr>
          <w:rFonts w:ascii="Arial" w:hAnsi="Arial" w:cs="Arial"/>
          <w:bCs/>
          <w:sz w:val="22"/>
          <w:szCs w:val="22"/>
        </w:rPr>
        <w:t>1</w:t>
      </w:r>
      <w:r w:rsidR="000748F4">
        <w:rPr>
          <w:rFonts w:ascii="Arial" w:hAnsi="Arial" w:cs="Arial"/>
          <w:bCs/>
          <w:sz w:val="22"/>
          <w:szCs w:val="22"/>
        </w:rPr>
        <w:t>2</w:t>
      </w:r>
      <w:r w:rsidR="00331CFE" w:rsidRPr="00152023">
        <w:rPr>
          <w:rFonts w:ascii="Arial" w:hAnsi="Arial" w:cs="Arial"/>
          <w:bCs/>
          <w:sz w:val="22"/>
          <w:szCs w:val="22"/>
        </w:rPr>
        <w:t>.</w:t>
      </w:r>
      <w:r w:rsidR="00331CFE" w:rsidRPr="00152023">
        <w:rPr>
          <w:rFonts w:ascii="Arial" w:hAnsi="Arial" w:cs="Arial"/>
          <w:sz w:val="22"/>
          <w:szCs w:val="22"/>
        </w:rPr>
        <w:tab/>
      </w:r>
      <w:r w:rsidR="00152023" w:rsidRPr="00152023">
        <w:rPr>
          <w:rFonts w:ascii="Arial" w:hAnsi="Arial" w:cs="Arial"/>
          <w:sz w:val="22"/>
          <w:szCs w:val="22"/>
        </w:rPr>
        <w:t xml:space="preserve">Contractor's relevant references (name and telephone number) (use the spaces provided and/or attach additional pages, if necessary). The City's preference is to have a minimum of three references. Previous clients of the Contractor may be contacted </w:t>
      </w:r>
      <w:r w:rsidR="00152023" w:rsidRPr="00152023">
        <w:rPr>
          <w:rFonts w:ascii="Arial" w:hAnsi="Arial" w:cs="Arial"/>
          <w:spacing w:val="-3"/>
          <w:sz w:val="22"/>
          <w:szCs w:val="22"/>
        </w:rPr>
        <w:t xml:space="preserve">at </w:t>
      </w:r>
      <w:r w:rsidR="00152023" w:rsidRPr="00152023">
        <w:rPr>
          <w:rFonts w:ascii="Arial" w:hAnsi="Arial" w:cs="Arial"/>
          <w:sz w:val="22"/>
          <w:szCs w:val="22"/>
        </w:rPr>
        <w:t>the City’s discretion.</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55813" w:rsidRPr="000748F4" w14:paraId="37D73E6C" w14:textId="77777777" w:rsidTr="00A55813">
        <w:tc>
          <w:tcPr>
            <w:tcW w:w="8630" w:type="dxa"/>
            <w:tcBorders>
              <w:bottom w:val="single" w:sz="4" w:space="0" w:color="auto"/>
            </w:tcBorders>
          </w:tcPr>
          <w:p w14:paraId="4F602E26" w14:textId="77777777" w:rsidR="00A55813" w:rsidRPr="000748F4" w:rsidRDefault="00A55813" w:rsidP="00A215B6">
            <w:pPr>
              <w:pStyle w:val="Legal4"/>
              <w:widowControl/>
              <w:numPr>
                <w:ilvl w:val="0"/>
                <w:numId w:val="0"/>
              </w:numPr>
              <w:spacing w:line="360" w:lineRule="auto"/>
              <w:rPr>
                <w:rFonts w:ascii="Arial" w:hAnsi="Arial" w:cs="Arial"/>
                <w:sz w:val="22"/>
                <w:szCs w:val="22"/>
              </w:rPr>
            </w:pPr>
          </w:p>
        </w:tc>
      </w:tr>
      <w:tr w:rsidR="00A55813" w:rsidRPr="000748F4" w14:paraId="46951F20" w14:textId="77777777" w:rsidTr="00A55813">
        <w:tc>
          <w:tcPr>
            <w:tcW w:w="8630" w:type="dxa"/>
            <w:tcBorders>
              <w:top w:val="single" w:sz="4" w:space="0" w:color="auto"/>
              <w:bottom w:val="single" w:sz="4" w:space="0" w:color="auto"/>
            </w:tcBorders>
          </w:tcPr>
          <w:p w14:paraId="57828E2C" w14:textId="77777777" w:rsidR="00A55813" w:rsidRPr="000748F4" w:rsidRDefault="00A55813" w:rsidP="00A215B6">
            <w:pPr>
              <w:pStyle w:val="Legal4"/>
              <w:widowControl/>
              <w:numPr>
                <w:ilvl w:val="0"/>
                <w:numId w:val="0"/>
              </w:numPr>
              <w:spacing w:line="360" w:lineRule="auto"/>
              <w:rPr>
                <w:rFonts w:ascii="Arial" w:hAnsi="Arial" w:cs="Arial"/>
                <w:sz w:val="22"/>
                <w:szCs w:val="22"/>
              </w:rPr>
            </w:pPr>
          </w:p>
        </w:tc>
      </w:tr>
      <w:tr w:rsidR="00A55813" w:rsidRPr="000748F4" w14:paraId="34961C8A" w14:textId="77777777" w:rsidTr="00A55813">
        <w:tc>
          <w:tcPr>
            <w:tcW w:w="8630" w:type="dxa"/>
            <w:tcBorders>
              <w:top w:val="single" w:sz="4" w:space="0" w:color="auto"/>
            </w:tcBorders>
          </w:tcPr>
          <w:p w14:paraId="61D7F31A" w14:textId="77777777" w:rsidR="00A55813" w:rsidRPr="000748F4" w:rsidRDefault="00A55813" w:rsidP="00A215B6">
            <w:pPr>
              <w:pStyle w:val="Legal4"/>
              <w:widowControl/>
              <w:numPr>
                <w:ilvl w:val="0"/>
                <w:numId w:val="0"/>
              </w:numPr>
              <w:spacing w:line="360" w:lineRule="auto"/>
              <w:rPr>
                <w:rFonts w:ascii="Arial" w:hAnsi="Arial" w:cs="Arial"/>
                <w:sz w:val="22"/>
                <w:szCs w:val="22"/>
              </w:rPr>
            </w:pPr>
          </w:p>
        </w:tc>
      </w:tr>
    </w:tbl>
    <w:p w14:paraId="6F6B3AB7" w14:textId="77777777" w:rsidR="00A55813" w:rsidRDefault="00A55813" w:rsidP="000748F4">
      <w:pPr>
        <w:ind w:left="709" w:hanging="709"/>
        <w:jc w:val="both"/>
        <w:rPr>
          <w:rFonts w:ascii="Arial" w:hAnsi="Arial" w:cs="Arial"/>
          <w:sz w:val="22"/>
          <w:szCs w:val="22"/>
        </w:rPr>
      </w:pPr>
    </w:p>
    <w:p w14:paraId="4A9909B9" w14:textId="7DD1A9C7" w:rsidR="00152023" w:rsidRDefault="000748F4" w:rsidP="00F02A9B">
      <w:pPr>
        <w:keepNext/>
        <w:keepLines/>
        <w:ind w:left="709" w:hanging="709"/>
        <w:jc w:val="both"/>
        <w:rPr>
          <w:rFonts w:ascii="Arial" w:hAnsi="Arial" w:cs="Arial"/>
          <w:sz w:val="22"/>
          <w:szCs w:val="22"/>
        </w:rPr>
      </w:pPr>
      <w:r w:rsidRPr="000748F4">
        <w:rPr>
          <w:rFonts w:ascii="Arial" w:hAnsi="Arial" w:cs="Arial"/>
          <w:sz w:val="22"/>
          <w:szCs w:val="22"/>
        </w:rPr>
        <w:lastRenderedPageBreak/>
        <w:t>13.</w:t>
      </w:r>
      <w:r w:rsidRPr="000748F4">
        <w:rPr>
          <w:rFonts w:ascii="Arial" w:hAnsi="Arial" w:cs="Arial"/>
          <w:sz w:val="22"/>
          <w:szCs w:val="22"/>
        </w:rPr>
        <w:tab/>
      </w:r>
      <w:r w:rsidR="00152023" w:rsidRPr="000748F4">
        <w:rPr>
          <w:rFonts w:ascii="Arial" w:hAnsi="Arial" w:cs="Arial"/>
          <w:sz w:val="22"/>
          <w:szCs w:val="22"/>
        </w:rPr>
        <w:t>Contractor to describe their sustainability initiatives relating to the environmental impacts. The environmental attributes (green) of their Goods and/or Services. Anticipated objectives (e.g.</w:t>
      </w:r>
      <w:r>
        <w:rPr>
          <w:rFonts w:ascii="Arial" w:hAnsi="Arial" w:cs="Arial"/>
          <w:sz w:val="22"/>
          <w:szCs w:val="22"/>
        </w:rPr>
        <w:t>,</w:t>
      </w:r>
      <w:r w:rsidR="00152023" w:rsidRPr="000748F4">
        <w:rPr>
          <w:rFonts w:ascii="Arial" w:hAnsi="Arial" w:cs="Arial"/>
          <w:sz w:val="22"/>
          <w:szCs w:val="22"/>
        </w:rPr>
        <w:t xml:space="preserve"> carbon neutral). Information pertaining to their environmental policies, programs, and practices. Confirm that the Contractor complies with any applicable objective.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55813" w:rsidRPr="000748F4" w14:paraId="391F5F5C" w14:textId="77777777" w:rsidTr="00A55813">
        <w:tc>
          <w:tcPr>
            <w:tcW w:w="8630" w:type="dxa"/>
            <w:tcBorders>
              <w:bottom w:val="single" w:sz="4" w:space="0" w:color="auto"/>
            </w:tcBorders>
          </w:tcPr>
          <w:p w14:paraId="5FC8E5A9" w14:textId="77777777" w:rsidR="00A55813" w:rsidRPr="000748F4" w:rsidRDefault="00A55813" w:rsidP="00A215B6">
            <w:pPr>
              <w:pStyle w:val="Legal4"/>
              <w:widowControl/>
              <w:numPr>
                <w:ilvl w:val="0"/>
                <w:numId w:val="0"/>
              </w:numPr>
              <w:spacing w:line="360" w:lineRule="auto"/>
              <w:rPr>
                <w:rFonts w:ascii="Arial" w:hAnsi="Arial" w:cs="Arial"/>
                <w:sz w:val="22"/>
                <w:szCs w:val="22"/>
              </w:rPr>
            </w:pPr>
          </w:p>
        </w:tc>
      </w:tr>
      <w:tr w:rsidR="00A55813" w:rsidRPr="000748F4" w14:paraId="48EC0A58" w14:textId="77777777" w:rsidTr="00A55813">
        <w:tc>
          <w:tcPr>
            <w:tcW w:w="8630" w:type="dxa"/>
            <w:tcBorders>
              <w:top w:val="single" w:sz="4" w:space="0" w:color="auto"/>
              <w:bottom w:val="single" w:sz="4" w:space="0" w:color="auto"/>
            </w:tcBorders>
          </w:tcPr>
          <w:p w14:paraId="039A1388" w14:textId="77777777" w:rsidR="00A55813" w:rsidRPr="000748F4" w:rsidRDefault="00A55813" w:rsidP="00A215B6">
            <w:pPr>
              <w:pStyle w:val="Legal4"/>
              <w:widowControl/>
              <w:numPr>
                <w:ilvl w:val="0"/>
                <w:numId w:val="0"/>
              </w:numPr>
              <w:spacing w:line="360" w:lineRule="auto"/>
              <w:rPr>
                <w:rFonts w:ascii="Arial" w:hAnsi="Arial" w:cs="Arial"/>
                <w:sz w:val="22"/>
                <w:szCs w:val="22"/>
              </w:rPr>
            </w:pPr>
          </w:p>
        </w:tc>
      </w:tr>
      <w:tr w:rsidR="00A55813" w:rsidRPr="000748F4" w14:paraId="4AC70037" w14:textId="77777777" w:rsidTr="00A55813">
        <w:tc>
          <w:tcPr>
            <w:tcW w:w="8630" w:type="dxa"/>
            <w:tcBorders>
              <w:top w:val="single" w:sz="4" w:space="0" w:color="auto"/>
            </w:tcBorders>
          </w:tcPr>
          <w:p w14:paraId="2255A5D1" w14:textId="77777777" w:rsidR="00A55813" w:rsidRPr="000748F4" w:rsidRDefault="00A55813" w:rsidP="00A215B6">
            <w:pPr>
              <w:pStyle w:val="Legal4"/>
              <w:widowControl/>
              <w:numPr>
                <w:ilvl w:val="0"/>
                <w:numId w:val="0"/>
              </w:numPr>
              <w:spacing w:line="360" w:lineRule="auto"/>
              <w:rPr>
                <w:rFonts w:ascii="Arial" w:hAnsi="Arial" w:cs="Arial"/>
                <w:sz w:val="22"/>
                <w:szCs w:val="22"/>
              </w:rPr>
            </w:pPr>
          </w:p>
        </w:tc>
      </w:tr>
    </w:tbl>
    <w:p w14:paraId="350592E3" w14:textId="77777777" w:rsidR="000748F4" w:rsidRDefault="000748F4" w:rsidP="000748F4">
      <w:pPr>
        <w:tabs>
          <w:tab w:val="left" w:pos="748"/>
          <w:tab w:val="left" w:pos="9356"/>
        </w:tabs>
        <w:jc w:val="both"/>
        <w:rPr>
          <w:rFonts w:ascii="Arial" w:hAnsi="Arial" w:cs="Arial"/>
          <w:b/>
          <w:bCs/>
          <w:sz w:val="22"/>
          <w:szCs w:val="22"/>
          <w:u w:val="single"/>
        </w:rPr>
      </w:pPr>
    </w:p>
    <w:p w14:paraId="260811C7" w14:textId="09F11105" w:rsidR="00152023" w:rsidRPr="000748F4" w:rsidRDefault="000748F4" w:rsidP="000748F4">
      <w:pPr>
        <w:tabs>
          <w:tab w:val="left" w:pos="748"/>
          <w:tab w:val="left" w:pos="9356"/>
        </w:tabs>
        <w:ind w:left="709" w:hanging="709"/>
        <w:jc w:val="both"/>
        <w:rPr>
          <w:rFonts w:ascii="Arial" w:hAnsi="Arial" w:cs="Arial"/>
          <w:b/>
          <w:bCs/>
          <w:sz w:val="22"/>
          <w:szCs w:val="22"/>
        </w:rPr>
      </w:pPr>
      <w:r w:rsidRPr="000748F4">
        <w:rPr>
          <w:rFonts w:ascii="Arial" w:hAnsi="Arial" w:cs="Arial"/>
          <w:sz w:val="22"/>
          <w:szCs w:val="22"/>
        </w:rPr>
        <w:t>14.</w:t>
      </w:r>
      <w:r w:rsidRPr="000748F4">
        <w:rPr>
          <w:rFonts w:ascii="Arial" w:hAnsi="Arial" w:cs="Arial"/>
          <w:sz w:val="22"/>
          <w:szCs w:val="22"/>
        </w:rPr>
        <w:tab/>
      </w:r>
      <w:r w:rsidR="00152023" w:rsidRPr="000748F4">
        <w:rPr>
          <w:rFonts w:ascii="Arial" w:hAnsi="Arial" w:cs="Arial"/>
          <w:sz w:val="22"/>
          <w:szCs w:val="22"/>
        </w:rPr>
        <w:t xml:space="preserve">Contractor to provide the </w:t>
      </w:r>
      <w:r>
        <w:rPr>
          <w:rFonts w:ascii="Arial" w:hAnsi="Arial" w:cs="Arial"/>
          <w:sz w:val="22"/>
          <w:szCs w:val="22"/>
        </w:rPr>
        <w:t>d</w:t>
      </w:r>
      <w:r w:rsidR="00152023" w:rsidRPr="000748F4">
        <w:rPr>
          <w:rFonts w:ascii="Arial" w:hAnsi="Arial" w:cs="Arial"/>
          <w:sz w:val="22"/>
          <w:szCs w:val="22"/>
        </w:rPr>
        <w:t xml:space="preserve">isposal or </w:t>
      </w:r>
      <w:r>
        <w:rPr>
          <w:rFonts w:ascii="Arial" w:hAnsi="Arial" w:cs="Arial"/>
          <w:sz w:val="22"/>
          <w:szCs w:val="22"/>
        </w:rPr>
        <w:t>p</w:t>
      </w:r>
      <w:r w:rsidR="00152023" w:rsidRPr="000748F4">
        <w:rPr>
          <w:rFonts w:ascii="Arial" w:hAnsi="Arial" w:cs="Arial"/>
          <w:sz w:val="22"/>
          <w:szCs w:val="22"/>
        </w:rPr>
        <w:t xml:space="preserve">rocessing </w:t>
      </w:r>
      <w:r>
        <w:rPr>
          <w:rFonts w:ascii="Arial" w:hAnsi="Arial" w:cs="Arial"/>
          <w:sz w:val="22"/>
          <w:szCs w:val="22"/>
        </w:rPr>
        <w:t>f</w:t>
      </w:r>
      <w:r w:rsidR="00152023" w:rsidRPr="000748F4">
        <w:rPr>
          <w:rFonts w:ascii="Arial" w:hAnsi="Arial" w:cs="Arial"/>
          <w:sz w:val="22"/>
          <w:szCs w:val="22"/>
        </w:rPr>
        <w:t xml:space="preserve">acility for each of the following </w:t>
      </w:r>
      <w:r>
        <w:rPr>
          <w:rFonts w:ascii="Arial" w:hAnsi="Arial" w:cs="Arial"/>
          <w:sz w:val="22"/>
          <w:szCs w:val="22"/>
        </w:rPr>
        <w:t>c</w:t>
      </w:r>
      <w:r w:rsidR="00152023" w:rsidRPr="000748F4">
        <w:rPr>
          <w:rFonts w:ascii="Arial" w:hAnsi="Arial" w:cs="Arial"/>
          <w:sz w:val="22"/>
          <w:szCs w:val="22"/>
        </w:rPr>
        <w:t xml:space="preserve">ollection </w:t>
      </w:r>
      <w:r>
        <w:rPr>
          <w:rFonts w:ascii="Arial" w:hAnsi="Arial" w:cs="Arial"/>
          <w:sz w:val="22"/>
          <w:szCs w:val="22"/>
        </w:rPr>
        <w:t>m</w:t>
      </w:r>
      <w:r w:rsidR="00152023" w:rsidRPr="000748F4">
        <w:rPr>
          <w:rFonts w:ascii="Arial" w:hAnsi="Arial" w:cs="Arial"/>
          <w:sz w:val="22"/>
          <w:szCs w:val="22"/>
        </w:rPr>
        <w:t xml:space="preserve">aterial for the City’s review and approval. The final </w:t>
      </w:r>
      <w:r>
        <w:rPr>
          <w:rFonts w:ascii="Arial" w:hAnsi="Arial" w:cs="Arial"/>
          <w:sz w:val="22"/>
          <w:szCs w:val="22"/>
        </w:rPr>
        <w:t>d</w:t>
      </w:r>
      <w:r w:rsidR="00152023" w:rsidRPr="000748F4">
        <w:rPr>
          <w:rFonts w:ascii="Arial" w:hAnsi="Arial" w:cs="Arial"/>
          <w:sz w:val="22"/>
          <w:szCs w:val="22"/>
        </w:rPr>
        <w:t xml:space="preserve">isposal or </w:t>
      </w:r>
      <w:r>
        <w:rPr>
          <w:rFonts w:ascii="Arial" w:hAnsi="Arial" w:cs="Arial"/>
          <w:sz w:val="22"/>
          <w:szCs w:val="22"/>
        </w:rPr>
        <w:t>p</w:t>
      </w:r>
      <w:r w:rsidR="00152023" w:rsidRPr="000748F4">
        <w:rPr>
          <w:rFonts w:ascii="Arial" w:hAnsi="Arial" w:cs="Arial"/>
          <w:sz w:val="22"/>
          <w:szCs w:val="22"/>
        </w:rPr>
        <w:t xml:space="preserve">rocessing </w:t>
      </w:r>
      <w:r>
        <w:rPr>
          <w:rFonts w:ascii="Arial" w:hAnsi="Arial" w:cs="Arial"/>
          <w:sz w:val="22"/>
          <w:szCs w:val="22"/>
        </w:rPr>
        <w:t>f</w:t>
      </w:r>
      <w:r w:rsidR="00152023" w:rsidRPr="000748F4">
        <w:rPr>
          <w:rFonts w:ascii="Arial" w:hAnsi="Arial" w:cs="Arial"/>
          <w:sz w:val="22"/>
          <w:szCs w:val="22"/>
        </w:rPr>
        <w:t xml:space="preserve">acility will be set out in the Agreement. The City at its sole discretion may from time to time change the </w:t>
      </w:r>
      <w:r>
        <w:rPr>
          <w:rFonts w:ascii="Arial" w:hAnsi="Arial" w:cs="Arial"/>
          <w:sz w:val="22"/>
          <w:szCs w:val="22"/>
        </w:rPr>
        <w:t>d</w:t>
      </w:r>
      <w:r w:rsidR="00152023" w:rsidRPr="000748F4">
        <w:rPr>
          <w:rFonts w:ascii="Arial" w:hAnsi="Arial" w:cs="Arial"/>
          <w:sz w:val="22"/>
          <w:szCs w:val="22"/>
        </w:rPr>
        <w:t xml:space="preserve">isposal or </w:t>
      </w:r>
      <w:r>
        <w:rPr>
          <w:rFonts w:ascii="Arial" w:hAnsi="Arial" w:cs="Arial"/>
          <w:sz w:val="22"/>
          <w:szCs w:val="22"/>
        </w:rPr>
        <w:t>p</w:t>
      </w:r>
      <w:r w:rsidR="00152023" w:rsidRPr="000748F4">
        <w:rPr>
          <w:rFonts w:ascii="Arial" w:hAnsi="Arial" w:cs="Arial"/>
          <w:sz w:val="22"/>
          <w:szCs w:val="22"/>
        </w:rPr>
        <w:t>rocessing</w:t>
      </w:r>
      <w:r w:rsidR="00152023" w:rsidRPr="000748F4">
        <w:rPr>
          <w:rFonts w:ascii="Arial" w:hAnsi="Arial" w:cs="Arial"/>
          <w:spacing w:val="-1"/>
          <w:sz w:val="22"/>
          <w:szCs w:val="22"/>
        </w:rPr>
        <w:t xml:space="preserve"> </w:t>
      </w:r>
      <w:r>
        <w:rPr>
          <w:rFonts w:ascii="Arial" w:hAnsi="Arial" w:cs="Arial"/>
          <w:sz w:val="22"/>
          <w:szCs w:val="22"/>
        </w:rPr>
        <w:t>f</w:t>
      </w:r>
      <w:r w:rsidR="00152023" w:rsidRPr="000748F4">
        <w:rPr>
          <w:rFonts w:ascii="Arial" w:hAnsi="Arial" w:cs="Arial"/>
          <w:sz w:val="22"/>
          <w:szCs w:val="22"/>
        </w:rPr>
        <w:t>acility.</w:t>
      </w:r>
    </w:p>
    <w:p w14:paraId="1E9EC43B" w14:textId="77777777" w:rsidR="00152023" w:rsidRDefault="00152023" w:rsidP="00152023">
      <w:pPr>
        <w:pStyle w:val="BodyText"/>
        <w:spacing w:before="1"/>
        <w:rPr>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6065"/>
      </w:tblGrid>
      <w:tr w:rsidR="00152023" w14:paraId="3E359D20" w14:textId="77777777" w:rsidTr="00A55813">
        <w:trPr>
          <w:trHeight w:val="397"/>
        </w:trPr>
        <w:tc>
          <w:tcPr>
            <w:tcW w:w="3511" w:type="dxa"/>
            <w:shd w:val="clear" w:color="auto" w:fill="DADADA"/>
          </w:tcPr>
          <w:p w14:paraId="4BDADA1C" w14:textId="77777777" w:rsidR="00152023" w:rsidRDefault="00152023" w:rsidP="00A55813">
            <w:pPr>
              <w:pStyle w:val="TableParagraph"/>
              <w:spacing w:before="78"/>
              <w:ind w:left="107"/>
              <w:rPr>
                <w:b/>
                <w:sz w:val="20"/>
              </w:rPr>
            </w:pPr>
            <w:r>
              <w:rPr>
                <w:b/>
                <w:sz w:val="20"/>
              </w:rPr>
              <w:t>Collection Material</w:t>
            </w:r>
          </w:p>
        </w:tc>
        <w:tc>
          <w:tcPr>
            <w:tcW w:w="6065" w:type="dxa"/>
            <w:shd w:val="clear" w:color="auto" w:fill="DADADA"/>
          </w:tcPr>
          <w:p w14:paraId="25EE335F" w14:textId="77777777" w:rsidR="00152023" w:rsidRDefault="00152023" w:rsidP="00A55813">
            <w:pPr>
              <w:pStyle w:val="TableParagraph"/>
              <w:spacing w:before="78"/>
              <w:ind w:left="107"/>
              <w:rPr>
                <w:b/>
                <w:sz w:val="20"/>
              </w:rPr>
            </w:pPr>
            <w:r>
              <w:rPr>
                <w:b/>
                <w:sz w:val="20"/>
              </w:rPr>
              <w:t>Disposal or Processing Facility</w:t>
            </w:r>
          </w:p>
        </w:tc>
      </w:tr>
      <w:tr w:rsidR="00152023" w14:paraId="4F70ADC0" w14:textId="77777777" w:rsidTr="00A55813">
        <w:trPr>
          <w:trHeight w:val="405"/>
        </w:trPr>
        <w:tc>
          <w:tcPr>
            <w:tcW w:w="3511" w:type="dxa"/>
          </w:tcPr>
          <w:p w14:paraId="29D9B7C2" w14:textId="77777777" w:rsidR="00152023" w:rsidRDefault="00152023" w:rsidP="00A55813">
            <w:pPr>
              <w:pStyle w:val="TableParagraph"/>
              <w:spacing w:before="86"/>
              <w:ind w:left="107"/>
              <w:rPr>
                <w:sz w:val="20"/>
              </w:rPr>
            </w:pPr>
            <w:r>
              <w:rPr>
                <w:sz w:val="20"/>
              </w:rPr>
              <w:t>Garbage</w:t>
            </w:r>
          </w:p>
        </w:tc>
        <w:tc>
          <w:tcPr>
            <w:tcW w:w="6065" w:type="dxa"/>
          </w:tcPr>
          <w:p w14:paraId="206B4CDE" w14:textId="77777777" w:rsidR="00152023" w:rsidRDefault="00152023" w:rsidP="00A55813">
            <w:pPr>
              <w:pStyle w:val="TableParagraph"/>
              <w:rPr>
                <w:rFonts w:ascii="Times New Roman"/>
                <w:sz w:val="20"/>
              </w:rPr>
            </w:pPr>
          </w:p>
        </w:tc>
      </w:tr>
      <w:tr w:rsidR="00152023" w14:paraId="556C4592" w14:textId="77777777" w:rsidTr="00A55813">
        <w:trPr>
          <w:trHeight w:val="407"/>
        </w:trPr>
        <w:tc>
          <w:tcPr>
            <w:tcW w:w="3511" w:type="dxa"/>
          </w:tcPr>
          <w:p w14:paraId="30C67512" w14:textId="77777777" w:rsidR="00152023" w:rsidRDefault="00152023" w:rsidP="00A55813">
            <w:pPr>
              <w:pStyle w:val="TableParagraph"/>
              <w:spacing w:before="86"/>
              <w:ind w:left="107"/>
              <w:rPr>
                <w:sz w:val="20"/>
              </w:rPr>
            </w:pPr>
            <w:r>
              <w:rPr>
                <w:sz w:val="20"/>
              </w:rPr>
              <w:t>Metal (scrap metal and white goods combined)</w:t>
            </w:r>
          </w:p>
        </w:tc>
        <w:tc>
          <w:tcPr>
            <w:tcW w:w="6065" w:type="dxa"/>
          </w:tcPr>
          <w:p w14:paraId="4885F09B" w14:textId="77777777" w:rsidR="00152023" w:rsidRDefault="00152023" w:rsidP="00A55813">
            <w:pPr>
              <w:pStyle w:val="TableParagraph"/>
              <w:rPr>
                <w:rFonts w:ascii="Times New Roman"/>
                <w:sz w:val="20"/>
              </w:rPr>
            </w:pPr>
          </w:p>
        </w:tc>
      </w:tr>
      <w:tr w:rsidR="00152023" w14:paraId="48843432" w14:textId="77777777" w:rsidTr="00A55813">
        <w:trPr>
          <w:trHeight w:val="405"/>
        </w:trPr>
        <w:tc>
          <w:tcPr>
            <w:tcW w:w="3511" w:type="dxa"/>
          </w:tcPr>
          <w:p w14:paraId="35B5D505" w14:textId="77777777" w:rsidR="00152023" w:rsidRDefault="00152023" w:rsidP="00A55813">
            <w:pPr>
              <w:pStyle w:val="TableParagraph"/>
              <w:spacing w:before="83"/>
              <w:ind w:left="107"/>
              <w:rPr>
                <w:sz w:val="20"/>
              </w:rPr>
            </w:pPr>
            <w:r>
              <w:rPr>
                <w:sz w:val="20"/>
              </w:rPr>
              <w:t>Organics</w:t>
            </w:r>
          </w:p>
        </w:tc>
        <w:tc>
          <w:tcPr>
            <w:tcW w:w="6065" w:type="dxa"/>
          </w:tcPr>
          <w:p w14:paraId="1BB9F8A3" w14:textId="77777777" w:rsidR="00152023" w:rsidRDefault="00152023" w:rsidP="00A55813">
            <w:pPr>
              <w:pStyle w:val="TableParagraph"/>
              <w:rPr>
                <w:rFonts w:ascii="Times New Roman"/>
                <w:sz w:val="20"/>
              </w:rPr>
            </w:pPr>
          </w:p>
        </w:tc>
      </w:tr>
      <w:tr w:rsidR="00152023" w14:paraId="4D0CD2E4" w14:textId="77777777" w:rsidTr="00A55813">
        <w:trPr>
          <w:trHeight w:val="405"/>
        </w:trPr>
        <w:tc>
          <w:tcPr>
            <w:tcW w:w="3511" w:type="dxa"/>
          </w:tcPr>
          <w:p w14:paraId="12D337BC" w14:textId="77777777" w:rsidR="00152023" w:rsidRDefault="00152023" w:rsidP="00A55813">
            <w:pPr>
              <w:pStyle w:val="TableParagraph"/>
              <w:spacing w:before="86"/>
              <w:ind w:left="107"/>
              <w:rPr>
                <w:sz w:val="20"/>
              </w:rPr>
            </w:pPr>
            <w:r>
              <w:rPr>
                <w:sz w:val="20"/>
              </w:rPr>
              <w:t>Tires</w:t>
            </w:r>
          </w:p>
        </w:tc>
        <w:tc>
          <w:tcPr>
            <w:tcW w:w="6065" w:type="dxa"/>
          </w:tcPr>
          <w:p w14:paraId="4C0DEB68" w14:textId="77777777" w:rsidR="00152023" w:rsidRDefault="00152023" w:rsidP="00A55813">
            <w:pPr>
              <w:pStyle w:val="TableParagraph"/>
              <w:rPr>
                <w:rFonts w:ascii="Times New Roman"/>
                <w:sz w:val="20"/>
              </w:rPr>
            </w:pPr>
          </w:p>
        </w:tc>
      </w:tr>
      <w:tr w:rsidR="00152023" w14:paraId="55E45844" w14:textId="77777777" w:rsidTr="00A55813">
        <w:trPr>
          <w:trHeight w:val="407"/>
        </w:trPr>
        <w:tc>
          <w:tcPr>
            <w:tcW w:w="3511" w:type="dxa"/>
          </w:tcPr>
          <w:p w14:paraId="00035411" w14:textId="77777777" w:rsidR="00152023" w:rsidRDefault="00152023" w:rsidP="00A55813">
            <w:pPr>
              <w:pStyle w:val="TableParagraph"/>
              <w:spacing w:before="86"/>
              <w:ind w:left="107"/>
              <w:rPr>
                <w:sz w:val="20"/>
                <w:szCs w:val="20"/>
              </w:rPr>
            </w:pPr>
            <w:r w:rsidRPr="1D7C681E">
              <w:rPr>
                <w:sz w:val="20"/>
                <w:szCs w:val="20"/>
              </w:rPr>
              <w:t xml:space="preserve">Mattresses </w:t>
            </w:r>
            <w:r>
              <w:rPr>
                <w:sz w:val="20"/>
                <w:szCs w:val="20"/>
              </w:rPr>
              <w:t>and boxsprings</w:t>
            </w:r>
            <w:r w:rsidRPr="1D7C681E">
              <w:rPr>
                <w:sz w:val="20"/>
                <w:szCs w:val="20"/>
              </w:rPr>
              <w:t>*</w:t>
            </w:r>
          </w:p>
        </w:tc>
        <w:tc>
          <w:tcPr>
            <w:tcW w:w="6065" w:type="dxa"/>
          </w:tcPr>
          <w:p w14:paraId="1ABCBE7C" w14:textId="77777777" w:rsidR="00152023" w:rsidRDefault="00152023" w:rsidP="00A55813">
            <w:pPr>
              <w:pStyle w:val="TableParagraph"/>
              <w:rPr>
                <w:rFonts w:ascii="Times New Roman"/>
                <w:sz w:val="20"/>
              </w:rPr>
            </w:pPr>
          </w:p>
        </w:tc>
      </w:tr>
      <w:tr w:rsidR="00152023" w14:paraId="07EEEF58" w14:textId="77777777" w:rsidTr="00A55813">
        <w:trPr>
          <w:trHeight w:val="405"/>
        </w:trPr>
        <w:tc>
          <w:tcPr>
            <w:tcW w:w="3511" w:type="dxa"/>
          </w:tcPr>
          <w:p w14:paraId="341AF95D" w14:textId="77777777" w:rsidR="00152023" w:rsidRDefault="00152023" w:rsidP="00A55813">
            <w:pPr>
              <w:pStyle w:val="TableParagraph"/>
              <w:spacing w:before="83"/>
              <w:ind w:left="107"/>
              <w:rPr>
                <w:sz w:val="20"/>
              </w:rPr>
            </w:pPr>
            <w:r>
              <w:rPr>
                <w:sz w:val="20"/>
              </w:rPr>
              <w:t>Clean wood</w:t>
            </w:r>
          </w:p>
        </w:tc>
        <w:tc>
          <w:tcPr>
            <w:tcW w:w="6065" w:type="dxa"/>
          </w:tcPr>
          <w:p w14:paraId="09DD400D" w14:textId="77777777" w:rsidR="00152023" w:rsidRDefault="00152023" w:rsidP="00A55813">
            <w:pPr>
              <w:pStyle w:val="TableParagraph"/>
              <w:rPr>
                <w:rFonts w:ascii="Times New Roman"/>
                <w:sz w:val="20"/>
              </w:rPr>
            </w:pPr>
          </w:p>
        </w:tc>
      </w:tr>
    </w:tbl>
    <w:p w14:paraId="7460B46B" w14:textId="77777777" w:rsidR="00152023" w:rsidRDefault="00152023" w:rsidP="00152023">
      <w:pPr>
        <w:pStyle w:val="BodyText"/>
        <w:spacing w:before="7" w:line="259" w:lineRule="auto"/>
        <w:rPr>
          <w:sz w:val="16"/>
          <w:szCs w:val="16"/>
        </w:rPr>
      </w:pPr>
    </w:p>
    <w:p w14:paraId="30337AC1" w14:textId="5BA57881" w:rsidR="00152023" w:rsidRDefault="00152023" w:rsidP="000748F4">
      <w:pPr>
        <w:pStyle w:val="BodyText"/>
        <w:spacing w:before="7" w:line="259" w:lineRule="auto"/>
        <w:jc w:val="both"/>
        <w:rPr>
          <w:rFonts w:ascii="Arial" w:hAnsi="Arial" w:cs="Arial"/>
          <w:sz w:val="20"/>
        </w:rPr>
      </w:pPr>
      <w:r w:rsidRPr="000748F4">
        <w:rPr>
          <w:rFonts w:ascii="Arial" w:hAnsi="Arial" w:cs="Arial"/>
          <w:sz w:val="20"/>
        </w:rPr>
        <w:t xml:space="preserve">*Please note that currently, given the limited disposal options, mattresses and boxsprings are being hauled out-of-region for </w:t>
      </w:r>
      <w:r w:rsidR="0017756C" w:rsidRPr="000748F4">
        <w:rPr>
          <w:rFonts w:ascii="Arial" w:hAnsi="Arial" w:cs="Arial"/>
          <w:sz w:val="20"/>
        </w:rPr>
        <w:t>disposal.</w:t>
      </w:r>
    </w:p>
    <w:p w14:paraId="760CDAA1" w14:textId="77777777" w:rsidR="00374D72" w:rsidRPr="00374D72" w:rsidRDefault="00374D72" w:rsidP="000748F4">
      <w:pPr>
        <w:pStyle w:val="BodyText"/>
        <w:spacing w:before="7" w:line="259" w:lineRule="auto"/>
        <w:jc w:val="both"/>
        <w:rPr>
          <w:rFonts w:ascii="Arial" w:hAnsi="Arial" w:cs="Arial"/>
          <w:sz w:val="10"/>
          <w:szCs w:val="10"/>
        </w:rPr>
      </w:pPr>
    </w:p>
    <w:p w14:paraId="35630DB4" w14:textId="15F1D1AE" w:rsidR="003F7138" w:rsidRPr="000748F4" w:rsidRDefault="000748F4" w:rsidP="000748F4">
      <w:pPr>
        <w:pStyle w:val="Legal4"/>
        <w:widowControl/>
        <w:numPr>
          <w:ilvl w:val="0"/>
          <w:numId w:val="0"/>
        </w:numPr>
        <w:ind w:left="720" w:hanging="720"/>
        <w:jc w:val="both"/>
        <w:rPr>
          <w:rFonts w:ascii="Arial" w:hAnsi="Arial" w:cs="Arial"/>
          <w:b/>
          <w:bCs/>
          <w:sz w:val="22"/>
          <w:szCs w:val="22"/>
        </w:rPr>
      </w:pPr>
      <w:r>
        <w:rPr>
          <w:rFonts w:ascii="Arial" w:hAnsi="Arial" w:cs="Arial"/>
          <w:b/>
          <w:bCs/>
          <w:sz w:val="22"/>
          <w:szCs w:val="22"/>
        </w:rPr>
        <w:t>15.</w:t>
      </w:r>
      <w:r>
        <w:rPr>
          <w:rFonts w:ascii="Arial" w:hAnsi="Arial" w:cs="Arial"/>
          <w:b/>
          <w:bCs/>
          <w:sz w:val="22"/>
          <w:szCs w:val="22"/>
        </w:rPr>
        <w:tab/>
      </w:r>
      <w:r w:rsidR="003F7138" w:rsidRPr="000748F4">
        <w:rPr>
          <w:rFonts w:ascii="Arial" w:hAnsi="Arial" w:cs="Arial"/>
          <w:b/>
          <w:bCs/>
          <w:sz w:val="22"/>
          <w:szCs w:val="22"/>
        </w:rPr>
        <w:t>CUSTOMER SERVICE:</w:t>
      </w:r>
    </w:p>
    <w:p w14:paraId="22D1CCD3" w14:textId="77777777" w:rsidR="000748F4" w:rsidRPr="000748F4" w:rsidRDefault="000748F4" w:rsidP="000748F4">
      <w:pPr>
        <w:pStyle w:val="Legal4"/>
        <w:widowControl/>
        <w:numPr>
          <w:ilvl w:val="0"/>
          <w:numId w:val="0"/>
        </w:numPr>
        <w:ind w:left="720"/>
        <w:jc w:val="both"/>
        <w:rPr>
          <w:rFonts w:ascii="Arial" w:hAnsi="Arial" w:cs="Arial"/>
          <w:b/>
          <w:bCs/>
          <w:sz w:val="22"/>
          <w:szCs w:val="22"/>
        </w:rPr>
      </w:pPr>
    </w:p>
    <w:p w14:paraId="3411942C" w14:textId="7D8AC712" w:rsidR="003F7138" w:rsidRPr="000748F4" w:rsidRDefault="000748F4" w:rsidP="003F7138">
      <w:pPr>
        <w:pStyle w:val="Legal4"/>
        <w:widowControl/>
        <w:numPr>
          <w:ilvl w:val="0"/>
          <w:numId w:val="0"/>
        </w:numPr>
        <w:ind w:left="720"/>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r>
      <w:r w:rsidR="003F7138" w:rsidRPr="000748F4">
        <w:rPr>
          <w:rFonts w:ascii="Arial" w:hAnsi="Arial" w:cs="Arial"/>
          <w:b/>
          <w:bCs/>
          <w:sz w:val="22"/>
          <w:szCs w:val="22"/>
        </w:rPr>
        <w:t xml:space="preserve">Customer Service Approach: </w:t>
      </w:r>
      <w:r w:rsidR="003F7138" w:rsidRPr="000748F4">
        <w:rPr>
          <w:rFonts w:ascii="Arial" w:hAnsi="Arial" w:cs="Arial"/>
          <w:bCs/>
          <w:i/>
          <w:iCs/>
          <w:sz w:val="22"/>
          <w:szCs w:val="22"/>
        </w:rPr>
        <w:t xml:space="preserve">(Note: Describe your customer service approach, </w:t>
      </w:r>
      <w:r w:rsidR="003F7138" w:rsidRPr="000748F4">
        <w:rPr>
          <w:rFonts w:ascii="Arial" w:hAnsi="Arial" w:cs="Arial"/>
          <w:bCs/>
          <w:sz w:val="22"/>
          <w:szCs w:val="22"/>
        </w:rPr>
        <w:t>including issues management, reporting, etc.)</w:t>
      </w:r>
      <w:r w:rsidR="008A1091">
        <w:rPr>
          <w:rFonts w:ascii="Arial" w:hAnsi="Arial" w:cs="Arial"/>
          <w:bCs/>
          <w:sz w:val="22"/>
          <w:szCs w:val="22"/>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F7138" w:rsidRPr="000748F4" w14:paraId="1C500E9C" w14:textId="77777777" w:rsidTr="00A55813">
        <w:tc>
          <w:tcPr>
            <w:tcW w:w="8630" w:type="dxa"/>
            <w:tcBorders>
              <w:bottom w:val="single" w:sz="4" w:space="0" w:color="auto"/>
            </w:tcBorders>
          </w:tcPr>
          <w:p w14:paraId="216E3766" w14:textId="77777777" w:rsidR="003F7138" w:rsidRPr="000748F4" w:rsidRDefault="003F7138" w:rsidP="00A215B6">
            <w:pPr>
              <w:pStyle w:val="Legal4"/>
              <w:widowControl/>
              <w:numPr>
                <w:ilvl w:val="0"/>
                <w:numId w:val="0"/>
              </w:numPr>
              <w:spacing w:line="360" w:lineRule="auto"/>
              <w:rPr>
                <w:rFonts w:ascii="Arial" w:hAnsi="Arial" w:cs="Arial"/>
                <w:sz w:val="22"/>
                <w:szCs w:val="22"/>
              </w:rPr>
            </w:pPr>
          </w:p>
        </w:tc>
      </w:tr>
      <w:tr w:rsidR="003F7138" w:rsidRPr="000748F4" w14:paraId="1D8CB4FB" w14:textId="77777777" w:rsidTr="00A55813">
        <w:tc>
          <w:tcPr>
            <w:tcW w:w="8630" w:type="dxa"/>
            <w:tcBorders>
              <w:top w:val="single" w:sz="4" w:space="0" w:color="auto"/>
              <w:bottom w:val="single" w:sz="4" w:space="0" w:color="auto"/>
            </w:tcBorders>
          </w:tcPr>
          <w:p w14:paraId="464D463F" w14:textId="77777777" w:rsidR="003F7138" w:rsidRPr="000748F4" w:rsidRDefault="003F7138" w:rsidP="00A215B6">
            <w:pPr>
              <w:pStyle w:val="Legal4"/>
              <w:widowControl/>
              <w:numPr>
                <w:ilvl w:val="0"/>
                <w:numId w:val="0"/>
              </w:numPr>
              <w:spacing w:line="360" w:lineRule="auto"/>
              <w:rPr>
                <w:rFonts w:ascii="Arial" w:hAnsi="Arial" w:cs="Arial"/>
                <w:sz w:val="22"/>
                <w:szCs w:val="22"/>
              </w:rPr>
            </w:pPr>
          </w:p>
        </w:tc>
      </w:tr>
      <w:tr w:rsidR="003F7138" w:rsidRPr="000748F4" w14:paraId="58B83A61" w14:textId="77777777" w:rsidTr="00374D72">
        <w:tc>
          <w:tcPr>
            <w:tcW w:w="8630" w:type="dxa"/>
            <w:tcBorders>
              <w:top w:val="single" w:sz="4" w:space="0" w:color="auto"/>
              <w:bottom w:val="single" w:sz="4" w:space="0" w:color="auto"/>
            </w:tcBorders>
          </w:tcPr>
          <w:p w14:paraId="3A07CFB6" w14:textId="77777777" w:rsidR="003F7138" w:rsidRPr="000748F4" w:rsidRDefault="003F7138" w:rsidP="00A215B6">
            <w:pPr>
              <w:pStyle w:val="Legal4"/>
              <w:widowControl/>
              <w:numPr>
                <w:ilvl w:val="0"/>
                <w:numId w:val="0"/>
              </w:numPr>
              <w:spacing w:line="360" w:lineRule="auto"/>
              <w:rPr>
                <w:rFonts w:ascii="Arial" w:hAnsi="Arial" w:cs="Arial"/>
                <w:sz w:val="22"/>
                <w:szCs w:val="22"/>
              </w:rPr>
            </w:pPr>
          </w:p>
        </w:tc>
      </w:tr>
      <w:tr w:rsidR="00374D72" w:rsidRPr="000748F4" w14:paraId="4351130D" w14:textId="77777777" w:rsidTr="00A55813">
        <w:tc>
          <w:tcPr>
            <w:tcW w:w="8630" w:type="dxa"/>
            <w:tcBorders>
              <w:top w:val="single" w:sz="4" w:space="0" w:color="auto"/>
            </w:tcBorders>
          </w:tcPr>
          <w:p w14:paraId="4E057B1E" w14:textId="77777777" w:rsidR="00374D72" w:rsidRPr="000748F4" w:rsidRDefault="00374D72" w:rsidP="00A215B6">
            <w:pPr>
              <w:pStyle w:val="Legal4"/>
              <w:widowControl/>
              <w:numPr>
                <w:ilvl w:val="0"/>
                <w:numId w:val="0"/>
              </w:numPr>
              <w:spacing w:line="360" w:lineRule="auto"/>
              <w:rPr>
                <w:rFonts w:ascii="Arial" w:hAnsi="Arial" w:cs="Arial"/>
                <w:sz w:val="22"/>
                <w:szCs w:val="22"/>
              </w:rPr>
            </w:pPr>
          </w:p>
        </w:tc>
      </w:tr>
    </w:tbl>
    <w:p w14:paraId="5129D578" w14:textId="77777777" w:rsidR="000748F4" w:rsidRPr="000748F4" w:rsidRDefault="000748F4" w:rsidP="003F7138">
      <w:pPr>
        <w:pStyle w:val="Legal4"/>
        <w:widowControl/>
        <w:numPr>
          <w:ilvl w:val="0"/>
          <w:numId w:val="0"/>
        </w:numPr>
        <w:ind w:left="720"/>
        <w:jc w:val="both"/>
        <w:rPr>
          <w:rFonts w:ascii="Arial" w:hAnsi="Arial" w:cs="Arial"/>
          <w:b/>
          <w:bCs/>
          <w:sz w:val="22"/>
          <w:szCs w:val="22"/>
        </w:rPr>
      </w:pPr>
    </w:p>
    <w:p w14:paraId="2EA47D19" w14:textId="081F02C3" w:rsidR="003F7138" w:rsidRPr="000748F4" w:rsidRDefault="000748F4" w:rsidP="003F7138">
      <w:pPr>
        <w:pStyle w:val="Legal4"/>
        <w:widowControl/>
        <w:numPr>
          <w:ilvl w:val="0"/>
          <w:numId w:val="0"/>
        </w:numPr>
        <w:ind w:left="720"/>
        <w:jc w:val="both"/>
        <w:rPr>
          <w:rFonts w:ascii="Arial" w:hAnsi="Arial" w:cs="Arial"/>
          <w:sz w:val="22"/>
          <w:szCs w:val="22"/>
        </w:rPr>
      </w:pPr>
      <w:r w:rsidRPr="000748F4">
        <w:rPr>
          <w:rFonts w:ascii="Arial" w:hAnsi="Arial" w:cs="Arial"/>
          <w:b/>
          <w:bCs/>
          <w:sz w:val="22"/>
          <w:szCs w:val="22"/>
        </w:rPr>
        <w:t>(b)</w:t>
      </w:r>
      <w:r w:rsidRPr="000748F4">
        <w:rPr>
          <w:rFonts w:ascii="Arial" w:hAnsi="Arial" w:cs="Arial"/>
          <w:b/>
          <w:bCs/>
          <w:sz w:val="22"/>
          <w:szCs w:val="22"/>
        </w:rPr>
        <w:tab/>
      </w:r>
      <w:r w:rsidR="003F7138" w:rsidRPr="000748F4">
        <w:rPr>
          <w:rFonts w:ascii="Arial" w:hAnsi="Arial" w:cs="Arial"/>
          <w:b/>
          <w:bCs/>
          <w:sz w:val="22"/>
          <w:szCs w:val="22"/>
        </w:rPr>
        <w:t xml:space="preserve">Response and Performance: </w:t>
      </w:r>
      <w:r w:rsidR="003F7138" w:rsidRPr="000748F4">
        <w:rPr>
          <w:rFonts w:ascii="Arial" w:hAnsi="Arial" w:cs="Arial"/>
          <w:sz w:val="22"/>
          <w:szCs w:val="22"/>
        </w:rPr>
        <w:t>(Note: Describe your ability to repair/replace defective Goods so there is always a 100% level of service or zero downtime for warranty/service work)</w:t>
      </w:r>
      <w:r w:rsidR="00A55813">
        <w:rPr>
          <w:rFonts w:ascii="Arial" w:hAnsi="Arial" w:cs="Arial"/>
          <w:sz w:val="22"/>
          <w:szCs w:val="22"/>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F7138" w:rsidRPr="00A215B6" w14:paraId="34BE7FE1" w14:textId="77777777" w:rsidTr="00A55813">
        <w:tc>
          <w:tcPr>
            <w:tcW w:w="8630" w:type="dxa"/>
            <w:tcBorders>
              <w:bottom w:val="single" w:sz="4" w:space="0" w:color="auto"/>
            </w:tcBorders>
          </w:tcPr>
          <w:p w14:paraId="775FE419" w14:textId="77777777" w:rsidR="003F7138" w:rsidRPr="000748F4" w:rsidRDefault="003F7138" w:rsidP="00A215B6">
            <w:pPr>
              <w:pStyle w:val="Legal4"/>
              <w:widowControl/>
              <w:numPr>
                <w:ilvl w:val="0"/>
                <w:numId w:val="0"/>
              </w:numPr>
              <w:spacing w:line="360" w:lineRule="auto"/>
              <w:rPr>
                <w:rFonts w:ascii="Arial" w:hAnsi="Arial" w:cs="Arial"/>
                <w:sz w:val="22"/>
                <w:szCs w:val="22"/>
              </w:rPr>
            </w:pPr>
          </w:p>
        </w:tc>
      </w:tr>
      <w:tr w:rsidR="003F7138" w:rsidRPr="00A215B6" w14:paraId="316CF482" w14:textId="77777777" w:rsidTr="00A55813">
        <w:tc>
          <w:tcPr>
            <w:tcW w:w="8630" w:type="dxa"/>
            <w:tcBorders>
              <w:top w:val="single" w:sz="4" w:space="0" w:color="auto"/>
              <w:bottom w:val="single" w:sz="4" w:space="0" w:color="auto"/>
            </w:tcBorders>
          </w:tcPr>
          <w:p w14:paraId="0B3CAAB1" w14:textId="77777777" w:rsidR="003F7138" w:rsidRPr="000748F4" w:rsidRDefault="003F7138" w:rsidP="00A215B6">
            <w:pPr>
              <w:pStyle w:val="Legal4"/>
              <w:widowControl/>
              <w:numPr>
                <w:ilvl w:val="0"/>
                <w:numId w:val="0"/>
              </w:numPr>
              <w:spacing w:line="360" w:lineRule="auto"/>
              <w:rPr>
                <w:rFonts w:ascii="Arial" w:hAnsi="Arial" w:cs="Arial"/>
                <w:sz w:val="22"/>
                <w:szCs w:val="22"/>
              </w:rPr>
            </w:pPr>
          </w:p>
        </w:tc>
      </w:tr>
      <w:tr w:rsidR="003F7138" w:rsidRPr="00A215B6" w14:paraId="0E1307BB" w14:textId="77777777" w:rsidTr="00A55813">
        <w:tc>
          <w:tcPr>
            <w:tcW w:w="8630" w:type="dxa"/>
            <w:tcBorders>
              <w:top w:val="single" w:sz="4" w:space="0" w:color="auto"/>
            </w:tcBorders>
          </w:tcPr>
          <w:p w14:paraId="3BECFF83" w14:textId="77777777" w:rsidR="003F7138" w:rsidRPr="000748F4" w:rsidRDefault="003F7138" w:rsidP="00A215B6">
            <w:pPr>
              <w:pStyle w:val="Legal4"/>
              <w:widowControl/>
              <w:numPr>
                <w:ilvl w:val="0"/>
                <w:numId w:val="0"/>
              </w:numPr>
              <w:spacing w:line="360" w:lineRule="auto"/>
              <w:rPr>
                <w:rFonts w:ascii="Arial" w:hAnsi="Arial" w:cs="Arial"/>
                <w:sz w:val="22"/>
                <w:szCs w:val="22"/>
              </w:rPr>
            </w:pPr>
          </w:p>
        </w:tc>
      </w:tr>
    </w:tbl>
    <w:p w14:paraId="0B1C3AD2" w14:textId="77777777" w:rsidR="003F7138" w:rsidRPr="00A215B6" w:rsidRDefault="003F7138" w:rsidP="00A215B6">
      <w:pPr>
        <w:pStyle w:val="Legal4"/>
        <w:widowControl/>
        <w:numPr>
          <w:ilvl w:val="0"/>
          <w:numId w:val="0"/>
        </w:numPr>
        <w:spacing w:line="360" w:lineRule="auto"/>
        <w:rPr>
          <w:rFonts w:ascii="Arial" w:hAnsi="Arial" w:cs="Arial"/>
          <w:sz w:val="22"/>
          <w:szCs w:val="22"/>
        </w:rPr>
      </w:pPr>
    </w:p>
    <w:p w14:paraId="5509525E" w14:textId="28B99AC7" w:rsidR="003F7138" w:rsidRPr="000748F4" w:rsidRDefault="000748F4" w:rsidP="000748F4">
      <w:pPr>
        <w:pStyle w:val="Legal4"/>
        <w:keepNext/>
        <w:keepLines/>
        <w:widowControl/>
        <w:numPr>
          <w:ilvl w:val="0"/>
          <w:numId w:val="0"/>
        </w:numPr>
        <w:ind w:left="720" w:hanging="720"/>
        <w:jc w:val="both"/>
        <w:rPr>
          <w:rFonts w:ascii="Arial" w:hAnsi="Arial" w:cs="Arial"/>
          <w:sz w:val="22"/>
          <w:szCs w:val="22"/>
        </w:rPr>
      </w:pPr>
      <w:r w:rsidRPr="00374D72">
        <w:rPr>
          <w:rFonts w:ascii="Arial" w:hAnsi="Arial" w:cs="Arial"/>
          <w:bCs/>
          <w:sz w:val="22"/>
          <w:szCs w:val="22"/>
        </w:rPr>
        <w:t>16.</w:t>
      </w:r>
      <w:r w:rsidRPr="000748F4">
        <w:rPr>
          <w:rFonts w:ascii="Arial" w:hAnsi="Arial" w:cs="Arial"/>
          <w:b/>
          <w:sz w:val="22"/>
          <w:szCs w:val="22"/>
        </w:rPr>
        <w:tab/>
      </w:r>
      <w:r w:rsidR="003F7138" w:rsidRPr="000748F4">
        <w:rPr>
          <w:rFonts w:ascii="Arial" w:hAnsi="Arial" w:cs="Arial"/>
          <w:b/>
          <w:sz w:val="22"/>
          <w:szCs w:val="22"/>
        </w:rPr>
        <w:t xml:space="preserve">AFTER PURCHASE SUPPORT: </w:t>
      </w:r>
      <w:r w:rsidR="003F7138" w:rsidRPr="000748F4">
        <w:rPr>
          <w:rFonts w:ascii="Arial" w:hAnsi="Arial" w:cs="Arial"/>
          <w:sz w:val="22"/>
          <w:szCs w:val="22"/>
        </w:rPr>
        <w:t xml:space="preserve">(Note: Describe after-purchase support, including location of these services, service desk phone number and hours of operation, and how </w:t>
      </w:r>
      <w:r w:rsidRPr="000748F4">
        <w:rPr>
          <w:rFonts w:ascii="Arial" w:hAnsi="Arial" w:cs="Arial"/>
          <w:sz w:val="22"/>
          <w:szCs w:val="22"/>
        </w:rPr>
        <w:t>City’s</w:t>
      </w:r>
      <w:r w:rsidR="003F7138" w:rsidRPr="000748F4">
        <w:rPr>
          <w:rFonts w:ascii="Arial" w:hAnsi="Arial" w:cs="Arial"/>
          <w:sz w:val="22"/>
          <w:szCs w:val="22"/>
        </w:rPr>
        <w:t xml:space="preserve"> needs will be addressed in critical times.  Include depth and breadth of support)</w:t>
      </w:r>
      <w:r w:rsidR="00A55813">
        <w:rPr>
          <w:rFonts w:ascii="Arial" w:hAnsi="Arial" w:cs="Arial"/>
          <w:sz w:val="22"/>
          <w:szCs w:val="22"/>
        </w:rPr>
        <w:t>.</w:t>
      </w:r>
    </w:p>
    <w:p w14:paraId="5019E6F2" w14:textId="77777777" w:rsidR="000748F4" w:rsidRPr="000748F4" w:rsidRDefault="000748F4" w:rsidP="000748F4">
      <w:pPr>
        <w:pStyle w:val="Legal4"/>
        <w:keepNext/>
        <w:keepLines/>
        <w:widowControl/>
        <w:numPr>
          <w:ilvl w:val="0"/>
          <w:numId w:val="0"/>
        </w:numPr>
        <w:ind w:left="720" w:hanging="720"/>
        <w:jc w:val="both"/>
        <w:rPr>
          <w:rFonts w:ascii="Arial" w:hAnsi="Arial" w:cs="Arial"/>
          <w:b/>
          <w:sz w:val="22"/>
          <w:szCs w:val="22"/>
        </w:rPr>
      </w:pPr>
    </w:p>
    <w:p w14:paraId="61A9D64F" w14:textId="77777777" w:rsidR="003F7138" w:rsidRPr="000748F4" w:rsidRDefault="003F7138" w:rsidP="003F7138">
      <w:pPr>
        <w:pStyle w:val="Legal4"/>
        <w:keepNext/>
        <w:keepLines/>
        <w:widowControl/>
        <w:numPr>
          <w:ilvl w:val="0"/>
          <w:numId w:val="0"/>
        </w:numPr>
        <w:ind w:left="720"/>
        <w:rPr>
          <w:rFonts w:ascii="Arial" w:hAnsi="Arial" w:cs="Arial"/>
          <w:b/>
          <w:sz w:val="22"/>
          <w:szCs w:val="22"/>
        </w:rPr>
      </w:pPr>
      <w:r w:rsidRPr="000748F4">
        <w:rPr>
          <w:rFonts w:ascii="Arial" w:hAnsi="Arial" w:cs="Arial"/>
          <w:b/>
          <w:sz w:val="22"/>
          <w:szCs w:val="22"/>
        </w:rPr>
        <w:t>By Contractor: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F7138" w:rsidRPr="000748F4" w14:paraId="5B22B830" w14:textId="77777777" w:rsidTr="00A55813">
        <w:tc>
          <w:tcPr>
            <w:tcW w:w="8630" w:type="dxa"/>
            <w:tcBorders>
              <w:bottom w:val="single" w:sz="4" w:space="0" w:color="auto"/>
            </w:tcBorders>
          </w:tcPr>
          <w:p w14:paraId="4B8F7FB2" w14:textId="77777777" w:rsidR="003F7138" w:rsidRPr="000748F4" w:rsidRDefault="003F7138" w:rsidP="00A215B6">
            <w:pPr>
              <w:pStyle w:val="Legal4"/>
              <w:widowControl/>
              <w:numPr>
                <w:ilvl w:val="0"/>
                <w:numId w:val="0"/>
              </w:numPr>
              <w:spacing w:line="360" w:lineRule="auto"/>
              <w:rPr>
                <w:rFonts w:ascii="Arial" w:hAnsi="Arial" w:cs="Arial"/>
                <w:sz w:val="22"/>
                <w:szCs w:val="22"/>
              </w:rPr>
            </w:pPr>
          </w:p>
        </w:tc>
      </w:tr>
      <w:tr w:rsidR="003F7138" w:rsidRPr="000748F4" w14:paraId="6557F2BA" w14:textId="77777777" w:rsidTr="00A55813">
        <w:tc>
          <w:tcPr>
            <w:tcW w:w="8630" w:type="dxa"/>
            <w:tcBorders>
              <w:top w:val="single" w:sz="4" w:space="0" w:color="auto"/>
              <w:bottom w:val="single" w:sz="4" w:space="0" w:color="auto"/>
            </w:tcBorders>
          </w:tcPr>
          <w:p w14:paraId="5E00F230" w14:textId="77777777" w:rsidR="003F7138" w:rsidRPr="000748F4" w:rsidRDefault="003F7138" w:rsidP="00A215B6">
            <w:pPr>
              <w:pStyle w:val="Legal4"/>
              <w:widowControl/>
              <w:numPr>
                <w:ilvl w:val="0"/>
                <w:numId w:val="0"/>
              </w:numPr>
              <w:spacing w:line="360" w:lineRule="auto"/>
              <w:rPr>
                <w:rFonts w:ascii="Arial" w:hAnsi="Arial" w:cs="Arial"/>
                <w:sz w:val="22"/>
                <w:szCs w:val="22"/>
              </w:rPr>
            </w:pPr>
          </w:p>
        </w:tc>
      </w:tr>
      <w:tr w:rsidR="003F7138" w:rsidRPr="000748F4" w14:paraId="15987C57" w14:textId="77777777" w:rsidTr="00A55813">
        <w:tc>
          <w:tcPr>
            <w:tcW w:w="8630" w:type="dxa"/>
            <w:tcBorders>
              <w:top w:val="single" w:sz="4" w:space="0" w:color="auto"/>
            </w:tcBorders>
          </w:tcPr>
          <w:p w14:paraId="7A07BADC" w14:textId="77777777" w:rsidR="003F7138" w:rsidRPr="000748F4" w:rsidRDefault="003F7138" w:rsidP="00A215B6">
            <w:pPr>
              <w:pStyle w:val="Legal4"/>
              <w:widowControl/>
              <w:numPr>
                <w:ilvl w:val="0"/>
                <w:numId w:val="0"/>
              </w:numPr>
              <w:spacing w:line="360" w:lineRule="auto"/>
              <w:rPr>
                <w:rFonts w:ascii="Arial" w:hAnsi="Arial" w:cs="Arial"/>
                <w:sz w:val="22"/>
                <w:szCs w:val="22"/>
              </w:rPr>
            </w:pPr>
          </w:p>
        </w:tc>
      </w:tr>
    </w:tbl>
    <w:p w14:paraId="778EAFCF" w14:textId="77777777" w:rsidR="001F2E47" w:rsidRPr="00F03ADE" w:rsidRDefault="001F2E47" w:rsidP="00F03ADE">
      <w:pPr>
        <w:pStyle w:val="BodyText"/>
        <w:spacing w:before="8"/>
        <w:jc w:val="both"/>
        <w:rPr>
          <w:rFonts w:ascii="Arial" w:hAnsi="Arial" w:cs="Arial"/>
          <w:sz w:val="22"/>
          <w:szCs w:val="22"/>
        </w:rPr>
      </w:pPr>
    </w:p>
    <w:p w14:paraId="63FBF467" w14:textId="0D25C888" w:rsidR="00793271" w:rsidRPr="005D6EE8" w:rsidRDefault="00331CFE" w:rsidP="005D6EE8">
      <w:pPr>
        <w:pStyle w:val="Footer"/>
        <w:tabs>
          <w:tab w:val="left" w:pos="748"/>
        </w:tabs>
        <w:ind w:left="748" w:hanging="748"/>
        <w:jc w:val="both"/>
        <w:rPr>
          <w:rFonts w:ascii="Arial" w:hAnsi="Arial" w:cs="Arial"/>
          <w:sz w:val="22"/>
          <w:szCs w:val="22"/>
        </w:rPr>
      </w:pPr>
      <w:r w:rsidRPr="005D6EE8">
        <w:rPr>
          <w:rFonts w:ascii="Arial" w:hAnsi="Arial" w:cs="Arial"/>
          <w:bCs/>
          <w:sz w:val="22"/>
          <w:szCs w:val="22"/>
        </w:rPr>
        <w:t>1</w:t>
      </w:r>
      <w:r w:rsidR="008A1091">
        <w:rPr>
          <w:rFonts w:ascii="Arial" w:hAnsi="Arial" w:cs="Arial"/>
          <w:bCs/>
          <w:sz w:val="22"/>
          <w:szCs w:val="22"/>
        </w:rPr>
        <w:t>7</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53DC0529" w14:textId="77777777" w:rsidR="00793271" w:rsidRPr="00352DD1" w:rsidRDefault="00793271" w:rsidP="00352DD1">
      <w:pPr>
        <w:tabs>
          <w:tab w:val="left" w:pos="180"/>
        </w:tabs>
        <w:ind w:left="180" w:hanging="180"/>
        <w:jc w:val="both"/>
        <w:rPr>
          <w:rFonts w:ascii="Arial" w:hAnsi="Arial" w:cs="Arial"/>
          <w:sz w:val="22"/>
          <w:szCs w:val="22"/>
        </w:rPr>
      </w:pPr>
    </w:p>
    <w:p w14:paraId="3ABEC565" w14:textId="6EC5CFC8" w:rsidR="00352DD1" w:rsidRPr="00F03ADE"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w:t>
      </w:r>
      <w:r w:rsidRPr="00F03ADE">
        <w:rPr>
          <w:rFonts w:ascii="Arial" w:hAnsi="Arial" w:cs="Arial"/>
          <w:sz w:val="22"/>
          <w:szCs w:val="22"/>
        </w:rPr>
        <w:t>Contractor this _______ day of _______________, 20</w:t>
      </w:r>
      <w:r w:rsidR="00D2799D" w:rsidRPr="00F03ADE">
        <w:rPr>
          <w:rFonts w:ascii="Arial" w:hAnsi="Arial" w:cs="Arial"/>
          <w:sz w:val="22"/>
          <w:szCs w:val="22"/>
        </w:rPr>
        <w:t>2</w:t>
      </w:r>
      <w:r w:rsidR="005A15C8" w:rsidRPr="00F03ADE">
        <w:rPr>
          <w:rFonts w:ascii="Arial" w:hAnsi="Arial" w:cs="Arial"/>
          <w:sz w:val="22"/>
          <w:szCs w:val="22"/>
        </w:rPr>
        <w:t>1</w:t>
      </w:r>
      <w:r w:rsidRPr="00F03ADE">
        <w:rPr>
          <w:rFonts w:ascii="Arial" w:hAnsi="Arial" w:cs="Arial"/>
          <w:sz w:val="22"/>
          <w:szCs w:val="22"/>
        </w:rPr>
        <w:t>.</w:t>
      </w:r>
    </w:p>
    <w:p w14:paraId="43A782D1" w14:textId="77777777" w:rsidR="00352DD1" w:rsidRPr="00352DD1" w:rsidRDefault="00352DD1" w:rsidP="00352DD1">
      <w:pPr>
        <w:tabs>
          <w:tab w:val="left" w:pos="180"/>
        </w:tabs>
        <w:ind w:left="180" w:hanging="180"/>
        <w:jc w:val="both"/>
        <w:rPr>
          <w:rFonts w:ascii="Arial" w:hAnsi="Arial" w:cs="Arial"/>
          <w:b/>
          <w:sz w:val="22"/>
          <w:szCs w:val="22"/>
        </w:rPr>
      </w:pPr>
    </w:p>
    <w:p w14:paraId="0C525E93"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4F02EE4A" w14:textId="77777777" w:rsidR="00352DD1" w:rsidRPr="00352DD1" w:rsidRDefault="00352DD1" w:rsidP="00352DD1">
      <w:pPr>
        <w:tabs>
          <w:tab w:val="left" w:pos="180"/>
        </w:tabs>
        <w:ind w:left="180" w:hanging="180"/>
        <w:jc w:val="both"/>
        <w:rPr>
          <w:rFonts w:ascii="Arial" w:hAnsi="Arial" w:cs="Arial"/>
          <w:sz w:val="22"/>
          <w:szCs w:val="22"/>
        </w:rPr>
      </w:pPr>
    </w:p>
    <w:p w14:paraId="3E7C7243" w14:textId="77777777" w:rsidR="00352DD1" w:rsidRPr="00352DD1" w:rsidRDefault="00352DD1" w:rsidP="00E675AE">
      <w:pPr>
        <w:jc w:val="both"/>
        <w:rPr>
          <w:rFonts w:ascii="Arial" w:hAnsi="Arial" w:cs="Arial"/>
          <w:b/>
          <w:sz w:val="22"/>
          <w:szCs w:val="22"/>
        </w:rPr>
      </w:pPr>
      <w:r w:rsidRPr="00352DD1">
        <w:rPr>
          <w:rFonts w:ascii="Arial" w:hAnsi="Arial" w:cs="Arial"/>
          <w:b/>
          <w:sz w:val="22"/>
          <w:szCs w:val="22"/>
        </w:rPr>
        <w:t>I/We have the authority to bind the Contractor</w:t>
      </w:r>
    </w:p>
    <w:tbl>
      <w:tblPr>
        <w:tblW w:w="10344" w:type="dxa"/>
        <w:tblInd w:w="-142" w:type="dxa"/>
        <w:tblBorders>
          <w:insideH w:val="single" w:sz="4" w:space="0" w:color="auto"/>
        </w:tblBorders>
        <w:tblLook w:val="0000" w:firstRow="0" w:lastRow="0" w:firstColumn="0" w:lastColumn="0" w:noHBand="0" w:noVBand="0"/>
      </w:tblPr>
      <w:tblGrid>
        <w:gridCol w:w="5233"/>
        <w:gridCol w:w="5111"/>
      </w:tblGrid>
      <w:tr w:rsidR="00352DD1" w:rsidRPr="00352DD1" w14:paraId="5F68D176" w14:textId="77777777" w:rsidTr="00E675AE">
        <w:tc>
          <w:tcPr>
            <w:tcW w:w="5233" w:type="dxa"/>
          </w:tcPr>
          <w:p w14:paraId="473844F6" w14:textId="77777777" w:rsidR="00352DD1" w:rsidRPr="00352DD1" w:rsidRDefault="00352DD1" w:rsidP="00352DD1">
            <w:pPr>
              <w:tabs>
                <w:tab w:val="right" w:leader="underscore" w:pos="5400"/>
              </w:tabs>
              <w:jc w:val="both"/>
              <w:rPr>
                <w:rFonts w:ascii="Arial" w:hAnsi="Arial" w:cs="Arial"/>
                <w:sz w:val="22"/>
                <w:szCs w:val="22"/>
              </w:rPr>
            </w:pPr>
          </w:p>
          <w:p w14:paraId="54BA7C4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113F047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399A298F" w14:textId="77777777" w:rsidR="00352DD1" w:rsidRPr="00352DD1" w:rsidRDefault="00352DD1" w:rsidP="00352DD1">
            <w:pPr>
              <w:tabs>
                <w:tab w:val="right" w:leader="underscore" w:pos="5400"/>
              </w:tabs>
              <w:jc w:val="both"/>
              <w:rPr>
                <w:rFonts w:ascii="Arial" w:hAnsi="Arial" w:cs="Arial"/>
                <w:sz w:val="22"/>
                <w:szCs w:val="22"/>
              </w:rPr>
            </w:pPr>
          </w:p>
          <w:p w14:paraId="6A3929D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E07F81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02C5B7BE" w14:textId="77777777" w:rsidR="00352DD1" w:rsidRPr="00352DD1" w:rsidRDefault="00352DD1" w:rsidP="00352DD1">
            <w:pPr>
              <w:tabs>
                <w:tab w:val="right" w:leader="underscore" w:pos="5400"/>
              </w:tabs>
              <w:jc w:val="both"/>
              <w:rPr>
                <w:rFonts w:ascii="Arial" w:hAnsi="Arial" w:cs="Arial"/>
                <w:sz w:val="22"/>
                <w:szCs w:val="22"/>
              </w:rPr>
            </w:pPr>
          </w:p>
          <w:p w14:paraId="7626B3A2"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45C6563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5111" w:type="dxa"/>
          </w:tcPr>
          <w:p w14:paraId="64E6A9BD" w14:textId="77777777" w:rsidR="00352DD1" w:rsidRPr="00352DD1" w:rsidRDefault="00352DD1" w:rsidP="00352DD1">
            <w:pPr>
              <w:tabs>
                <w:tab w:val="right" w:leader="underscore" w:pos="5400"/>
              </w:tabs>
              <w:jc w:val="both"/>
              <w:rPr>
                <w:rFonts w:ascii="Arial" w:hAnsi="Arial" w:cs="Arial"/>
                <w:sz w:val="22"/>
                <w:szCs w:val="22"/>
              </w:rPr>
            </w:pPr>
          </w:p>
          <w:p w14:paraId="000A9A1F" w14:textId="77777777" w:rsidR="00352DD1" w:rsidRPr="00352DD1" w:rsidRDefault="00352DD1" w:rsidP="00352DD1">
            <w:pPr>
              <w:tabs>
                <w:tab w:val="right" w:leader="underscore" w:pos="5400"/>
              </w:tabs>
              <w:jc w:val="both"/>
              <w:rPr>
                <w:rFonts w:ascii="Arial" w:hAnsi="Arial" w:cs="Arial"/>
                <w:sz w:val="22"/>
                <w:szCs w:val="22"/>
              </w:rPr>
            </w:pPr>
          </w:p>
          <w:p w14:paraId="31C73E4D" w14:textId="77777777" w:rsidR="00352DD1" w:rsidRPr="00352DD1" w:rsidRDefault="00352DD1" w:rsidP="00352DD1">
            <w:pPr>
              <w:tabs>
                <w:tab w:val="right" w:leader="underscore" w:pos="5400"/>
              </w:tabs>
              <w:jc w:val="both"/>
              <w:rPr>
                <w:rFonts w:ascii="Arial" w:hAnsi="Arial" w:cs="Arial"/>
                <w:sz w:val="22"/>
                <w:szCs w:val="22"/>
              </w:rPr>
            </w:pPr>
          </w:p>
          <w:p w14:paraId="43ADDBCD" w14:textId="77777777" w:rsidR="00352DD1" w:rsidRPr="00352DD1" w:rsidRDefault="00352DD1" w:rsidP="00352DD1">
            <w:pPr>
              <w:tabs>
                <w:tab w:val="right" w:leader="underscore" w:pos="5400"/>
              </w:tabs>
              <w:jc w:val="both"/>
              <w:rPr>
                <w:rFonts w:ascii="Arial" w:hAnsi="Arial" w:cs="Arial"/>
                <w:sz w:val="22"/>
                <w:szCs w:val="22"/>
              </w:rPr>
            </w:pPr>
          </w:p>
          <w:p w14:paraId="7FD6280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55CB801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7AFDFED8" w14:textId="77777777" w:rsidR="00352DD1" w:rsidRPr="00352DD1" w:rsidRDefault="00352DD1" w:rsidP="00352DD1">
            <w:pPr>
              <w:tabs>
                <w:tab w:val="right" w:leader="underscore" w:pos="5400"/>
              </w:tabs>
              <w:jc w:val="both"/>
              <w:rPr>
                <w:rFonts w:ascii="Arial" w:hAnsi="Arial" w:cs="Arial"/>
                <w:sz w:val="22"/>
                <w:szCs w:val="22"/>
              </w:rPr>
            </w:pPr>
          </w:p>
          <w:p w14:paraId="7D26946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C18685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53388A9C" w14:textId="77777777" w:rsidR="00352DD1" w:rsidRPr="00352DD1" w:rsidRDefault="00352DD1" w:rsidP="00352DD1">
      <w:pPr>
        <w:tabs>
          <w:tab w:val="right" w:leader="underscore" w:pos="5400"/>
        </w:tabs>
        <w:jc w:val="both"/>
        <w:rPr>
          <w:rFonts w:ascii="Arial" w:hAnsi="Arial" w:cs="Arial"/>
          <w:sz w:val="22"/>
          <w:szCs w:val="22"/>
        </w:rPr>
      </w:pPr>
    </w:p>
    <w:p w14:paraId="3B2A6E58" w14:textId="77777777" w:rsidR="00C906CB" w:rsidRDefault="00C906CB">
      <w:pPr>
        <w:jc w:val="both"/>
        <w:rPr>
          <w:rFonts w:ascii="Arial" w:hAnsi="Arial" w:cs="Arial"/>
          <w:bCs/>
          <w:sz w:val="12"/>
          <w:szCs w:val="12"/>
        </w:rPr>
      </w:pPr>
    </w:p>
    <w:p w14:paraId="5B585507" w14:textId="77777777" w:rsidR="0026187F" w:rsidRDefault="0026187F">
      <w:pPr>
        <w:jc w:val="both"/>
        <w:rPr>
          <w:rFonts w:ascii="Arial" w:hAnsi="Arial" w:cs="Arial"/>
          <w:bCs/>
          <w:sz w:val="12"/>
          <w:szCs w:val="12"/>
        </w:rPr>
      </w:pPr>
    </w:p>
    <w:p w14:paraId="66C2D4CB" w14:textId="77777777" w:rsidR="0026187F" w:rsidRDefault="0026187F">
      <w:pPr>
        <w:jc w:val="both"/>
        <w:rPr>
          <w:rFonts w:ascii="Arial" w:hAnsi="Arial" w:cs="Arial"/>
          <w:bCs/>
          <w:sz w:val="12"/>
          <w:szCs w:val="12"/>
        </w:rPr>
      </w:pPr>
    </w:p>
    <w:p w14:paraId="5B6A551F" w14:textId="77777777" w:rsidR="00BA7AD0" w:rsidRDefault="00BA7AD0">
      <w:pPr>
        <w:jc w:val="both"/>
        <w:rPr>
          <w:rFonts w:ascii="Arial" w:hAnsi="Arial" w:cs="Arial"/>
          <w:bCs/>
          <w:sz w:val="12"/>
          <w:szCs w:val="12"/>
        </w:rPr>
      </w:pPr>
    </w:p>
    <w:p w14:paraId="19507D40" w14:textId="77777777" w:rsidR="00BA7AD0" w:rsidRDefault="00BA7AD0">
      <w:pPr>
        <w:jc w:val="both"/>
        <w:rPr>
          <w:rFonts w:ascii="Arial" w:hAnsi="Arial" w:cs="Arial"/>
          <w:bCs/>
          <w:sz w:val="12"/>
          <w:szCs w:val="12"/>
        </w:rPr>
      </w:pPr>
    </w:p>
    <w:p w14:paraId="3FE1C4CF" w14:textId="77777777" w:rsidR="00BA7AD0" w:rsidRDefault="00BA7AD0">
      <w:pPr>
        <w:jc w:val="both"/>
        <w:rPr>
          <w:rFonts w:ascii="Arial" w:hAnsi="Arial" w:cs="Arial"/>
          <w:bCs/>
          <w:sz w:val="12"/>
          <w:szCs w:val="12"/>
        </w:rPr>
      </w:pPr>
    </w:p>
    <w:p w14:paraId="53481AC1" w14:textId="77777777" w:rsidR="00BA7AD0" w:rsidRDefault="00BA7AD0">
      <w:pPr>
        <w:jc w:val="both"/>
        <w:rPr>
          <w:rFonts w:ascii="Arial" w:hAnsi="Arial" w:cs="Arial"/>
          <w:bCs/>
          <w:sz w:val="12"/>
          <w:szCs w:val="12"/>
        </w:rPr>
      </w:pPr>
    </w:p>
    <w:p w14:paraId="6FD4187F" w14:textId="17030C3D" w:rsidR="009A38D3" w:rsidRPr="00F87F81" w:rsidRDefault="009A38D3">
      <w:pPr>
        <w:jc w:val="both"/>
        <w:rPr>
          <w:rFonts w:ascii="Arial" w:hAnsi="Arial" w:cs="Arial"/>
          <w:bCs/>
          <w:sz w:val="12"/>
          <w:szCs w:val="12"/>
        </w:rPr>
      </w:pPr>
    </w:p>
    <w:sectPr w:rsidR="009A38D3" w:rsidRPr="00F87F81" w:rsidSect="00EC78F5">
      <w:footerReference w:type="first" r:id="rId14"/>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F84F" w14:textId="77777777" w:rsidR="00DB740C" w:rsidRDefault="00DB740C">
      <w:r>
        <w:separator/>
      </w:r>
    </w:p>
  </w:endnote>
  <w:endnote w:type="continuationSeparator" w:id="0">
    <w:p w14:paraId="2F7E23AB" w14:textId="77777777" w:rsidR="00DB740C" w:rsidRDefault="00D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3444" w14:textId="7A9B40B4" w:rsidR="00940F4F" w:rsidRPr="00A215B6" w:rsidRDefault="00940F4F" w:rsidP="00A215B6">
    <w:pPr>
      <w:tabs>
        <w:tab w:val="left" w:pos="8931"/>
      </w:tabs>
      <w:ind w:left="-709" w:right="-705"/>
      <w:rPr>
        <w:rFonts w:ascii="Arial" w:hAnsi="Arial" w:cs="Arial"/>
        <w:sz w:val="16"/>
        <w:szCs w:val="16"/>
      </w:rPr>
    </w:pPr>
    <w:r>
      <w:rPr>
        <w:rFonts w:ascii="Arial" w:hAnsi="Arial" w:cs="Arial"/>
        <w:sz w:val="16"/>
        <w:szCs w:val="16"/>
      </w:rPr>
      <w:t>RFQ 1220-040-2021-015 – Waste Container Services</w:t>
    </w:r>
    <w:r w:rsidRPr="00672DE3">
      <w:rPr>
        <w:rFonts w:ascii="Arial" w:hAnsi="Arial" w:cs="Arial"/>
        <w:sz w:val="16"/>
        <w:szCs w:val="16"/>
      </w:rPr>
      <w:tab/>
      <w:t xml:space="preserve">Page </w:t>
    </w:r>
    <w:r w:rsidRPr="00672DE3">
      <w:rPr>
        <w:rFonts w:ascii="Arial" w:hAnsi="Arial" w:cs="Arial"/>
        <w:sz w:val="16"/>
        <w:szCs w:val="16"/>
      </w:rPr>
      <w:fldChar w:fldCharType="begin"/>
    </w:r>
    <w:r w:rsidRPr="00672DE3">
      <w:rPr>
        <w:rFonts w:ascii="Arial" w:hAnsi="Arial" w:cs="Arial"/>
        <w:sz w:val="16"/>
        <w:szCs w:val="16"/>
      </w:rPr>
      <w:instrText xml:space="preserve"> PAGE </w:instrText>
    </w:r>
    <w:r w:rsidRPr="00672DE3">
      <w:rPr>
        <w:rFonts w:ascii="Arial" w:hAnsi="Arial" w:cs="Arial"/>
        <w:sz w:val="16"/>
        <w:szCs w:val="16"/>
      </w:rPr>
      <w:fldChar w:fldCharType="separate"/>
    </w:r>
    <w:r>
      <w:rPr>
        <w:rFonts w:ascii="Arial" w:hAnsi="Arial" w:cs="Arial"/>
        <w:sz w:val="16"/>
        <w:szCs w:val="16"/>
      </w:rPr>
      <w:t>2</w:t>
    </w:r>
    <w:r w:rsidRPr="00672DE3">
      <w:rPr>
        <w:rFonts w:ascii="Arial" w:hAnsi="Arial" w:cs="Arial"/>
        <w:sz w:val="16"/>
        <w:szCs w:val="16"/>
      </w:rPr>
      <w:fldChar w:fldCharType="end"/>
    </w:r>
    <w:r w:rsidRPr="00672DE3">
      <w:rPr>
        <w:rFonts w:ascii="Arial" w:hAnsi="Arial" w:cs="Arial"/>
        <w:sz w:val="16"/>
        <w:szCs w:val="16"/>
      </w:rPr>
      <w:t xml:space="preserve"> of </w:t>
    </w:r>
    <w:r w:rsidR="005D0722">
      <w:rPr>
        <w:rFonts w:ascii="Arial" w:hAnsi="Arial" w:cs="Arial"/>
        <w:sz w:val="16"/>
        <w:szCs w:val="16"/>
      </w:rPr>
      <w:t>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9218" w14:textId="09155C94" w:rsidR="0053783B" w:rsidRPr="004B75B9" w:rsidRDefault="0053783B" w:rsidP="0053783B">
    <w:pPr>
      <w:tabs>
        <w:tab w:val="left" w:pos="8931"/>
      </w:tabs>
      <w:ind w:left="-709" w:right="-705"/>
      <w:rPr>
        <w:rFonts w:ascii="Arial" w:hAnsi="Arial" w:cs="Arial"/>
        <w:sz w:val="16"/>
        <w:szCs w:val="16"/>
      </w:rPr>
    </w:pPr>
    <w:r>
      <w:rPr>
        <w:rFonts w:ascii="Arial" w:hAnsi="Arial" w:cs="Arial"/>
        <w:sz w:val="16"/>
        <w:szCs w:val="16"/>
      </w:rPr>
      <w:t>RFQ 1220-040-2021-015 – Waste Container Services</w:t>
    </w:r>
    <w:r w:rsidRPr="00672DE3">
      <w:rPr>
        <w:rFonts w:ascii="Arial" w:hAnsi="Arial" w:cs="Arial"/>
        <w:sz w:val="16"/>
        <w:szCs w:val="16"/>
      </w:rPr>
      <w:tab/>
      <w:t xml:space="preserve">Page </w:t>
    </w:r>
    <w:r w:rsidRPr="00672DE3">
      <w:rPr>
        <w:rFonts w:ascii="Arial" w:hAnsi="Arial" w:cs="Arial"/>
        <w:sz w:val="16"/>
        <w:szCs w:val="16"/>
      </w:rPr>
      <w:fldChar w:fldCharType="begin"/>
    </w:r>
    <w:r w:rsidRPr="00672DE3">
      <w:rPr>
        <w:rFonts w:ascii="Arial" w:hAnsi="Arial" w:cs="Arial"/>
        <w:sz w:val="16"/>
        <w:szCs w:val="16"/>
      </w:rPr>
      <w:instrText xml:space="preserve"> PAGE </w:instrText>
    </w:r>
    <w:r w:rsidRPr="00672DE3">
      <w:rPr>
        <w:rFonts w:ascii="Arial" w:hAnsi="Arial" w:cs="Arial"/>
        <w:sz w:val="16"/>
        <w:szCs w:val="16"/>
      </w:rPr>
      <w:fldChar w:fldCharType="separate"/>
    </w:r>
    <w:r>
      <w:rPr>
        <w:rFonts w:ascii="Arial" w:hAnsi="Arial" w:cs="Arial"/>
        <w:sz w:val="16"/>
        <w:szCs w:val="16"/>
      </w:rPr>
      <w:t>29</w:t>
    </w:r>
    <w:r w:rsidRPr="00672DE3">
      <w:rPr>
        <w:rFonts w:ascii="Arial" w:hAnsi="Arial" w:cs="Arial"/>
        <w:sz w:val="16"/>
        <w:szCs w:val="16"/>
      </w:rPr>
      <w:fldChar w:fldCharType="end"/>
    </w:r>
    <w:r w:rsidRPr="00672DE3">
      <w:rPr>
        <w:rFonts w:ascii="Arial" w:hAnsi="Arial" w:cs="Arial"/>
        <w:sz w:val="16"/>
        <w:szCs w:val="16"/>
      </w:rPr>
      <w:t xml:space="preserve"> of </w:t>
    </w:r>
    <w:r w:rsidR="005D0722">
      <w:rPr>
        <w:rFonts w:ascii="Arial" w:hAnsi="Arial" w:cs="Arial"/>
        <w:sz w:val="16"/>
        <w:szCs w:val="16"/>
      </w:rPr>
      <w:t>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5479" w14:textId="7EA29AD1" w:rsidR="00940F4F" w:rsidRPr="004B75B9" w:rsidRDefault="00940F4F" w:rsidP="00245045">
    <w:pPr>
      <w:tabs>
        <w:tab w:val="left" w:pos="12758"/>
      </w:tabs>
      <w:ind w:left="-142" w:right="-705"/>
      <w:rPr>
        <w:rFonts w:ascii="Arial" w:hAnsi="Arial" w:cs="Arial"/>
        <w:sz w:val="16"/>
        <w:szCs w:val="16"/>
      </w:rPr>
    </w:pPr>
    <w:r>
      <w:rPr>
        <w:rFonts w:ascii="Arial" w:hAnsi="Arial" w:cs="Arial"/>
        <w:sz w:val="16"/>
        <w:szCs w:val="16"/>
      </w:rPr>
      <w:t>RFQ 1220-040-2021-015 – Waste Container Services</w:t>
    </w:r>
    <w:r w:rsidRPr="00672DE3">
      <w:rPr>
        <w:rFonts w:ascii="Arial" w:hAnsi="Arial" w:cs="Arial"/>
        <w:sz w:val="16"/>
        <w:szCs w:val="16"/>
      </w:rPr>
      <w:tab/>
      <w:t xml:space="preserve">Page </w:t>
    </w:r>
    <w:r w:rsidRPr="00672DE3">
      <w:rPr>
        <w:rFonts w:ascii="Arial" w:hAnsi="Arial" w:cs="Arial"/>
        <w:sz w:val="16"/>
        <w:szCs w:val="16"/>
      </w:rPr>
      <w:fldChar w:fldCharType="begin"/>
    </w:r>
    <w:r w:rsidRPr="00672DE3">
      <w:rPr>
        <w:rFonts w:ascii="Arial" w:hAnsi="Arial" w:cs="Arial"/>
        <w:sz w:val="16"/>
        <w:szCs w:val="16"/>
      </w:rPr>
      <w:instrText xml:space="preserve"> PAGE </w:instrText>
    </w:r>
    <w:r w:rsidRPr="00672DE3">
      <w:rPr>
        <w:rFonts w:ascii="Arial" w:hAnsi="Arial" w:cs="Arial"/>
        <w:sz w:val="16"/>
        <w:szCs w:val="16"/>
      </w:rPr>
      <w:fldChar w:fldCharType="separate"/>
    </w:r>
    <w:r>
      <w:rPr>
        <w:rFonts w:ascii="Arial" w:hAnsi="Arial" w:cs="Arial"/>
        <w:sz w:val="16"/>
        <w:szCs w:val="16"/>
      </w:rPr>
      <w:t>29</w:t>
    </w:r>
    <w:r w:rsidRPr="00672DE3">
      <w:rPr>
        <w:rFonts w:ascii="Arial" w:hAnsi="Arial" w:cs="Arial"/>
        <w:sz w:val="16"/>
        <w:szCs w:val="16"/>
      </w:rPr>
      <w:fldChar w:fldCharType="end"/>
    </w:r>
    <w:r w:rsidRPr="00672DE3">
      <w:rPr>
        <w:rFonts w:ascii="Arial" w:hAnsi="Arial" w:cs="Arial"/>
        <w:sz w:val="16"/>
        <w:szCs w:val="16"/>
      </w:rPr>
      <w:t xml:space="preserve"> of</w:t>
    </w:r>
    <w:r w:rsidR="005D0722">
      <w:rPr>
        <w:rFonts w:ascii="Arial" w:hAnsi="Arial" w:cs="Arial"/>
        <w:sz w:val="16"/>
        <w:szCs w:val="16"/>
      </w:rPr>
      <w:t xml:space="preserve"> 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62B7" w14:textId="5546FD36" w:rsidR="00940F4F" w:rsidRPr="004B75B9" w:rsidRDefault="00940F4F" w:rsidP="00E675AE">
    <w:pPr>
      <w:tabs>
        <w:tab w:val="left" w:pos="8931"/>
        <w:tab w:val="left" w:pos="12758"/>
      </w:tabs>
      <w:ind w:left="-709" w:right="-705"/>
      <w:rPr>
        <w:rFonts w:ascii="Arial" w:hAnsi="Arial" w:cs="Arial"/>
        <w:sz w:val="16"/>
        <w:szCs w:val="16"/>
      </w:rPr>
    </w:pPr>
    <w:r>
      <w:rPr>
        <w:rFonts w:ascii="Arial" w:hAnsi="Arial" w:cs="Arial"/>
        <w:sz w:val="16"/>
        <w:szCs w:val="16"/>
      </w:rPr>
      <w:t>RFQ 1220-040-2021-015 – Waste Container Services</w:t>
    </w:r>
    <w:r w:rsidRPr="00672DE3">
      <w:rPr>
        <w:rFonts w:ascii="Arial" w:hAnsi="Arial" w:cs="Arial"/>
        <w:sz w:val="16"/>
        <w:szCs w:val="16"/>
      </w:rPr>
      <w:tab/>
      <w:t xml:space="preserve">Page </w:t>
    </w:r>
    <w:r w:rsidRPr="00672DE3">
      <w:rPr>
        <w:rFonts w:ascii="Arial" w:hAnsi="Arial" w:cs="Arial"/>
        <w:sz w:val="16"/>
        <w:szCs w:val="16"/>
      </w:rPr>
      <w:fldChar w:fldCharType="begin"/>
    </w:r>
    <w:r w:rsidRPr="00672DE3">
      <w:rPr>
        <w:rFonts w:ascii="Arial" w:hAnsi="Arial" w:cs="Arial"/>
        <w:sz w:val="16"/>
        <w:szCs w:val="16"/>
      </w:rPr>
      <w:instrText xml:space="preserve"> PAGE </w:instrText>
    </w:r>
    <w:r w:rsidRPr="00672DE3">
      <w:rPr>
        <w:rFonts w:ascii="Arial" w:hAnsi="Arial" w:cs="Arial"/>
        <w:sz w:val="16"/>
        <w:szCs w:val="16"/>
      </w:rPr>
      <w:fldChar w:fldCharType="separate"/>
    </w:r>
    <w:r>
      <w:rPr>
        <w:rFonts w:ascii="Arial" w:hAnsi="Arial" w:cs="Arial"/>
        <w:sz w:val="16"/>
        <w:szCs w:val="16"/>
      </w:rPr>
      <w:t>29</w:t>
    </w:r>
    <w:r w:rsidRPr="00672DE3">
      <w:rPr>
        <w:rFonts w:ascii="Arial" w:hAnsi="Arial" w:cs="Arial"/>
        <w:sz w:val="16"/>
        <w:szCs w:val="16"/>
      </w:rPr>
      <w:fldChar w:fldCharType="end"/>
    </w:r>
    <w:r w:rsidRPr="00672DE3">
      <w:rPr>
        <w:rFonts w:ascii="Arial" w:hAnsi="Arial" w:cs="Arial"/>
        <w:sz w:val="16"/>
        <w:szCs w:val="16"/>
      </w:rPr>
      <w:t xml:space="preserve"> of </w:t>
    </w:r>
    <w:r w:rsidR="005D0722">
      <w:rPr>
        <w:rFonts w:ascii="Arial" w:hAnsi="Arial" w:cs="Arial"/>
        <w:sz w:val="16"/>
        <w:szCs w:val="16"/>
      </w:rPr>
      <w:t>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BAC5" w14:textId="77777777" w:rsidR="00DB740C" w:rsidRDefault="00DB740C">
      <w:r>
        <w:separator/>
      </w:r>
    </w:p>
  </w:footnote>
  <w:footnote w:type="continuationSeparator" w:id="0">
    <w:p w14:paraId="07B570D6" w14:textId="77777777" w:rsidR="00DB740C" w:rsidRDefault="00DB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0000001"/>
    <w:multiLevelType w:val="multilevel"/>
    <w:tmpl w:val="0EBE141A"/>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7CB35CA"/>
    <w:multiLevelType w:val="hybridMultilevel"/>
    <w:tmpl w:val="7F124066"/>
    <w:lvl w:ilvl="0" w:tplc="D4B8183C">
      <w:start w:val="1"/>
      <w:numFmt w:val="decimal"/>
      <w:lvlText w:val="%1."/>
      <w:lvlJc w:val="left"/>
      <w:pPr>
        <w:ind w:left="1020" w:hanging="721"/>
        <w:jc w:val="right"/>
      </w:pPr>
      <w:rPr>
        <w:rFonts w:hint="default"/>
        <w:spacing w:val="-1"/>
        <w:w w:val="100"/>
      </w:rPr>
    </w:lvl>
    <w:lvl w:ilvl="1" w:tplc="02B097A2">
      <w:start w:val="1"/>
      <w:numFmt w:val="lowerLetter"/>
      <w:lvlText w:val="(%2)"/>
      <w:lvlJc w:val="left"/>
      <w:pPr>
        <w:ind w:left="1739" w:hanging="720"/>
      </w:pPr>
      <w:rPr>
        <w:rFonts w:ascii="Arial" w:eastAsia="Arial" w:hAnsi="Arial" w:cs="Arial" w:hint="default"/>
        <w:spacing w:val="-1"/>
        <w:w w:val="100"/>
        <w:sz w:val="22"/>
        <w:szCs w:val="22"/>
      </w:rPr>
    </w:lvl>
    <w:lvl w:ilvl="2" w:tplc="B016ED88">
      <w:numFmt w:val="bullet"/>
      <w:lvlText w:val="•"/>
      <w:lvlJc w:val="left"/>
      <w:pPr>
        <w:ind w:left="2726" w:hanging="720"/>
      </w:pPr>
      <w:rPr>
        <w:rFonts w:hint="default"/>
      </w:rPr>
    </w:lvl>
    <w:lvl w:ilvl="3" w:tplc="279E4E5C">
      <w:numFmt w:val="bullet"/>
      <w:lvlText w:val="•"/>
      <w:lvlJc w:val="left"/>
      <w:pPr>
        <w:ind w:left="3713" w:hanging="720"/>
      </w:pPr>
      <w:rPr>
        <w:rFonts w:hint="default"/>
      </w:rPr>
    </w:lvl>
    <w:lvl w:ilvl="4" w:tplc="745C674C">
      <w:numFmt w:val="bullet"/>
      <w:lvlText w:val="•"/>
      <w:lvlJc w:val="left"/>
      <w:pPr>
        <w:ind w:left="4700" w:hanging="720"/>
      </w:pPr>
      <w:rPr>
        <w:rFonts w:hint="default"/>
      </w:rPr>
    </w:lvl>
    <w:lvl w:ilvl="5" w:tplc="27FA1612">
      <w:numFmt w:val="bullet"/>
      <w:lvlText w:val="•"/>
      <w:lvlJc w:val="left"/>
      <w:pPr>
        <w:ind w:left="5686" w:hanging="720"/>
      </w:pPr>
      <w:rPr>
        <w:rFonts w:hint="default"/>
      </w:rPr>
    </w:lvl>
    <w:lvl w:ilvl="6" w:tplc="1C1A8A16">
      <w:numFmt w:val="bullet"/>
      <w:lvlText w:val="•"/>
      <w:lvlJc w:val="left"/>
      <w:pPr>
        <w:ind w:left="6673" w:hanging="720"/>
      </w:pPr>
      <w:rPr>
        <w:rFonts w:hint="default"/>
      </w:rPr>
    </w:lvl>
    <w:lvl w:ilvl="7" w:tplc="178EE90C">
      <w:numFmt w:val="bullet"/>
      <w:lvlText w:val="•"/>
      <w:lvlJc w:val="left"/>
      <w:pPr>
        <w:ind w:left="7660" w:hanging="720"/>
      </w:pPr>
      <w:rPr>
        <w:rFonts w:hint="default"/>
      </w:rPr>
    </w:lvl>
    <w:lvl w:ilvl="8" w:tplc="38125D74">
      <w:numFmt w:val="bullet"/>
      <w:lvlText w:val="•"/>
      <w:lvlJc w:val="left"/>
      <w:pPr>
        <w:ind w:left="8646" w:hanging="720"/>
      </w:pPr>
      <w:rPr>
        <w:rFonts w:hint="default"/>
      </w:rPr>
    </w:lvl>
  </w:abstractNum>
  <w:abstractNum w:abstractNumId="8" w15:restartNumberingAfterBreak="0">
    <w:nsid w:val="0A964DA7"/>
    <w:multiLevelType w:val="hybridMultilevel"/>
    <w:tmpl w:val="6E82F972"/>
    <w:lvl w:ilvl="0" w:tplc="29982A38">
      <w:numFmt w:val="bullet"/>
      <w:lvlText w:val=""/>
      <w:lvlJc w:val="left"/>
      <w:pPr>
        <w:ind w:left="365" w:hanging="257"/>
      </w:pPr>
      <w:rPr>
        <w:rFonts w:ascii="Wingdings" w:eastAsia="Wingdings" w:hAnsi="Wingdings" w:cs="Wingdings" w:hint="default"/>
        <w:w w:val="100"/>
        <w:sz w:val="22"/>
        <w:szCs w:val="22"/>
      </w:rPr>
    </w:lvl>
    <w:lvl w:ilvl="1" w:tplc="318060C0">
      <w:numFmt w:val="bullet"/>
      <w:lvlText w:val="•"/>
      <w:lvlJc w:val="left"/>
      <w:pPr>
        <w:ind w:left="418" w:hanging="257"/>
      </w:pPr>
      <w:rPr>
        <w:rFonts w:hint="default"/>
      </w:rPr>
    </w:lvl>
    <w:lvl w:ilvl="2" w:tplc="0374C956">
      <w:numFmt w:val="bullet"/>
      <w:lvlText w:val="•"/>
      <w:lvlJc w:val="left"/>
      <w:pPr>
        <w:ind w:left="477" w:hanging="257"/>
      </w:pPr>
      <w:rPr>
        <w:rFonts w:hint="default"/>
      </w:rPr>
    </w:lvl>
    <w:lvl w:ilvl="3" w:tplc="97981688">
      <w:numFmt w:val="bullet"/>
      <w:lvlText w:val="•"/>
      <w:lvlJc w:val="left"/>
      <w:pPr>
        <w:ind w:left="536" w:hanging="257"/>
      </w:pPr>
      <w:rPr>
        <w:rFonts w:hint="default"/>
      </w:rPr>
    </w:lvl>
    <w:lvl w:ilvl="4" w:tplc="A738A478">
      <w:numFmt w:val="bullet"/>
      <w:lvlText w:val="•"/>
      <w:lvlJc w:val="left"/>
      <w:pPr>
        <w:ind w:left="595" w:hanging="257"/>
      </w:pPr>
      <w:rPr>
        <w:rFonts w:hint="default"/>
      </w:rPr>
    </w:lvl>
    <w:lvl w:ilvl="5" w:tplc="0A443BC4">
      <w:numFmt w:val="bullet"/>
      <w:lvlText w:val="•"/>
      <w:lvlJc w:val="left"/>
      <w:pPr>
        <w:ind w:left="653" w:hanging="257"/>
      </w:pPr>
      <w:rPr>
        <w:rFonts w:hint="default"/>
      </w:rPr>
    </w:lvl>
    <w:lvl w:ilvl="6" w:tplc="236A1264">
      <w:numFmt w:val="bullet"/>
      <w:lvlText w:val="•"/>
      <w:lvlJc w:val="left"/>
      <w:pPr>
        <w:ind w:left="712" w:hanging="257"/>
      </w:pPr>
      <w:rPr>
        <w:rFonts w:hint="default"/>
      </w:rPr>
    </w:lvl>
    <w:lvl w:ilvl="7" w:tplc="0518C9A4">
      <w:numFmt w:val="bullet"/>
      <w:lvlText w:val="•"/>
      <w:lvlJc w:val="left"/>
      <w:pPr>
        <w:ind w:left="771" w:hanging="257"/>
      </w:pPr>
      <w:rPr>
        <w:rFonts w:hint="default"/>
      </w:rPr>
    </w:lvl>
    <w:lvl w:ilvl="8" w:tplc="504CD55E">
      <w:numFmt w:val="bullet"/>
      <w:lvlText w:val="•"/>
      <w:lvlJc w:val="left"/>
      <w:pPr>
        <w:ind w:left="830" w:hanging="257"/>
      </w:pPr>
      <w:rPr>
        <w:rFonts w:hint="default"/>
      </w:rPr>
    </w:lvl>
  </w:abstractNum>
  <w:abstractNum w:abstractNumId="9"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F54487"/>
    <w:multiLevelType w:val="hybridMultilevel"/>
    <w:tmpl w:val="48BE2586"/>
    <w:lvl w:ilvl="0" w:tplc="CB68E2F8">
      <w:numFmt w:val="bullet"/>
      <w:lvlText w:val=""/>
      <w:lvlJc w:val="left"/>
      <w:pPr>
        <w:ind w:left="365" w:hanging="257"/>
      </w:pPr>
      <w:rPr>
        <w:rFonts w:ascii="Wingdings" w:eastAsia="Wingdings" w:hAnsi="Wingdings" w:cs="Wingdings" w:hint="default"/>
        <w:w w:val="100"/>
        <w:sz w:val="22"/>
        <w:szCs w:val="22"/>
      </w:rPr>
    </w:lvl>
    <w:lvl w:ilvl="1" w:tplc="EE76C660">
      <w:numFmt w:val="bullet"/>
      <w:lvlText w:val="•"/>
      <w:lvlJc w:val="left"/>
      <w:pPr>
        <w:ind w:left="442" w:hanging="257"/>
      </w:pPr>
      <w:rPr>
        <w:rFonts w:hint="default"/>
      </w:rPr>
    </w:lvl>
    <w:lvl w:ilvl="2" w:tplc="FEA47DF6">
      <w:numFmt w:val="bullet"/>
      <w:lvlText w:val="•"/>
      <w:lvlJc w:val="left"/>
      <w:pPr>
        <w:ind w:left="524" w:hanging="257"/>
      </w:pPr>
      <w:rPr>
        <w:rFonts w:hint="default"/>
      </w:rPr>
    </w:lvl>
    <w:lvl w:ilvl="3" w:tplc="CDEA207E">
      <w:numFmt w:val="bullet"/>
      <w:lvlText w:val="•"/>
      <w:lvlJc w:val="left"/>
      <w:pPr>
        <w:ind w:left="607" w:hanging="257"/>
      </w:pPr>
      <w:rPr>
        <w:rFonts w:hint="default"/>
      </w:rPr>
    </w:lvl>
    <w:lvl w:ilvl="4" w:tplc="D9E49EE6">
      <w:numFmt w:val="bullet"/>
      <w:lvlText w:val="•"/>
      <w:lvlJc w:val="left"/>
      <w:pPr>
        <w:ind w:left="689" w:hanging="257"/>
      </w:pPr>
      <w:rPr>
        <w:rFonts w:hint="default"/>
      </w:rPr>
    </w:lvl>
    <w:lvl w:ilvl="5" w:tplc="8818A1DE">
      <w:numFmt w:val="bullet"/>
      <w:lvlText w:val="•"/>
      <w:lvlJc w:val="left"/>
      <w:pPr>
        <w:ind w:left="772" w:hanging="257"/>
      </w:pPr>
      <w:rPr>
        <w:rFonts w:hint="default"/>
      </w:rPr>
    </w:lvl>
    <w:lvl w:ilvl="6" w:tplc="423445CC">
      <w:numFmt w:val="bullet"/>
      <w:lvlText w:val="•"/>
      <w:lvlJc w:val="left"/>
      <w:pPr>
        <w:ind w:left="854" w:hanging="257"/>
      </w:pPr>
      <w:rPr>
        <w:rFonts w:hint="default"/>
      </w:rPr>
    </w:lvl>
    <w:lvl w:ilvl="7" w:tplc="21AE8F60">
      <w:numFmt w:val="bullet"/>
      <w:lvlText w:val="•"/>
      <w:lvlJc w:val="left"/>
      <w:pPr>
        <w:ind w:left="936" w:hanging="257"/>
      </w:pPr>
      <w:rPr>
        <w:rFonts w:hint="default"/>
      </w:rPr>
    </w:lvl>
    <w:lvl w:ilvl="8" w:tplc="E32CA65E">
      <w:numFmt w:val="bullet"/>
      <w:lvlText w:val="•"/>
      <w:lvlJc w:val="left"/>
      <w:pPr>
        <w:ind w:left="1019" w:hanging="257"/>
      </w:pPr>
      <w:rPr>
        <w:rFonts w:hint="default"/>
      </w:rPr>
    </w:lvl>
  </w:abstractNum>
  <w:abstractNum w:abstractNumId="12" w15:restartNumberingAfterBreak="0">
    <w:nsid w:val="11A40066"/>
    <w:multiLevelType w:val="hybridMultilevel"/>
    <w:tmpl w:val="E6F4E4C2"/>
    <w:lvl w:ilvl="0" w:tplc="65F6EC6C">
      <w:numFmt w:val="bullet"/>
      <w:lvlText w:val=""/>
      <w:lvlJc w:val="left"/>
      <w:pPr>
        <w:ind w:left="365" w:hanging="257"/>
      </w:pPr>
      <w:rPr>
        <w:rFonts w:ascii="Wingdings" w:eastAsia="Wingdings" w:hAnsi="Wingdings" w:cs="Wingdings" w:hint="default"/>
        <w:w w:val="100"/>
        <w:sz w:val="22"/>
        <w:szCs w:val="22"/>
      </w:rPr>
    </w:lvl>
    <w:lvl w:ilvl="1" w:tplc="8FD4322E">
      <w:numFmt w:val="bullet"/>
      <w:lvlText w:val="•"/>
      <w:lvlJc w:val="left"/>
      <w:pPr>
        <w:ind w:left="442" w:hanging="257"/>
      </w:pPr>
      <w:rPr>
        <w:rFonts w:hint="default"/>
      </w:rPr>
    </w:lvl>
    <w:lvl w:ilvl="2" w:tplc="67C2FCE0">
      <w:numFmt w:val="bullet"/>
      <w:lvlText w:val="•"/>
      <w:lvlJc w:val="left"/>
      <w:pPr>
        <w:ind w:left="524" w:hanging="257"/>
      </w:pPr>
      <w:rPr>
        <w:rFonts w:hint="default"/>
      </w:rPr>
    </w:lvl>
    <w:lvl w:ilvl="3" w:tplc="B07286F4">
      <w:numFmt w:val="bullet"/>
      <w:lvlText w:val="•"/>
      <w:lvlJc w:val="left"/>
      <w:pPr>
        <w:ind w:left="607" w:hanging="257"/>
      </w:pPr>
      <w:rPr>
        <w:rFonts w:hint="default"/>
      </w:rPr>
    </w:lvl>
    <w:lvl w:ilvl="4" w:tplc="BD5ABD1E">
      <w:numFmt w:val="bullet"/>
      <w:lvlText w:val="•"/>
      <w:lvlJc w:val="left"/>
      <w:pPr>
        <w:ind w:left="689" w:hanging="257"/>
      </w:pPr>
      <w:rPr>
        <w:rFonts w:hint="default"/>
      </w:rPr>
    </w:lvl>
    <w:lvl w:ilvl="5" w:tplc="B6125F78">
      <w:numFmt w:val="bullet"/>
      <w:lvlText w:val="•"/>
      <w:lvlJc w:val="left"/>
      <w:pPr>
        <w:ind w:left="772" w:hanging="257"/>
      </w:pPr>
      <w:rPr>
        <w:rFonts w:hint="default"/>
      </w:rPr>
    </w:lvl>
    <w:lvl w:ilvl="6" w:tplc="1BD401D2">
      <w:numFmt w:val="bullet"/>
      <w:lvlText w:val="•"/>
      <w:lvlJc w:val="left"/>
      <w:pPr>
        <w:ind w:left="854" w:hanging="257"/>
      </w:pPr>
      <w:rPr>
        <w:rFonts w:hint="default"/>
      </w:rPr>
    </w:lvl>
    <w:lvl w:ilvl="7" w:tplc="14A44BAC">
      <w:numFmt w:val="bullet"/>
      <w:lvlText w:val="•"/>
      <w:lvlJc w:val="left"/>
      <w:pPr>
        <w:ind w:left="936" w:hanging="257"/>
      </w:pPr>
      <w:rPr>
        <w:rFonts w:hint="default"/>
      </w:rPr>
    </w:lvl>
    <w:lvl w:ilvl="8" w:tplc="8970F464">
      <w:numFmt w:val="bullet"/>
      <w:lvlText w:val="•"/>
      <w:lvlJc w:val="left"/>
      <w:pPr>
        <w:ind w:left="1019" w:hanging="257"/>
      </w:pPr>
      <w:rPr>
        <w:rFonts w:hint="default"/>
      </w:rPr>
    </w:lvl>
  </w:abstractNum>
  <w:abstractNum w:abstractNumId="1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F91749"/>
    <w:multiLevelType w:val="hybridMultilevel"/>
    <w:tmpl w:val="F7983EE2"/>
    <w:lvl w:ilvl="0" w:tplc="02B097A2">
      <w:start w:val="1"/>
      <w:numFmt w:val="lowerLetter"/>
      <w:lvlText w:val="(%1)"/>
      <w:lvlJc w:val="left"/>
      <w:pPr>
        <w:ind w:left="720" w:hanging="360"/>
      </w:pPr>
      <w:rPr>
        <w:rFonts w:ascii="Arial" w:eastAsia="Arial" w:hAnsi="Arial" w:cs="Arial"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17009BF"/>
    <w:multiLevelType w:val="hybridMultilevel"/>
    <w:tmpl w:val="19EA82E8"/>
    <w:lvl w:ilvl="0" w:tplc="69B830B4">
      <w:numFmt w:val="bullet"/>
      <w:lvlText w:val=""/>
      <w:lvlJc w:val="left"/>
      <w:pPr>
        <w:ind w:left="1299" w:hanging="260"/>
      </w:pPr>
      <w:rPr>
        <w:rFonts w:ascii="Wingdings" w:eastAsia="Wingdings" w:hAnsi="Wingdings" w:cs="Wingdings" w:hint="default"/>
        <w:w w:val="100"/>
        <w:sz w:val="22"/>
        <w:szCs w:val="22"/>
      </w:rPr>
    </w:lvl>
    <w:lvl w:ilvl="1" w:tplc="F51A93FE">
      <w:numFmt w:val="bullet"/>
      <w:lvlText w:val="•"/>
      <w:lvlJc w:val="left"/>
      <w:pPr>
        <w:ind w:left="2246" w:hanging="260"/>
      </w:pPr>
      <w:rPr>
        <w:rFonts w:hint="default"/>
      </w:rPr>
    </w:lvl>
    <w:lvl w:ilvl="2" w:tplc="DAF44CC6">
      <w:numFmt w:val="bullet"/>
      <w:lvlText w:val="•"/>
      <w:lvlJc w:val="left"/>
      <w:pPr>
        <w:ind w:left="3192" w:hanging="260"/>
      </w:pPr>
      <w:rPr>
        <w:rFonts w:hint="default"/>
      </w:rPr>
    </w:lvl>
    <w:lvl w:ilvl="3" w:tplc="CBF4F362">
      <w:numFmt w:val="bullet"/>
      <w:lvlText w:val="•"/>
      <w:lvlJc w:val="left"/>
      <w:pPr>
        <w:ind w:left="4138" w:hanging="260"/>
      </w:pPr>
      <w:rPr>
        <w:rFonts w:hint="default"/>
      </w:rPr>
    </w:lvl>
    <w:lvl w:ilvl="4" w:tplc="A51245F2">
      <w:numFmt w:val="bullet"/>
      <w:lvlText w:val="•"/>
      <w:lvlJc w:val="left"/>
      <w:pPr>
        <w:ind w:left="5084" w:hanging="260"/>
      </w:pPr>
      <w:rPr>
        <w:rFonts w:hint="default"/>
      </w:rPr>
    </w:lvl>
    <w:lvl w:ilvl="5" w:tplc="D9064858">
      <w:numFmt w:val="bullet"/>
      <w:lvlText w:val="•"/>
      <w:lvlJc w:val="left"/>
      <w:pPr>
        <w:ind w:left="6030" w:hanging="260"/>
      </w:pPr>
      <w:rPr>
        <w:rFonts w:hint="default"/>
      </w:rPr>
    </w:lvl>
    <w:lvl w:ilvl="6" w:tplc="D82EDC02">
      <w:numFmt w:val="bullet"/>
      <w:lvlText w:val="•"/>
      <w:lvlJc w:val="left"/>
      <w:pPr>
        <w:ind w:left="6976" w:hanging="260"/>
      </w:pPr>
      <w:rPr>
        <w:rFonts w:hint="default"/>
      </w:rPr>
    </w:lvl>
    <w:lvl w:ilvl="7" w:tplc="C8F03DB6">
      <w:numFmt w:val="bullet"/>
      <w:lvlText w:val="•"/>
      <w:lvlJc w:val="left"/>
      <w:pPr>
        <w:ind w:left="7922" w:hanging="260"/>
      </w:pPr>
      <w:rPr>
        <w:rFonts w:hint="default"/>
      </w:rPr>
    </w:lvl>
    <w:lvl w:ilvl="8" w:tplc="FC387356">
      <w:numFmt w:val="bullet"/>
      <w:lvlText w:val="•"/>
      <w:lvlJc w:val="left"/>
      <w:pPr>
        <w:ind w:left="8868" w:hanging="260"/>
      </w:pPr>
      <w:rPr>
        <w:rFonts w:hint="default"/>
      </w:rPr>
    </w:lvl>
  </w:abstractNum>
  <w:abstractNum w:abstractNumId="16" w15:restartNumberingAfterBreak="0">
    <w:nsid w:val="247968C1"/>
    <w:multiLevelType w:val="hybridMultilevel"/>
    <w:tmpl w:val="7F124066"/>
    <w:lvl w:ilvl="0" w:tplc="D4B8183C">
      <w:start w:val="1"/>
      <w:numFmt w:val="decimal"/>
      <w:lvlText w:val="%1."/>
      <w:lvlJc w:val="left"/>
      <w:pPr>
        <w:ind w:left="1020" w:hanging="721"/>
        <w:jc w:val="right"/>
      </w:pPr>
      <w:rPr>
        <w:rFonts w:hint="default"/>
        <w:spacing w:val="-1"/>
        <w:w w:val="100"/>
      </w:rPr>
    </w:lvl>
    <w:lvl w:ilvl="1" w:tplc="02B097A2">
      <w:start w:val="1"/>
      <w:numFmt w:val="lowerLetter"/>
      <w:lvlText w:val="(%2)"/>
      <w:lvlJc w:val="left"/>
      <w:pPr>
        <w:ind w:left="1739" w:hanging="720"/>
      </w:pPr>
      <w:rPr>
        <w:rFonts w:ascii="Arial" w:eastAsia="Arial" w:hAnsi="Arial" w:cs="Arial" w:hint="default"/>
        <w:spacing w:val="-1"/>
        <w:w w:val="100"/>
        <w:sz w:val="22"/>
        <w:szCs w:val="22"/>
      </w:rPr>
    </w:lvl>
    <w:lvl w:ilvl="2" w:tplc="B016ED88">
      <w:numFmt w:val="bullet"/>
      <w:lvlText w:val="•"/>
      <w:lvlJc w:val="left"/>
      <w:pPr>
        <w:ind w:left="2726" w:hanging="720"/>
      </w:pPr>
      <w:rPr>
        <w:rFonts w:hint="default"/>
      </w:rPr>
    </w:lvl>
    <w:lvl w:ilvl="3" w:tplc="279E4E5C">
      <w:numFmt w:val="bullet"/>
      <w:lvlText w:val="•"/>
      <w:lvlJc w:val="left"/>
      <w:pPr>
        <w:ind w:left="3713" w:hanging="720"/>
      </w:pPr>
      <w:rPr>
        <w:rFonts w:hint="default"/>
      </w:rPr>
    </w:lvl>
    <w:lvl w:ilvl="4" w:tplc="745C674C">
      <w:numFmt w:val="bullet"/>
      <w:lvlText w:val="•"/>
      <w:lvlJc w:val="left"/>
      <w:pPr>
        <w:ind w:left="4700" w:hanging="720"/>
      </w:pPr>
      <w:rPr>
        <w:rFonts w:hint="default"/>
      </w:rPr>
    </w:lvl>
    <w:lvl w:ilvl="5" w:tplc="27FA1612">
      <w:numFmt w:val="bullet"/>
      <w:lvlText w:val="•"/>
      <w:lvlJc w:val="left"/>
      <w:pPr>
        <w:ind w:left="5686" w:hanging="720"/>
      </w:pPr>
      <w:rPr>
        <w:rFonts w:hint="default"/>
      </w:rPr>
    </w:lvl>
    <w:lvl w:ilvl="6" w:tplc="1C1A8A16">
      <w:numFmt w:val="bullet"/>
      <w:lvlText w:val="•"/>
      <w:lvlJc w:val="left"/>
      <w:pPr>
        <w:ind w:left="6673" w:hanging="720"/>
      </w:pPr>
      <w:rPr>
        <w:rFonts w:hint="default"/>
      </w:rPr>
    </w:lvl>
    <w:lvl w:ilvl="7" w:tplc="178EE90C">
      <w:numFmt w:val="bullet"/>
      <w:lvlText w:val="•"/>
      <w:lvlJc w:val="left"/>
      <w:pPr>
        <w:ind w:left="7660" w:hanging="720"/>
      </w:pPr>
      <w:rPr>
        <w:rFonts w:hint="default"/>
      </w:rPr>
    </w:lvl>
    <w:lvl w:ilvl="8" w:tplc="38125D74">
      <w:numFmt w:val="bullet"/>
      <w:lvlText w:val="•"/>
      <w:lvlJc w:val="left"/>
      <w:pPr>
        <w:ind w:left="8646" w:hanging="720"/>
      </w:pPr>
      <w:rPr>
        <w:rFonts w:hint="default"/>
      </w:rPr>
    </w:lvl>
  </w:abstractNum>
  <w:abstractNum w:abstractNumId="17" w15:restartNumberingAfterBreak="0">
    <w:nsid w:val="2CC81F54"/>
    <w:multiLevelType w:val="hybridMultilevel"/>
    <w:tmpl w:val="7F124066"/>
    <w:lvl w:ilvl="0" w:tplc="D4B8183C">
      <w:start w:val="1"/>
      <w:numFmt w:val="decimal"/>
      <w:lvlText w:val="%1."/>
      <w:lvlJc w:val="left"/>
      <w:pPr>
        <w:ind w:left="1020" w:hanging="721"/>
        <w:jc w:val="right"/>
      </w:pPr>
      <w:rPr>
        <w:rFonts w:hint="default"/>
        <w:spacing w:val="-1"/>
        <w:w w:val="100"/>
      </w:rPr>
    </w:lvl>
    <w:lvl w:ilvl="1" w:tplc="02B097A2">
      <w:start w:val="1"/>
      <w:numFmt w:val="lowerLetter"/>
      <w:lvlText w:val="(%2)"/>
      <w:lvlJc w:val="left"/>
      <w:pPr>
        <w:ind w:left="1739" w:hanging="720"/>
      </w:pPr>
      <w:rPr>
        <w:rFonts w:ascii="Arial" w:eastAsia="Arial" w:hAnsi="Arial" w:cs="Arial" w:hint="default"/>
        <w:spacing w:val="-1"/>
        <w:w w:val="100"/>
        <w:sz w:val="22"/>
        <w:szCs w:val="22"/>
      </w:rPr>
    </w:lvl>
    <w:lvl w:ilvl="2" w:tplc="B016ED88">
      <w:numFmt w:val="bullet"/>
      <w:lvlText w:val="•"/>
      <w:lvlJc w:val="left"/>
      <w:pPr>
        <w:ind w:left="2726" w:hanging="720"/>
      </w:pPr>
      <w:rPr>
        <w:rFonts w:hint="default"/>
      </w:rPr>
    </w:lvl>
    <w:lvl w:ilvl="3" w:tplc="279E4E5C">
      <w:numFmt w:val="bullet"/>
      <w:lvlText w:val="•"/>
      <w:lvlJc w:val="left"/>
      <w:pPr>
        <w:ind w:left="3713" w:hanging="720"/>
      </w:pPr>
      <w:rPr>
        <w:rFonts w:hint="default"/>
      </w:rPr>
    </w:lvl>
    <w:lvl w:ilvl="4" w:tplc="745C674C">
      <w:numFmt w:val="bullet"/>
      <w:lvlText w:val="•"/>
      <w:lvlJc w:val="left"/>
      <w:pPr>
        <w:ind w:left="4700" w:hanging="720"/>
      </w:pPr>
      <w:rPr>
        <w:rFonts w:hint="default"/>
      </w:rPr>
    </w:lvl>
    <w:lvl w:ilvl="5" w:tplc="27FA1612">
      <w:numFmt w:val="bullet"/>
      <w:lvlText w:val="•"/>
      <w:lvlJc w:val="left"/>
      <w:pPr>
        <w:ind w:left="5686" w:hanging="720"/>
      </w:pPr>
      <w:rPr>
        <w:rFonts w:hint="default"/>
      </w:rPr>
    </w:lvl>
    <w:lvl w:ilvl="6" w:tplc="1C1A8A16">
      <w:numFmt w:val="bullet"/>
      <w:lvlText w:val="•"/>
      <w:lvlJc w:val="left"/>
      <w:pPr>
        <w:ind w:left="6673" w:hanging="720"/>
      </w:pPr>
      <w:rPr>
        <w:rFonts w:hint="default"/>
      </w:rPr>
    </w:lvl>
    <w:lvl w:ilvl="7" w:tplc="178EE90C">
      <w:numFmt w:val="bullet"/>
      <w:lvlText w:val="•"/>
      <w:lvlJc w:val="left"/>
      <w:pPr>
        <w:ind w:left="7660" w:hanging="720"/>
      </w:pPr>
      <w:rPr>
        <w:rFonts w:hint="default"/>
      </w:rPr>
    </w:lvl>
    <w:lvl w:ilvl="8" w:tplc="38125D74">
      <w:numFmt w:val="bullet"/>
      <w:lvlText w:val="•"/>
      <w:lvlJc w:val="left"/>
      <w:pPr>
        <w:ind w:left="8646" w:hanging="720"/>
      </w:pPr>
      <w:rPr>
        <w:rFonts w:hint="default"/>
      </w:rPr>
    </w:lvl>
  </w:abstractNum>
  <w:abstractNum w:abstractNumId="18"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E07D2"/>
    <w:multiLevelType w:val="hybridMultilevel"/>
    <w:tmpl w:val="56A08D6E"/>
    <w:lvl w:ilvl="0" w:tplc="4B60F098">
      <w:start w:val="1"/>
      <w:numFmt w:val="decimal"/>
      <w:lvlText w:val="%1."/>
      <w:lvlJc w:val="left"/>
      <w:pPr>
        <w:ind w:left="1019" w:hanging="721"/>
      </w:pPr>
      <w:rPr>
        <w:rFonts w:ascii="Arial" w:eastAsia="Arial" w:hAnsi="Arial" w:cs="Arial" w:hint="default"/>
        <w:b/>
        <w:bCs/>
        <w:spacing w:val="-1"/>
        <w:w w:val="100"/>
        <w:sz w:val="22"/>
        <w:szCs w:val="22"/>
      </w:rPr>
    </w:lvl>
    <w:lvl w:ilvl="1" w:tplc="82C2E892">
      <w:start w:val="1"/>
      <w:numFmt w:val="decimal"/>
      <w:lvlText w:val="%1.%2"/>
      <w:lvlJc w:val="left"/>
      <w:pPr>
        <w:ind w:left="1019" w:hanging="720"/>
      </w:pPr>
      <w:rPr>
        <w:rFonts w:ascii="Arial" w:eastAsia="Arial" w:hAnsi="Arial" w:cs="Arial" w:hint="default"/>
        <w:spacing w:val="-1"/>
        <w:w w:val="100"/>
        <w:sz w:val="22"/>
        <w:szCs w:val="22"/>
      </w:rPr>
    </w:lvl>
    <w:lvl w:ilvl="2" w:tplc="E236F174">
      <w:start w:val="1"/>
      <w:numFmt w:val="lowerLetter"/>
      <w:lvlText w:val="(%3)"/>
      <w:lvlJc w:val="left"/>
      <w:pPr>
        <w:ind w:left="1717" w:hanging="720"/>
      </w:pPr>
      <w:rPr>
        <w:rFonts w:ascii="Arial" w:eastAsia="Arial" w:hAnsi="Arial" w:cs="Arial" w:hint="default"/>
        <w:spacing w:val="-1"/>
        <w:w w:val="100"/>
        <w:sz w:val="22"/>
        <w:szCs w:val="22"/>
      </w:rPr>
    </w:lvl>
    <w:lvl w:ilvl="3" w:tplc="7AE643D8">
      <w:numFmt w:val="bullet"/>
      <w:lvlText w:val="•"/>
      <w:lvlJc w:val="left"/>
      <w:pPr>
        <w:ind w:left="3697" w:hanging="720"/>
      </w:pPr>
      <w:rPr>
        <w:rFonts w:hint="default"/>
      </w:rPr>
    </w:lvl>
    <w:lvl w:ilvl="4" w:tplc="000628FC">
      <w:numFmt w:val="bullet"/>
      <w:lvlText w:val="•"/>
      <w:lvlJc w:val="left"/>
      <w:pPr>
        <w:ind w:left="4686" w:hanging="720"/>
      </w:pPr>
      <w:rPr>
        <w:rFonts w:hint="default"/>
      </w:rPr>
    </w:lvl>
    <w:lvl w:ilvl="5" w:tplc="BEBCB6AA">
      <w:numFmt w:val="bullet"/>
      <w:lvlText w:val="•"/>
      <w:lvlJc w:val="left"/>
      <w:pPr>
        <w:ind w:left="5675" w:hanging="720"/>
      </w:pPr>
      <w:rPr>
        <w:rFonts w:hint="default"/>
      </w:rPr>
    </w:lvl>
    <w:lvl w:ilvl="6" w:tplc="2BBE947C">
      <w:numFmt w:val="bullet"/>
      <w:lvlText w:val="•"/>
      <w:lvlJc w:val="left"/>
      <w:pPr>
        <w:ind w:left="6664" w:hanging="720"/>
      </w:pPr>
      <w:rPr>
        <w:rFonts w:hint="default"/>
      </w:rPr>
    </w:lvl>
    <w:lvl w:ilvl="7" w:tplc="BEA8C782">
      <w:numFmt w:val="bullet"/>
      <w:lvlText w:val="•"/>
      <w:lvlJc w:val="left"/>
      <w:pPr>
        <w:ind w:left="7653" w:hanging="720"/>
      </w:pPr>
      <w:rPr>
        <w:rFonts w:hint="default"/>
      </w:rPr>
    </w:lvl>
    <w:lvl w:ilvl="8" w:tplc="62EA3040">
      <w:numFmt w:val="bullet"/>
      <w:lvlText w:val="•"/>
      <w:lvlJc w:val="left"/>
      <w:pPr>
        <w:ind w:left="8642" w:hanging="720"/>
      </w:pPr>
      <w:rPr>
        <w:rFonts w:hint="default"/>
      </w:rPr>
    </w:lvl>
  </w:abstractNum>
  <w:abstractNum w:abstractNumId="22" w15:restartNumberingAfterBreak="0">
    <w:nsid w:val="4A80422F"/>
    <w:multiLevelType w:val="hybridMultilevel"/>
    <w:tmpl w:val="7F124066"/>
    <w:lvl w:ilvl="0" w:tplc="D4B8183C">
      <w:start w:val="1"/>
      <w:numFmt w:val="decimal"/>
      <w:lvlText w:val="%1."/>
      <w:lvlJc w:val="left"/>
      <w:pPr>
        <w:ind w:left="1020" w:hanging="721"/>
        <w:jc w:val="right"/>
      </w:pPr>
      <w:rPr>
        <w:rFonts w:hint="default"/>
        <w:spacing w:val="-1"/>
        <w:w w:val="100"/>
      </w:rPr>
    </w:lvl>
    <w:lvl w:ilvl="1" w:tplc="02B097A2">
      <w:start w:val="1"/>
      <w:numFmt w:val="lowerLetter"/>
      <w:lvlText w:val="(%2)"/>
      <w:lvlJc w:val="left"/>
      <w:pPr>
        <w:ind w:left="1739" w:hanging="720"/>
      </w:pPr>
      <w:rPr>
        <w:rFonts w:ascii="Arial" w:eastAsia="Arial" w:hAnsi="Arial" w:cs="Arial" w:hint="default"/>
        <w:spacing w:val="-1"/>
        <w:w w:val="100"/>
        <w:sz w:val="22"/>
        <w:szCs w:val="22"/>
      </w:rPr>
    </w:lvl>
    <w:lvl w:ilvl="2" w:tplc="B016ED88">
      <w:numFmt w:val="bullet"/>
      <w:lvlText w:val="•"/>
      <w:lvlJc w:val="left"/>
      <w:pPr>
        <w:ind w:left="2726" w:hanging="720"/>
      </w:pPr>
      <w:rPr>
        <w:rFonts w:hint="default"/>
      </w:rPr>
    </w:lvl>
    <w:lvl w:ilvl="3" w:tplc="279E4E5C">
      <w:numFmt w:val="bullet"/>
      <w:lvlText w:val="•"/>
      <w:lvlJc w:val="left"/>
      <w:pPr>
        <w:ind w:left="3713" w:hanging="720"/>
      </w:pPr>
      <w:rPr>
        <w:rFonts w:hint="default"/>
      </w:rPr>
    </w:lvl>
    <w:lvl w:ilvl="4" w:tplc="745C674C">
      <w:numFmt w:val="bullet"/>
      <w:lvlText w:val="•"/>
      <w:lvlJc w:val="left"/>
      <w:pPr>
        <w:ind w:left="4700" w:hanging="720"/>
      </w:pPr>
      <w:rPr>
        <w:rFonts w:hint="default"/>
      </w:rPr>
    </w:lvl>
    <w:lvl w:ilvl="5" w:tplc="27FA1612">
      <w:numFmt w:val="bullet"/>
      <w:lvlText w:val="•"/>
      <w:lvlJc w:val="left"/>
      <w:pPr>
        <w:ind w:left="5686" w:hanging="720"/>
      </w:pPr>
      <w:rPr>
        <w:rFonts w:hint="default"/>
      </w:rPr>
    </w:lvl>
    <w:lvl w:ilvl="6" w:tplc="1C1A8A16">
      <w:numFmt w:val="bullet"/>
      <w:lvlText w:val="•"/>
      <w:lvlJc w:val="left"/>
      <w:pPr>
        <w:ind w:left="6673" w:hanging="720"/>
      </w:pPr>
      <w:rPr>
        <w:rFonts w:hint="default"/>
      </w:rPr>
    </w:lvl>
    <w:lvl w:ilvl="7" w:tplc="178EE90C">
      <w:numFmt w:val="bullet"/>
      <w:lvlText w:val="•"/>
      <w:lvlJc w:val="left"/>
      <w:pPr>
        <w:ind w:left="7660" w:hanging="720"/>
      </w:pPr>
      <w:rPr>
        <w:rFonts w:hint="default"/>
      </w:rPr>
    </w:lvl>
    <w:lvl w:ilvl="8" w:tplc="38125D74">
      <w:numFmt w:val="bullet"/>
      <w:lvlText w:val="•"/>
      <w:lvlJc w:val="left"/>
      <w:pPr>
        <w:ind w:left="8646" w:hanging="720"/>
      </w:pPr>
      <w:rPr>
        <w:rFonts w:hint="default"/>
      </w:rPr>
    </w:lvl>
  </w:abstractNum>
  <w:abstractNum w:abstractNumId="23"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AD3BE8"/>
    <w:multiLevelType w:val="hybridMultilevel"/>
    <w:tmpl w:val="DE12F346"/>
    <w:lvl w:ilvl="0" w:tplc="55EA75B8">
      <w:numFmt w:val="bullet"/>
      <w:lvlText w:val=""/>
      <w:lvlJc w:val="left"/>
      <w:pPr>
        <w:ind w:left="381" w:hanging="257"/>
      </w:pPr>
      <w:rPr>
        <w:rFonts w:ascii="Wingdings" w:eastAsia="Wingdings" w:hAnsi="Wingdings" w:cs="Wingdings" w:hint="default"/>
        <w:w w:val="100"/>
        <w:sz w:val="22"/>
        <w:szCs w:val="22"/>
      </w:rPr>
    </w:lvl>
    <w:lvl w:ilvl="1" w:tplc="B5588002">
      <w:numFmt w:val="bullet"/>
      <w:lvlText w:val="•"/>
      <w:lvlJc w:val="left"/>
      <w:pPr>
        <w:ind w:left="442" w:hanging="257"/>
      </w:pPr>
      <w:rPr>
        <w:rFonts w:hint="default"/>
      </w:rPr>
    </w:lvl>
    <w:lvl w:ilvl="2" w:tplc="4DF8A172">
      <w:numFmt w:val="bullet"/>
      <w:lvlText w:val="•"/>
      <w:lvlJc w:val="left"/>
      <w:pPr>
        <w:ind w:left="504" w:hanging="257"/>
      </w:pPr>
      <w:rPr>
        <w:rFonts w:hint="default"/>
      </w:rPr>
    </w:lvl>
    <w:lvl w:ilvl="3" w:tplc="01406A2A">
      <w:numFmt w:val="bullet"/>
      <w:lvlText w:val="•"/>
      <w:lvlJc w:val="left"/>
      <w:pPr>
        <w:ind w:left="566" w:hanging="257"/>
      </w:pPr>
      <w:rPr>
        <w:rFonts w:hint="default"/>
      </w:rPr>
    </w:lvl>
    <w:lvl w:ilvl="4" w:tplc="599C37F0">
      <w:numFmt w:val="bullet"/>
      <w:lvlText w:val="•"/>
      <w:lvlJc w:val="left"/>
      <w:pPr>
        <w:ind w:left="628" w:hanging="257"/>
      </w:pPr>
      <w:rPr>
        <w:rFonts w:hint="default"/>
      </w:rPr>
    </w:lvl>
    <w:lvl w:ilvl="5" w:tplc="680C04FA">
      <w:numFmt w:val="bullet"/>
      <w:lvlText w:val="•"/>
      <w:lvlJc w:val="left"/>
      <w:pPr>
        <w:ind w:left="691" w:hanging="257"/>
      </w:pPr>
      <w:rPr>
        <w:rFonts w:hint="default"/>
      </w:rPr>
    </w:lvl>
    <w:lvl w:ilvl="6" w:tplc="2B604A06">
      <w:numFmt w:val="bullet"/>
      <w:lvlText w:val="•"/>
      <w:lvlJc w:val="left"/>
      <w:pPr>
        <w:ind w:left="753" w:hanging="257"/>
      </w:pPr>
      <w:rPr>
        <w:rFonts w:hint="default"/>
      </w:rPr>
    </w:lvl>
    <w:lvl w:ilvl="7" w:tplc="38C8DEFA">
      <w:numFmt w:val="bullet"/>
      <w:lvlText w:val="•"/>
      <w:lvlJc w:val="left"/>
      <w:pPr>
        <w:ind w:left="815" w:hanging="257"/>
      </w:pPr>
      <w:rPr>
        <w:rFonts w:hint="default"/>
      </w:rPr>
    </w:lvl>
    <w:lvl w:ilvl="8" w:tplc="AE0C76B2">
      <w:numFmt w:val="bullet"/>
      <w:lvlText w:val="•"/>
      <w:lvlJc w:val="left"/>
      <w:pPr>
        <w:ind w:left="877" w:hanging="257"/>
      </w:pPr>
      <w:rPr>
        <w:rFonts w:hint="default"/>
      </w:rPr>
    </w:lvl>
  </w:abstractNum>
  <w:abstractNum w:abstractNumId="25" w15:restartNumberingAfterBreak="0">
    <w:nsid w:val="5D4607EB"/>
    <w:multiLevelType w:val="hybridMultilevel"/>
    <w:tmpl w:val="FF10AB06"/>
    <w:lvl w:ilvl="0" w:tplc="8B0A9DDC">
      <w:numFmt w:val="bullet"/>
      <w:lvlText w:val=""/>
      <w:lvlJc w:val="left"/>
      <w:pPr>
        <w:ind w:left="365" w:hanging="257"/>
      </w:pPr>
      <w:rPr>
        <w:rFonts w:ascii="Wingdings" w:eastAsia="Wingdings" w:hAnsi="Wingdings" w:cs="Wingdings" w:hint="default"/>
        <w:w w:val="100"/>
        <w:sz w:val="22"/>
        <w:szCs w:val="22"/>
      </w:rPr>
    </w:lvl>
    <w:lvl w:ilvl="1" w:tplc="AED4A800">
      <w:numFmt w:val="bullet"/>
      <w:lvlText w:val="•"/>
      <w:lvlJc w:val="left"/>
      <w:pPr>
        <w:ind w:left="442" w:hanging="257"/>
      </w:pPr>
      <w:rPr>
        <w:rFonts w:hint="default"/>
      </w:rPr>
    </w:lvl>
    <w:lvl w:ilvl="2" w:tplc="B5086A94">
      <w:numFmt w:val="bullet"/>
      <w:lvlText w:val="•"/>
      <w:lvlJc w:val="left"/>
      <w:pPr>
        <w:ind w:left="524" w:hanging="257"/>
      </w:pPr>
      <w:rPr>
        <w:rFonts w:hint="default"/>
      </w:rPr>
    </w:lvl>
    <w:lvl w:ilvl="3" w:tplc="25D01B64">
      <w:numFmt w:val="bullet"/>
      <w:lvlText w:val="•"/>
      <w:lvlJc w:val="left"/>
      <w:pPr>
        <w:ind w:left="607" w:hanging="257"/>
      </w:pPr>
      <w:rPr>
        <w:rFonts w:hint="default"/>
      </w:rPr>
    </w:lvl>
    <w:lvl w:ilvl="4" w:tplc="4AB43B9E">
      <w:numFmt w:val="bullet"/>
      <w:lvlText w:val="•"/>
      <w:lvlJc w:val="left"/>
      <w:pPr>
        <w:ind w:left="689" w:hanging="257"/>
      </w:pPr>
      <w:rPr>
        <w:rFonts w:hint="default"/>
      </w:rPr>
    </w:lvl>
    <w:lvl w:ilvl="5" w:tplc="7D1621CC">
      <w:numFmt w:val="bullet"/>
      <w:lvlText w:val="•"/>
      <w:lvlJc w:val="left"/>
      <w:pPr>
        <w:ind w:left="772" w:hanging="257"/>
      </w:pPr>
      <w:rPr>
        <w:rFonts w:hint="default"/>
      </w:rPr>
    </w:lvl>
    <w:lvl w:ilvl="6" w:tplc="FD58B33E">
      <w:numFmt w:val="bullet"/>
      <w:lvlText w:val="•"/>
      <w:lvlJc w:val="left"/>
      <w:pPr>
        <w:ind w:left="854" w:hanging="257"/>
      </w:pPr>
      <w:rPr>
        <w:rFonts w:hint="default"/>
      </w:rPr>
    </w:lvl>
    <w:lvl w:ilvl="7" w:tplc="01125C3C">
      <w:numFmt w:val="bullet"/>
      <w:lvlText w:val="•"/>
      <w:lvlJc w:val="left"/>
      <w:pPr>
        <w:ind w:left="936" w:hanging="257"/>
      </w:pPr>
      <w:rPr>
        <w:rFonts w:hint="default"/>
      </w:rPr>
    </w:lvl>
    <w:lvl w:ilvl="8" w:tplc="C6D2D884">
      <w:numFmt w:val="bullet"/>
      <w:lvlText w:val="•"/>
      <w:lvlJc w:val="left"/>
      <w:pPr>
        <w:ind w:left="1019" w:hanging="257"/>
      </w:pPr>
      <w:rPr>
        <w:rFonts w:hint="default"/>
      </w:rPr>
    </w:lvl>
  </w:abstractNum>
  <w:abstractNum w:abstractNumId="26" w15:restartNumberingAfterBreak="0">
    <w:nsid w:val="5DBA6D37"/>
    <w:multiLevelType w:val="hybridMultilevel"/>
    <w:tmpl w:val="7F124066"/>
    <w:lvl w:ilvl="0" w:tplc="D4B8183C">
      <w:start w:val="1"/>
      <w:numFmt w:val="decimal"/>
      <w:lvlText w:val="%1."/>
      <w:lvlJc w:val="left"/>
      <w:pPr>
        <w:ind w:left="1020" w:hanging="721"/>
        <w:jc w:val="right"/>
      </w:pPr>
      <w:rPr>
        <w:rFonts w:hint="default"/>
        <w:spacing w:val="-1"/>
        <w:w w:val="100"/>
      </w:rPr>
    </w:lvl>
    <w:lvl w:ilvl="1" w:tplc="02B097A2">
      <w:start w:val="1"/>
      <w:numFmt w:val="lowerLetter"/>
      <w:lvlText w:val="(%2)"/>
      <w:lvlJc w:val="left"/>
      <w:pPr>
        <w:ind w:left="1739" w:hanging="720"/>
      </w:pPr>
      <w:rPr>
        <w:rFonts w:ascii="Arial" w:eastAsia="Arial" w:hAnsi="Arial" w:cs="Arial" w:hint="default"/>
        <w:spacing w:val="-1"/>
        <w:w w:val="100"/>
        <w:sz w:val="22"/>
        <w:szCs w:val="22"/>
      </w:rPr>
    </w:lvl>
    <w:lvl w:ilvl="2" w:tplc="B016ED88">
      <w:numFmt w:val="bullet"/>
      <w:lvlText w:val="•"/>
      <w:lvlJc w:val="left"/>
      <w:pPr>
        <w:ind w:left="2726" w:hanging="720"/>
      </w:pPr>
      <w:rPr>
        <w:rFonts w:hint="default"/>
      </w:rPr>
    </w:lvl>
    <w:lvl w:ilvl="3" w:tplc="279E4E5C">
      <w:numFmt w:val="bullet"/>
      <w:lvlText w:val="•"/>
      <w:lvlJc w:val="left"/>
      <w:pPr>
        <w:ind w:left="3713" w:hanging="720"/>
      </w:pPr>
      <w:rPr>
        <w:rFonts w:hint="default"/>
      </w:rPr>
    </w:lvl>
    <w:lvl w:ilvl="4" w:tplc="745C674C">
      <w:numFmt w:val="bullet"/>
      <w:lvlText w:val="•"/>
      <w:lvlJc w:val="left"/>
      <w:pPr>
        <w:ind w:left="4700" w:hanging="720"/>
      </w:pPr>
      <w:rPr>
        <w:rFonts w:hint="default"/>
      </w:rPr>
    </w:lvl>
    <w:lvl w:ilvl="5" w:tplc="27FA1612">
      <w:numFmt w:val="bullet"/>
      <w:lvlText w:val="•"/>
      <w:lvlJc w:val="left"/>
      <w:pPr>
        <w:ind w:left="5686" w:hanging="720"/>
      </w:pPr>
      <w:rPr>
        <w:rFonts w:hint="default"/>
      </w:rPr>
    </w:lvl>
    <w:lvl w:ilvl="6" w:tplc="1C1A8A16">
      <w:numFmt w:val="bullet"/>
      <w:lvlText w:val="•"/>
      <w:lvlJc w:val="left"/>
      <w:pPr>
        <w:ind w:left="6673" w:hanging="720"/>
      </w:pPr>
      <w:rPr>
        <w:rFonts w:hint="default"/>
      </w:rPr>
    </w:lvl>
    <w:lvl w:ilvl="7" w:tplc="178EE90C">
      <w:numFmt w:val="bullet"/>
      <w:lvlText w:val="•"/>
      <w:lvlJc w:val="left"/>
      <w:pPr>
        <w:ind w:left="7660" w:hanging="720"/>
      </w:pPr>
      <w:rPr>
        <w:rFonts w:hint="default"/>
      </w:rPr>
    </w:lvl>
    <w:lvl w:ilvl="8" w:tplc="38125D74">
      <w:numFmt w:val="bullet"/>
      <w:lvlText w:val="•"/>
      <w:lvlJc w:val="left"/>
      <w:pPr>
        <w:ind w:left="8646" w:hanging="720"/>
      </w:pPr>
      <w:rPr>
        <w:rFonts w:hint="default"/>
      </w:rPr>
    </w:lvl>
  </w:abstractNum>
  <w:abstractNum w:abstractNumId="27"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015522"/>
    <w:multiLevelType w:val="hybridMultilevel"/>
    <w:tmpl w:val="A7782882"/>
    <w:lvl w:ilvl="0" w:tplc="83C45C9E">
      <w:numFmt w:val="bullet"/>
      <w:lvlText w:val=""/>
      <w:lvlJc w:val="left"/>
      <w:pPr>
        <w:ind w:left="381" w:hanging="257"/>
      </w:pPr>
      <w:rPr>
        <w:rFonts w:ascii="Wingdings" w:eastAsia="Wingdings" w:hAnsi="Wingdings" w:cs="Wingdings" w:hint="default"/>
        <w:w w:val="100"/>
        <w:sz w:val="22"/>
        <w:szCs w:val="22"/>
      </w:rPr>
    </w:lvl>
    <w:lvl w:ilvl="1" w:tplc="7EE0FFEE">
      <w:numFmt w:val="bullet"/>
      <w:lvlText w:val="•"/>
      <w:lvlJc w:val="left"/>
      <w:pPr>
        <w:ind w:left="442" w:hanging="257"/>
      </w:pPr>
      <w:rPr>
        <w:rFonts w:hint="default"/>
      </w:rPr>
    </w:lvl>
    <w:lvl w:ilvl="2" w:tplc="0818BAA8">
      <w:numFmt w:val="bullet"/>
      <w:lvlText w:val="•"/>
      <w:lvlJc w:val="left"/>
      <w:pPr>
        <w:ind w:left="504" w:hanging="257"/>
      </w:pPr>
      <w:rPr>
        <w:rFonts w:hint="default"/>
      </w:rPr>
    </w:lvl>
    <w:lvl w:ilvl="3" w:tplc="712C4354">
      <w:numFmt w:val="bullet"/>
      <w:lvlText w:val="•"/>
      <w:lvlJc w:val="left"/>
      <w:pPr>
        <w:ind w:left="566" w:hanging="257"/>
      </w:pPr>
      <w:rPr>
        <w:rFonts w:hint="default"/>
      </w:rPr>
    </w:lvl>
    <w:lvl w:ilvl="4" w:tplc="37F65752">
      <w:numFmt w:val="bullet"/>
      <w:lvlText w:val="•"/>
      <w:lvlJc w:val="left"/>
      <w:pPr>
        <w:ind w:left="628" w:hanging="257"/>
      </w:pPr>
      <w:rPr>
        <w:rFonts w:hint="default"/>
      </w:rPr>
    </w:lvl>
    <w:lvl w:ilvl="5" w:tplc="5CA6BA32">
      <w:numFmt w:val="bullet"/>
      <w:lvlText w:val="•"/>
      <w:lvlJc w:val="left"/>
      <w:pPr>
        <w:ind w:left="691" w:hanging="257"/>
      </w:pPr>
      <w:rPr>
        <w:rFonts w:hint="default"/>
      </w:rPr>
    </w:lvl>
    <w:lvl w:ilvl="6" w:tplc="821E49D2">
      <w:numFmt w:val="bullet"/>
      <w:lvlText w:val="•"/>
      <w:lvlJc w:val="left"/>
      <w:pPr>
        <w:ind w:left="753" w:hanging="257"/>
      </w:pPr>
      <w:rPr>
        <w:rFonts w:hint="default"/>
      </w:rPr>
    </w:lvl>
    <w:lvl w:ilvl="7" w:tplc="61020430">
      <w:numFmt w:val="bullet"/>
      <w:lvlText w:val="•"/>
      <w:lvlJc w:val="left"/>
      <w:pPr>
        <w:ind w:left="815" w:hanging="257"/>
      </w:pPr>
      <w:rPr>
        <w:rFonts w:hint="default"/>
      </w:rPr>
    </w:lvl>
    <w:lvl w:ilvl="8" w:tplc="0A98E028">
      <w:numFmt w:val="bullet"/>
      <w:lvlText w:val="•"/>
      <w:lvlJc w:val="left"/>
      <w:pPr>
        <w:ind w:left="877" w:hanging="257"/>
      </w:pPr>
      <w:rPr>
        <w:rFonts w:hint="default"/>
      </w:rPr>
    </w:lvl>
  </w:abstractNum>
  <w:abstractNum w:abstractNumId="29" w15:restartNumberingAfterBreak="0">
    <w:nsid w:val="6A3542AB"/>
    <w:multiLevelType w:val="hybridMultilevel"/>
    <w:tmpl w:val="53EC1634"/>
    <w:lvl w:ilvl="0" w:tplc="3272D0D0">
      <w:start w:val="1"/>
      <w:numFmt w:val="upp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5C2C67"/>
    <w:multiLevelType w:val="hybridMultilevel"/>
    <w:tmpl w:val="4E6840D8"/>
    <w:lvl w:ilvl="0" w:tplc="D2CEDA88">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5F14BF"/>
    <w:multiLevelType w:val="hybridMultilevel"/>
    <w:tmpl w:val="416C3FD8"/>
    <w:lvl w:ilvl="0" w:tplc="B87C177A">
      <w:numFmt w:val="bullet"/>
      <w:lvlText w:val=""/>
      <w:lvlJc w:val="left"/>
      <w:pPr>
        <w:ind w:left="365" w:hanging="257"/>
      </w:pPr>
      <w:rPr>
        <w:rFonts w:ascii="Wingdings" w:eastAsia="Wingdings" w:hAnsi="Wingdings" w:cs="Wingdings" w:hint="default"/>
        <w:w w:val="100"/>
        <w:sz w:val="22"/>
        <w:szCs w:val="22"/>
      </w:rPr>
    </w:lvl>
    <w:lvl w:ilvl="1" w:tplc="225EE1D2">
      <w:numFmt w:val="bullet"/>
      <w:lvlText w:val="•"/>
      <w:lvlJc w:val="left"/>
      <w:pPr>
        <w:ind w:left="418" w:hanging="257"/>
      </w:pPr>
      <w:rPr>
        <w:rFonts w:hint="default"/>
      </w:rPr>
    </w:lvl>
    <w:lvl w:ilvl="2" w:tplc="EA4E6870">
      <w:numFmt w:val="bullet"/>
      <w:lvlText w:val="•"/>
      <w:lvlJc w:val="left"/>
      <w:pPr>
        <w:ind w:left="477" w:hanging="257"/>
      </w:pPr>
      <w:rPr>
        <w:rFonts w:hint="default"/>
      </w:rPr>
    </w:lvl>
    <w:lvl w:ilvl="3" w:tplc="FBB2A88E">
      <w:numFmt w:val="bullet"/>
      <w:lvlText w:val="•"/>
      <w:lvlJc w:val="left"/>
      <w:pPr>
        <w:ind w:left="536" w:hanging="257"/>
      </w:pPr>
      <w:rPr>
        <w:rFonts w:hint="default"/>
      </w:rPr>
    </w:lvl>
    <w:lvl w:ilvl="4" w:tplc="FB1643B8">
      <w:numFmt w:val="bullet"/>
      <w:lvlText w:val="•"/>
      <w:lvlJc w:val="left"/>
      <w:pPr>
        <w:ind w:left="595" w:hanging="257"/>
      </w:pPr>
      <w:rPr>
        <w:rFonts w:hint="default"/>
      </w:rPr>
    </w:lvl>
    <w:lvl w:ilvl="5" w:tplc="35A445C4">
      <w:numFmt w:val="bullet"/>
      <w:lvlText w:val="•"/>
      <w:lvlJc w:val="left"/>
      <w:pPr>
        <w:ind w:left="653" w:hanging="257"/>
      </w:pPr>
      <w:rPr>
        <w:rFonts w:hint="default"/>
      </w:rPr>
    </w:lvl>
    <w:lvl w:ilvl="6" w:tplc="01F44812">
      <w:numFmt w:val="bullet"/>
      <w:lvlText w:val="•"/>
      <w:lvlJc w:val="left"/>
      <w:pPr>
        <w:ind w:left="712" w:hanging="257"/>
      </w:pPr>
      <w:rPr>
        <w:rFonts w:hint="default"/>
      </w:rPr>
    </w:lvl>
    <w:lvl w:ilvl="7" w:tplc="55447336">
      <w:numFmt w:val="bullet"/>
      <w:lvlText w:val="•"/>
      <w:lvlJc w:val="left"/>
      <w:pPr>
        <w:ind w:left="771" w:hanging="257"/>
      </w:pPr>
      <w:rPr>
        <w:rFonts w:hint="default"/>
      </w:rPr>
    </w:lvl>
    <w:lvl w:ilvl="8" w:tplc="646269E6">
      <w:numFmt w:val="bullet"/>
      <w:lvlText w:val="•"/>
      <w:lvlJc w:val="left"/>
      <w:pPr>
        <w:ind w:left="830" w:hanging="257"/>
      </w:pPr>
      <w:rPr>
        <w:rFonts w:hint="default"/>
      </w:rPr>
    </w:lvl>
  </w:abstractNum>
  <w:abstractNum w:abstractNumId="32"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C4D6CB3"/>
    <w:multiLevelType w:val="hybridMultilevel"/>
    <w:tmpl w:val="E0641328"/>
    <w:lvl w:ilvl="0" w:tplc="5CF23FB2">
      <w:numFmt w:val="bullet"/>
      <w:lvlText w:val=""/>
      <w:lvlJc w:val="left"/>
      <w:pPr>
        <w:ind w:left="381" w:hanging="257"/>
      </w:pPr>
      <w:rPr>
        <w:rFonts w:ascii="Wingdings" w:eastAsia="Wingdings" w:hAnsi="Wingdings" w:cs="Wingdings" w:hint="default"/>
        <w:w w:val="100"/>
        <w:sz w:val="22"/>
        <w:szCs w:val="22"/>
      </w:rPr>
    </w:lvl>
    <w:lvl w:ilvl="1" w:tplc="145EB818">
      <w:numFmt w:val="bullet"/>
      <w:lvlText w:val="•"/>
      <w:lvlJc w:val="left"/>
      <w:pPr>
        <w:ind w:left="442" w:hanging="257"/>
      </w:pPr>
      <w:rPr>
        <w:rFonts w:hint="default"/>
      </w:rPr>
    </w:lvl>
    <w:lvl w:ilvl="2" w:tplc="F1D05FCC">
      <w:numFmt w:val="bullet"/>
      <w:lvlText w:val="•"/>
      <w:lvlJc w:val="left"/>
      <w:pPr>
        <w:ind w:left="504" w:hanging="257"/>
      </w:pPr>
      <w:rPr>
        <w:rFonts w:hint="default"/>
      </w:rPr>
    </w:lvl>
    <w:lvl w:ilvl="3" w:tplc="70B6530A">
      <w:numFmt w:val="bullet"/>
      <w:lvlText w:val="•"/>
      <w:lvlJc w:val="left"/>
      <w:pPr>
        <w:ind w:left="566" w:hanging="257"/>
      </w:pPr>
      <w:rPr>
        <w:rFonts w:hint="default"/>
      </w:rPr>
    </w:lvl>
    <w:lvl w:ilvl="4" w:tplc="2688BA6C">
      <w:numFmt w:val="bullet"/>
      <w:lvlText w:val="•"/>
      <w:lvlJc w:val="left"/>
      <w:pPr>
        <w:ind w:left="628" w:hanging="257"/>
      </w:pPr>
      <w:rPr>
        <w:rFonts w:hint="default"/>
      </w:rPr>
    </w:lvl>
    <w:lvl w:ilvl="5" w:tplc="79D0B374">
      <w:numFmt w:val="bullet"/>
      <w:lvlText w:val="•"/>
      <w:lvlJc w:val="left"/>
      <w:pPr>
        <w:ind w:left="691" w:hanging="257"/>
      </w:pPr>
      <w:rPr>
        <w:rFonts w:hint="default"/>
      </w:rPr>
    </w:lvl>
    <w:lvl w:ilvl="6" w:tplc="F99676D8">
      <w:numFmt w:val="bullet"/>
      <w:lvlText w:val="•"/>
      <w:lvlJc w:val="left"/>
      <w:pPr>
        <w:ind w:left="753" w:hanging="257"/>
      </w:pPr>
      <w:rPr>
        <w:rFonts w:hint="default"/>
      </w:rPr>
    </w:lvl>
    <w:lvl w:ilvl="7" w:tplc="A288C2A4">
      <w:numFmt w:val="bullet"/>
      <w:lvlText w:val="•"/>
      <w:lvlJc w:val="left"/>
      <w:pPr>
        <w:ind w:left="815" w:hanging="257"/>
      </w:pPr>
      <w:rPr>
        <w:rFonts w:hint="default"/>
      </w:rPr>
    </w:lvl>
    <w:lvl w:ilvl="8" w:tplc="88E8BFE8">
      <w:numFmt w:val="bullet"/>
      <w:lvlText w:val="•"/>
      <w:lvlJc w:val="left"/>
      <w:pPr>
        <w:ind w:left="877" w:hanging="257"/>
      </w:pPr>
      <w:rPr>
        <w:rFonts w:hint="default"/>
      </w:rPr>
    </w:lvl>
  </w:abstractNum>
  <w:abstractNum w:abstractNumId="38"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0"/>
  </w:num>
  <w:num w:numId="4">
    <w:abstractNumId w:val="1"/>
  </w:num>
  <w:num w:numId="5">
    <w:abstractNumId w:val="0"/>
  </w:num>
  <w:num w:numId="6">
    <w:abstractNumId w:val="10"/>
  </w:num>
  <w:num w:numId="7">
    <w:abstractNumId w:val="38"/>
  </w:num>
  <w:num w:numId="8">
    <w:abstractNumId w:val="32"/>
  </w:num>
  <w:num w:numId="9">
    <w:abstractNumId w:val="4"/>
  </w:num>
  <w:num w:numId="10">
    <w:abstractNumId w:val="19"/>
  </w:num>
  <w:num w:numId="11">
    <w:abstractNumId w:val="18"/>
  </w:num>
  <w:num w:numId="12">
    <w:abstractNumId w:val="39"/>
  </w:num>
  <w:num w:numId="13">
    <w:abstractNumId w:val="35"/>
  </w:num>
  <w:num w:numId="14">
    <w:abstractNumId w:val="36"/>
  </w:num>
  <w:num w:numId="15">
    <w:abstractNumId w:val="27"/>
  </w:num>
  <w:num w:numId="16">
    <w:abstractNumId w:val="13"/>
  </w:num>
  <w:num w:numId="17">
    <w:abstractNumId w:val="9"/>
  </w:num>
  <w:num w:numId="18">
    <w:abstractNumId w:val="5"/>
  </w:num>
  <w:num w:numId="19">
    <w:abstractNumId w:val="34"/>
  </w:num>
  <w:num w:numId="20">
    <w:abstractNumId w:val="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14"/>
  </w:num>
  <w:num w:numId="25">
    <w:abstractNumId w:val="7"/>
  </w:num>
  <w:num w:numId="26">
    <w:abstractNumId w:val="22"/>
  </w:num>
  <w:num w:numId="27">
    <w:abstractNumId w:val="16"/>
  </w:num>
  <w:num w:numId="28">
    <w:abstractNumId w:val="17"/>
  </w:num>
  <w:num w:numId="29">
    <w:abstractNumId w:val="26"/>
  </w:num>
  <w:num w:numId="30">
    <w:abstractNumId w:val="24"/>
  </w:num>
  <w:num w:numId="31">
    <w:abstractNumId w:val="11"/>
  </w:num>
  <w:num w:numId="32">
    <w:abstractNumId w:val="31"/>
  </w:num>
  <w:num w:numId="33">
    <w:abstractNumId w:val="8"/>
  </w:num>
  <w:num w:numId="34">
    <w:abstractNumId w:val="37"/>
  </w:num>
  <w:num w:numId="35">
    <w:abstractNumId w:val="25"/>
  </w:num>
  <w:num w:numId="36">
    <w:abstractNumId w:val="28"/>
  </w:num>
  <w:num w:numId="37">
    <w:abstractNumId w:val="12"/>
  </w:num>
  <w:num w:numId="38">
    <w:abstractNumId w:val="15"/>
  </w:num>
  <w:num w:numId="39">
    <w:abstractNumId w:val="3"/>
  </w:num>
  <w:num w:numId="40">
    <w:abstractNumId w:val="30"/>
  </w:num>
  <w:num w:numId="41">
    <w:abstractNumId w:val="29"/>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06D23"/>
    <w:rsid w:val="00011BE3"/>
    <w:rsid w:val="00012700"/>
    <w:rsid w:val="00015EB5"/>
    <w:rsid w:val="00017089"/>
    <w:rsid w:val="00022EBF"/>
    <w:rsid w:val="00023B70"/>
    <w:rsid w:val="0003051D"/>
    <w:rsid w:val="0003680B"/>
    <w:rsid w:val="0003735A"/>
    <w:rsid w:val="00037B06"/>
    <w:rsid w:val="00040C72"/>
    <w:rsid w:val="000415F1"/>
    <w:rsid w:val="00041BD9"/>
    <w:rsid w:val="000433D6"/>
    <w:rsid w:val="0005739A"/>
    <w:rsid w:val="00065DCD"/>
    <w:rsid w:val="00067EEA"/>
    <w:rsid w:val="00070D47"/>
    <w:rsid w:val="000748F4"/>
    <w:rsid w:val="000774E3"/>
    <w:rsid w:val="00085C78"/>
    <w:rsid w:val="00094D24"/>
    <w:rsid w:val="00094D47"/>
    <w:rsid w:val="000978DF"/>
    <w:rsid w:val="000A6E31"/>
    <w:rsid w:val="000B29B6"/>
    <w:rsid w:val="000B2C0D"/>
    <w:rsid w:val="000B48F5"/>
    <w:rsid w:val="000B519E"/>
    <w:rsid w:val="000B5B65"/>
    <w:rsid w:val="000C3C57"/>
    <w:rsid w:val="000C6C31"/>
    <w:rsid w:val="000D0975"/>
    <w:rsid w:val="000D0FAC"/>
    <w:rsid w:val="000D62E8"/>
    <w:rsid w:val="000E0FC9"/>
    <w:rsid w:val="000E4D1F"/>
    <w:rsid w:val="000E6561"/>
    <w:rsid w:val="000E6ACC"/>
    <w:rsid w:val="000F4D95"/>
    <w:rsid w:val="000F5F70"/>
    <w:rsid w:val="0010198A"/>
    <w:rsid w:val="0010346A"/>
    <w:rsid w:val="001036EF"/>
    <w:rsid w:val="001057BE"/>
    <w:rsid w:val="0010626E"/>
    <w:rsid w:val="00113B28"/>
    <w:rsid w:val="00116C8B"/>
    <w:rsid w:val="001231A5"/>
    <w:rsid w:val="00125359"/>
    <w:rsid w:val="00127223"/>
    <w:rsid w:val="00132C90"/>
    <w:rsid w:val="00135AEF"/>
    <w:rsid w:val="001378F1"/>
    <w:rsid w:val="00142A06"/>
    <w:rsid w:val="001461DC"/>
    <w:rsid w:val="00146769"/>
    <w:rsid w:val="001468DD"/>
    <w:rsid w:val="00147E77"/>
    <w:rsid w:val="00151C75"/>
    <w:rsid w:val="00152023"/>
    <w:rsid w:val="001609D7"/>
    <w:rsid w:val="0016699E"/>
    <w:rsid w:val="001674A0"/>
    <w:rsid w:val="00167A8D"/>
    <w:rsid w:val="0017756C"/>
    <w:rsid w:val="00177607"/>
    <w:rsid w:val="0018042A"/>
    <w:rsid w:val="00181593"/>
    <w:rsid w:val="00184293"/>
    <w:rsid w:val="00193DF1"/>
    <w:rsid w:val="00197EF4"/>
    <w:rsid w:val="001B14B6"/>
    <w:rsid w:val="001B1E21"/>
    <w:rsid w:val="001B242C"/>
    <w:rsid w:val="001B2B09"/>
    <w:rsid w:val="001B4411"/>
    <w:rsid w:val="001C2E52"/>
    <w:rsid w:val="001C354B"/>
    <w:rsid w:val="001C57FC"/>
    <w:rsid w:val="001C6B59"/>
    <w:rsid w:val="001D066F"/>
    <w:rsid w:val="001D0935"/>
    <w:rsid w:val="001D0DE4"/>
    <w:rsid w:val="001D4249"/>
    <w:rsid w:val="001E3D2D"/>
    <w:rsid w:val="001E68CE"/>
    <w:rsid w:val="001F0E0C"/>
    <w:rsid w:val="001F2E47"/>
    <w:rsid w:val="001F3ECB"/>
    <w:rsid w:val="001F508B"/>
    <w:rsid w:val="001F75D0"/>
    <w:rsid w:val="00204D5F"/>
    <w:rsid w:val="002058F3"/>
    <w:rsid w:val="002066D6"/>
    <w:rsid w:val="0021061D"/>
    <w:rsid w:val="0021158F"/>
    <w:rsid w:val="002200AD"/>
    <w:rsid w:val="00221128"/>
    <w:rsid w:val="0022292E"/>
    <w:rsid w:val="002309A8"/>
    <w:rsid w:val="0023177D"/>
    <w:rsid w:val="00234814"/>
    <w:rsid w:val="00236146"/>
    <w:rsid w:val="00237087"/>
    <w:rsid w:val="0023726A"/>
    <w:rsid w:val="00237651"/>
    <w:rsid w:val="002406D3"/>
    <w:rsid w:val="00240DF5"/>
    <w:rsid w:val="00243198"/>
    <w:rsid w:val="00245045"/>
    <w:rsid w:val="002521F6"/>
    <w:rsid w:val="00253807"/>
    <w:rsid w:val="00256165"/>
    <w:rsid w:val="0026187F"/>
    <w:rsid w:val="00261E6F"/>
    <w:rsid w:val="002647F7"/>
    <w:rsid w:val="00273848"/>
    <w:rsid w:val="00285CC0"/>
    <w:rsid w:val="002946A0"/>
    <w:rsid w:val="00296E9C"/>
    <w:rsid w:val="002A18E3"/>
    <w:rsid w:val="002A24EE"/>
    <w:rsid w:val="002A3737"/>
    <w:rsid w:val="002B05C2"/>
    <w:rsid w:val="002B149F"/>
    <w:rsid w:val="002B75D1"/>
    <w:rsid w:val="002B7DF8"/>
    <w:rsid w:val="002C068A"/>
    <w:rsid w:val="002C1520"/>
    <w:rsid w:val="002C202E"/>
    <w:rsid w:val="002C6FCA"/>
    <w:rsid w:val="002D147C"/>
    <w:rsid w:val="002D19AB"/>
    <w:rsid w:val="002D2C7E"/>
    <w:rsid w:val="002E4EB4"/>
    <w:rsid w:val="002E70AC"/>
    <w:rsid w:val="002E75BC"/>
    <w:rsid w:val="002F3248"/>
    <w:rsid w:val="00304358"/>
    <w:rsid w:val="00306372"/>
    <w:rsid w:val="00311037"/>
    <w:rsid w:val="003130CB"/>
    <w:rsid w:val="003202DF"/>
    <w:rsid w:val="00321A25"/>
    <w:rsid w:val="003249AB"/>
    <w:rsid w:val="00331CFE"/>
    <w:rsid w:val="00331E6B"/>
    <w:rsid w:val="00332062"/>
    <w:rsid w:val="00333165"/>
    <w:rsid w:val="00334CFC"/>
    <w:rsid w:val="00342E0C"/>
    <w:rsid w:val="00345CA7"/>
    <w:rsid w:val="00346AA9"/>
    <w:rsid w:val="00347051"/>
    <w:rsid w:val="003475E9"/>
    <w:rsid w:val="003520BA"/>
    <w:rsid w:val="0035243D"/>
    <w:rsid w:val="00352DD1"/>
    <w:rsid w:val="00353481"/>
    <w:rsid w:val="0035639D"/>
    <w:rsid w:val="003640DB"/>
    <w:rsid w:val="00367103"/>
    <w:rsid w:val="0036796C"/>
    <w:rsid w:val="00367A8F"/>
    <w:rsid w:val="00371502"/>
    <w:rsid w:val="00374D72"/>
    <w:rsid w:val="00375F50"/>
    <w:rsid w:val="00382B87"/>
    <w:rsid w:val="00391392"/>
    <w:rsid w:val="00393596"/>
    <w:rsid w:val="003A2FEF"/>
    <w:rsid w:val="003A3DE1"/>
    <w:rsid w:val="003A5631"/>
    <w:rsid w:val="003A6DAE"/>
    <w:rsid w:val="003A7643"/>
    <w:rsid w:val="003B2C7C"/>
    <w:rsid w:val="003C5C3A"/>
    <w:rsid w:val="003E224D"/>
    <w:rsid w:val="003E31A1"/>
    <w:rsid w:val="003E3284"/>
    <w:rsid w:val="003E439D"/>
    <w:rsid w:val="003E56BA"/>
    <w:rsid w:val="003E721D"/>
    <w:rsid w:val="003E738E"/>
    <w:rsid w:val="003F0F19"/>
    <w:rsid w:val="003F367C"/>
    <w:rsid w:val="003F3E53"/>
    <w:rsid w:val="003F7138"/>
    <w:rsid w:val="00400F55"/>
    <w:rsid w:val="004028CE"/>
    <w:rsid w:val="0040357D"/>
    <w:rsid w:val="00404265"/>
    <w:rsid w:val="0040512E"/>
    <w:rsid w:val="00411AFD"/>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52542"/>
    <w:rsid w:val="00461459"/>
    <w:rsid w:val="004630B0"/>
    <w:rsid w:val="004659CB"/>
    <w:rsid w:val="004662A9"/>
    <w:rsid w:val="004733AF"/>
    <w:rsid w:val="00475085"/>
    <w:rsid w:val="00481BAA"/>
    <w:rsid w:val="0048392A"/>
    <w:rsid w:val="00490FD6"/>
    <w:rsid w:val="004A31EA"/>
    <w:rsid w:val="004A4CC2"/>
    <w:rsid w:val="004A53DD"/>
    <w:rsid w:val="004B75B9"/>
    <w:rsid w:val="004C1D03"/>
    <w:rsid w:val="004C2F30"/>
    <w:rsid w:val="004C51B5"/>
    <w:rsid w:val="004D4BD4"/>
    <w:rsid w:val="004D5089"/>
    <w:rsid w:val="004D522A"/>
    <w:rsid w:val="004D6AC9"/>
    <w:rsid w:val="004D735D"/>
    <w:rsid w:val="004D7476"/>
    <w:rsid w:val="004D7527"/>
    <w:rsid w:val="004E2079"/>
    <w:rsid w:val="004E3800"/>
    <w:rsid w:val="004E59AF"/>
    <w:rsid w:val="004F6B23"/>
    <w:rsid w:val="004F7DFF"/>
    <w:rsid w:val="004F7E63"/>
    <w:rsid w:val="00503740"/>
    <w:rsid w:val="00504D9A"/>
    <w:rsid w:val="005113BE"/>
    <w:rsid w:val="005128B9"/>
    <w:rsid w:val="00515A0D"/>
    <w:rsid w:val="00522E8F"/>
    <w:rsid w:val="00522F17"/>
    <w:rsid w:val="00524D44"/>
    <w:rsid w:val="00526DA8"/>
    <w:rsid w:val="0053783B"/>
    <w:rsid w:val="00540526"/>
    <w:rsid w:val="00543537"/>
    <w:rsid w:val="00543E12"/>
    <w:rsid w:val="005571BA"/>
    <w:rsid w:val="00557D17"/>
    <w:rsid w:val="00557D48"/>
    <w:rsid w:val="0056027B"/>
    <w:rsid w:val="005641D6"/>
    <w:rsid w:val="005678E9"/>
    <w:rsid w:val="00570720"/>
    <w:rsid w:val="0057182D"/>
    <w:rsid w:val="00573D24"/>
    <w:rsid w:val="00581D2C"/>
    <w:rsid w:val="0058421C"/>
    <w:rsid w:val="0058459D"/>
    <w:rsid w:val="005871DF"/>
    <w:rsid w:val="0059225D"/>
    <w:rsid w:val="00593CC9"/>
    <w:rsid w:val="005A11DC"/>
    <w:rsid w:val="005A15C8"/>
    <w:rsid w:val="005A1F5A"/>
    <w:rsid w:val="005A2654"/>
    <w:rsid w:val="005A2C85"/>
    <w:rsid w:val="005A4CED"/>
    <w:rsid w:val="005A7F15"/>
    <w:rsid w:val="005B01B5"/>
    <w:rsid w:val="005B26EA"/>
    <w:rsid w:val="005B3441"/>
    <w:rsid w:val="005B3610"/>
    <w:rsid w:val="005B617B"/>
    <w:rsid w:val="005B72F5"/>
    <w:rsid w:val="005C015D"/>
    <w:rsid w:val="005C4CEA"/>
    <w:rsid w:val="005C4D27"/>
    <w:rsid w:val="005C57D4"/>
    <w:rsid w:val="005D0722"/>
    <w:rsid w:val="005D2732"/>
    <w:rsid w:val="005D28A9"/>
    <w:rsid w:val="005D5068"/>
    <w:rsid w:val="005D540B"/>
    <w:rsid w:val="005D66A0"/>
    <w:rsid w:val="005D6EE8"/>
    <w:rsid w:val="005E203E"/>
    <w:rsid w:val="005E362B"/>
    <w:rsid w:val="005F59FB"/>
    <w:rsid w:val="006049C3"/>
    <w:rsid w:val="00606F33"/>
    <w:rsid w:val="00611E17"/>
    <w:rsid w:val="00614001"/>
    <w:rsid w:val="00617EA8"/>
    <w:rsid w:val="00621696"/>
    <w:rsid w:val="0062197B"/>
    <w:rsid w:val="00622491"/>
    <w:rsid w:val="006411F1"/>
    <w:rsid w:val="006509AC"/>
    <w:rsid w:val="006542BC"/>
    <w:rsid w:val="00655708"/>
    <w:rsid w:val="00660D6A"/>
    <w:rsid w:val="00662AE3"/>
    <w:rsid w:val="00662C8D"/>
    <w:rsid w:val="006637C5"/>
    <w:rsid w:val="006661D3"/>
    <w:rsid w:val="00672DE3"/>
    <w:rsid w:val="0067499B"/>
    <w:rsid w:val="00677433"/>
    <w:rsid w:val="006775E2"/>
    <w:rsid w:val="00677FA6"/>
    <w:rsid w:val="00681254"/>
    <w:rsid w:val="00681438"/>
    <w:rsid w:val="00683831"/>
    <w:rsid w:val="00683B87"/>
    <w:rsid w:val="006861EB"/>
    <w:rsid w:val="006949AC"/>
    <w:rsid w:val="0069747F"/>
    <w:rsid w:val="006A0C58"/>
    <w:rsid w:val="006A5EB6"/>
    <w:rsid w:val="006B0D4B"/>
    <w:rsid w:val="006C0679"/>
    <w:rsid w:val="006C1728"/>
    <w:rsid w:val="006C3C10"/>
    <w:rsid w:val="006C632C"/>
    <w:rsid w:val="006C777F"/>
    <w:rsid w:val="006D3FDB"/>
    <w:rsid w:val="006D68CD"/>
    <w:rsid w:val="006E0BAB"/>
    <w:rsid w:val="006E54A7"/>
    <w:rsid w:val="006E5D8C"/>
    <w:rsid w:val="006E65CB"/>
    <w:rsid w:val="006E7997"/>
    <w:rsid w:val="006E7C47"/>
    <w:rsid w:val="006F0AA3"/>
    <w:rsid w:val="006F3F7D"/>
    <w:rsid w:val="006F4EB1"/>
    <w:rsid w:val="006F751A"/>
    <w:rsid w:val="006F7935"/>
    <w:rsid w:val="00700871"/>
    <w:rsid w:val="00700A62"/>
    <w:rsid w:val="00701361"/>
    <w:rsid w:val="00702B49"/>
    <w:rsid w:val="00706960"/>
    <w:rsid w:val="007076EA"/>
    <w:rsid w:val="00710F3B"/>
    <w:rsid w:val="00711B01"/>
    <w:rsid w:val="00711C9E"/>
    <w:rsid w:val="00713F2A"/>
    <w:rsid w:val="00715445"/>
    <w:rsid w:val="00725F3D"/>
    <w:rsid w:val="007279CF"/>
    <w:rsid w:val="0073318A"/>
    <w:rsid w:val="00734375"/>
    <w:rsid w:val="00735C0D"/>
    <w:rsid w:val="00740438"/>
    <w:rsid w:val="00746CF8"/>
    <w:rsid w:val="00750F54"/>
    <w:rsid w:val="0075581A"/>
    <w:rsid w:val="007571A4"/>
    <w:rsid w:val="00766A01"/>
    <w:rsid w:val="00770D02"/>
    <w:rsid w:val="0077472E"/>
    <w:rsid w:val="00774E2B"/>
    <w:rsid w:val="007755F9"/>
    <w:rsid w:val="007809A9"/>
    <w:rsid w:val="007863A9"/>
    <w:rsid w:val="007869EA"/>
    <w:rsid w:val="007874BF"/>
    <w:rsid w:val="00793271"/>
    <w:rsid w:val="00794139"/>
    <w:rsid w:val="00796A28"/>
    <w:rsid w:val="007A228D"/>
    <w:rsid w:val="007A6F7D"/>
    <w:rsid w:val="007B4085"/>
    <w:rsid w:val="007B6618"/>
    <w:rsid w:val="007C3F6F"/>
    <w:rsid w:val="007C5849"/>
    <w:rsid w:val="007C7525"/>
    <w:rsid w:val="007D4244"/>
    <w:rsid w:val="007D4CD7"/>
    <w:rsid w:val="007D6F3B"/>
    <w:rsid w:val="007D77A4"/>
    <w:rsid w:val="007E215B"/>
    <w:rsid w:val="007E33DA"/>
    <w:rsid w:val="007F0A16"/>
    <w:rsid w:val="007F6575"/>
    <w:rsid w:val="007F7EC0"/>
    <w:rsid w:val="00805B17"/>
    <w:rsid w:val="00807D25"/>
    <w:rsid w:val="00811463"/>
    <w:rsid w:val="00811E27"/>
    <w:rsid w:val="008134EB"/>
    <w:rsid w:val="00815936"/>
    <w:rsid w:val="008167C8"/>
    <w:rsid w:val="008172AF"/>
    <w:rsid w:val="00830CEC"/>
    <w:rsid w:val="00834612"/>
    <w:rsid w:val="0083664F"/>
    <w:rsid w:val="00845C55"/>
    <w:rsid w:val="008526B5"/>
    <w:rsid w:val="00852F66"/>
    <w:rsid w:val="00853D8A"/>
    <w:rsid w:val="00861158"/>
    <w:rsid w:val="0086478D"/>
    <w:rsid w:val="008649E1"/>
    <w:rsid w:val="00865573"/>
    <w:rsid w:val="00874058"/>
    <w:rsid w:val="00874E1F"/>
    <w:rsid w:val="00881FB2"/>
    <w:rsid w:val="00887262"/>
    <w:rsid w:val="00891D0D"/>
    <w:rsid w:val="008A1091"/>
    <w:rsid w:val="008A2BFD"/>
    <w:rsid w:val="008A6449"/>
    <w:rsid w:val="008B1AA4"/>
    <w:rsid w:val="008B2B3E"/>
    <w:rsid w:val="008B4457"/>
    <w:rsid w:val="008B4F7A"/>
    <w:rsid w:val="008B5487"/>
    <w:rsid w:val="008B7F40"/>
    <w:rsid w:val="008C1345"/>
    <w:rsid w:val="008C36B0"/>
    <w:rsid w:val="008C3D27"/>
    <w:rsid w:val="008C5276"/>
    <w:rsid w:val="008D030F"/>
    <w:rsid w:val="008D2966"/>
    <w:rsid w:val="008D4075"/>
    <w:rsid w:val="008D4200"/>
    <w:rsid w:val="008D604E"/>
    <w:rsid w:val="008D6AD3"/>
    <w:rsid w:val="008D70F0"/>
    <w:rsid w:val="008E108B"/>
    <w:rsid w:val="008E1F96"/>
    <w:rsid w:val="008E2ECB"/>
    <w:rsid w:val="008E402A"/>
    <w:rsid w:val="008E5BE7"/>
    <w:rsid w:val="008F0CEF"/>
    <w:rsid w:val="008F20DC"/>
    <w:rsid w:val="008F566D"/>
    <w:rsid w:val="009154AC"/>
    <w:rsid w:val="00917F24"/>
    <w:rsid w:val="00920FC5"/>
    <w:rsid w:val="00921E44"/>
    <w:rsid w:val="00922488"/>
    <w:rsid w:val="0092718A"/>
    <w:rsid w:val="00930AFA"/>
    <w:rsid w:val="00930C34"/>
    <w:rsid w:val="00931F0E"/>
    <w:rsid w:val="00932D8C"/>
    <w:rsid w:val="00933150"/>
    <w:rsid w:val="00934856"/>
    <w:rsid w:val="009353D8"/>
    <w:rsid w:val="00940F4F"/>
    <w:rsid w:val="00941ABF"/>
    <w:rsid w:val="009477F4"/>
    <w:rsid w:val="0095189E"/>
    <w:rsid w:val="00951B55"/>
    <w:rsid w:val="00952E07"/>
    <w:rsid w:val="00960401"/>
    <w:rsid w:val="0096533E"/>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5FB"/>
    <w:rsid w:val="009B63C9"/>
    <w:rsid w:val="009B7391"/>
    <w:rsid w:val="009B77B5"/>
    <w:rsid w:val="009C6D02"/>
    <w:rsid w:val="009C7038"/>
    <w:rsid w:val="009C7873"/>
    <w:rsid w:val="009D3982"/>
    <w:rsid w:val="009D6EB6"/>
    <w:rsid w:val="009E3A93"/>
    <w:rsid w:val="009E45D3"/>
    <w:rsid w:val="009E4763"/>
    <w:rsid w:val="009E56E3"/>
    <w:rsid w:val="009F06A3"/>
    <w:rsid w:val="009F5B36"/>
    <w:rsid w:val="009F7D4C"/>
    <w:rsid w:val="00A00ED7"/>
    <w:rsid w:val="00A031FD"/>
    <w:rsid w:val="00A057B0"/>
    <w:rsid w:val="00A070D6"/>
    <w:rsid w:val="00A16D31"/>
    <w:rsid w:val="00A2071C"/>
    <w:rsid w:val="00A215B6"/>
    <w:rsid w:val="00A24332"/>
    <w:rsid w:val="00A27204"/>
    <w:rsid w:val="00A30EB2"/>
    <w:rsid w:val="00A3777E"/>
    <w:rsid w:val="00A41638"/>
    <w:rsid w:val="00A53150"/>
    <w:rsid w:val="00A55813"/>
    <w:rsid w:val="00A56B1A"/>
    <w:rsid w:val="00A6249A"/>
    <w:rsid w:val="00A713C3"/>
    <w:rsid w:val="00A72778"/>
    <w:rsid w:val="00A74BCB"/>
    <w:rsid w:val="00A75A87"/>
    <w:rsid w:val="00A75E18"/>
    <w:rsid w:val="00A8175B"/>
    <w:rsid w:val="00A8316E"/>
    <w:rsid w:val="00A83B0A"/>
    <w:rsid w:val="00A86E52"/>
    <w:rsid w:val="00A87607"/>
    <w:rsid w:val="00A9449E"/>
    <w:rsid w:val="00A950D6"/>
    <w:rsid w:val="00A9714E"/>
    <w:rsid w:val="00AA1CCF"/>
    <w:rsid w:val="00AA7017"/>
    <w:rsid w:val="00AB2E7C"/>
    <w:rsid w:val="00AB65E3"/>
    <w:rsid w:val="00AB7F55"/>
    <w:rsid w:val="00AC19E7"/>
    <w:rsid w:val="00AC476C"/>
    <w:rsid w:val="00AC58C2"/>
    <w:rsid w:val="00AC62CE"/>
    <w:rsid w:val="00AC732F"/>
    <w:rsid w:val="00AD372F"/>
    <w:rsid w:val="00AD61EB"/>
    <w:rsid w:val="00AE310F"/>
    <w:rsid w:val="00AE4D55"/>
    <w:rsid w:val="00AE6794"/>
    <w:rsid w:val="00AF3081"/>
    <w:rsid w:val="00AF7778"/>
    <w:rsid w:val="00AF7F92"/>
    <w:rsid w:val="00B01921"/>
    <w:rsid w:val="00B0323D"/>
    <w:rsid w:val="00B04B66"/>
    <w:rsid w:val="00B10BE9"/>
    <w:rsid w:val="00B225DD"/>
    <w:rsid w:val="00B25100"/>
    <w:rsid w:val="00B33AB7"/>
    <w:rsid w:val="00B41528"/>
    <w:rsid w:val="00B42EF5"/>
    <w:rsid w:val="00B436BF"/>
    <w:rsid w:val="00B509BD"/>
    <w:rsid w:val="00B55450"/>
    <w:rsid w:val="00B657EB"/>
    <w:rsid w:val="00B746B6"/>
    <w:rsid w:val="00B755C3"/>
    <w:rsid w:val="00B755DA"/>
    <w:rsid w:val="00B76538"/>
    <w:rsid w:val="00B86D88"/>
    <w:rsid w:val="00B87EF0"/>
    <w:rsid w:val="00B903EA"/>
    <w:rsid w:val="00B92E16"/>
    <w:rsid w:val="00B97DA9"/>
    <w:rsid w:val="00BA0FE0"/>
    <w:rsid w:val="00BA66A0"/>
    <w:rsid w:val="00BA7AD0"/>
    <w:rsid w:val="00BB24F4"/>
    <w:rsid w:val="00BB2E94"/>
    <w:rsid w:val="00BB43C6"/>
    <w:rsid w:val="00BC00C1"/>
    <w:rsid w:val="00BC64C6"/>
    <w:rsid w:val="00BD1301"/>
    <w:rsid w:val="00BD6E7E"/>
    <w:rsid w:val="00BD73AD"/>
    <w:rsid w:val="00BD7D6F"/>
    <w:rsid w:val="00BE04F9"/>
    <w:rsid w:val="00BE2D42"/>
    <w:rsid w:val="00BF10D9"/>
    <w:rsid w:val="00BF21FD"/>
    <w:rsid w:val="00BF3B94"/>
    <w:rsid w:val="00C05366"/>
    <w:rsid w:val="00C136B9"/>
    <w:rsid w:val="00C15300"/>
    <w:rsid w:val="00C155D8"/>
    <w:rsid w:val="00C16ED7"/>
    <w:rsid w:val="00C21607"/>
    <w:rsid w:val="00C22AB1"/>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D90"/>
    <w:rsid w:val="00C85EAC"/>
    <w:rsid w:val="00C872C8"/>
    <w:rsid w:val="00C875D8"/>
    <w:rsid w:val="00C8766D"/>
    <w:rsid w:val="00C906CB"/>
    <w:rsid w:val="00C94699"/>
    <w:rsid w:val="00C96E48"/>
    <w:rsid w:val="00C97B80"/>
    <w:rsid w:val="00CA0C33"/>
    <w:rsid w:val="00CA2D38"/>
    <w:rsid w:val="00CA6D90"/>
    <w:rsid w:val="00CA74D2"/>
    <w:rsid w:val="00CB13D4"/>
    <w:rsid w:val="00CB720A"/>
    <w:rsid w:val="00CB72D9"/>
    <w:rsid w:val="00CC165A"/>
    <w:rsid w:val="00CC3228"/>
    <w:rsid w:val="00CC333C"/>
    <w:rsid w:val="00CC702A"/>
    <w:rsid w:val="00CD0642"/>
    <w:rsid w:val="00CD114E"/>
    <w:rsid w:val="00CD742A"/>
    <w:rsid w:val="00CE78CA"/>
    <w:rsid w:val="00CF2875"/>
    <w:rsid w:val="00CF4D48"/>
    <w:rsid w:val="00D00690"/>
    <w:rsid w:val="00D05CDA"/>
    <w:rsid w:val="00D11011"/>
    <w:rsid w:val="00D133DC"/>
    <w:rsid w:val="00D1408F"/>
    <w:rsid w:val="00D201EA"/>
    <w:rsid w:val="00D204F4"/>
    <w:rsid w:val="00D232FE"/>
    <w:rsid w:val="00D2444C"/>
    <w:rsid w:val="00D2642E"/>
    <w:rsid w:val="00D266EF"/>
    <w:rsid w:val="00D2799D"/>
    <w:rsid w:val="00D3274E"/>
    <w:rsid w:val="00D37482"/>
    <w:rsid w:val="00D42A6C"/>
    <w:rsid w:val="00D45D4A"/>
    <w:rsid w:val="00D47002"/>
    <w:rsid w:val="00D47B0C"/>
    <w:rsid w:val="00D51903"/>
    <w:rsid w:val="00D54064"/>
    <w:rsid w:val="00D54FB3"/>
    <w:rsid w:val="00D55361"/>
    <w:rsid w:val="00D55A9D"/>
    <w:rsid w:val="00D61559"/>
    <w:rsid w:val="00D74C25"/>
    <w:rsid w:val="00D77D0E"/>
    <w:rsid w:val="00D806A9"/>
    <w:rsid w:val="00D82868"/>
    <w:rsid w:val="00D904DA"/>
    <w:rsid w:val="00D95F3E"/>
    <w:rsid w:val="00D961E2"/>
    <w:rsid w:val="00DA029E"/>
    <w:rsid w:val="00DA2883"/>
    <w:rsid w:val="00DA4FB0"/>
    <w:rsid w:val="00DA7204"/>
    <w:rsid w:val="00DA7EF3"/>
    <w:rsid w:val="00DB06EA"/>
    <w:rsid w:val="00DB1821"/>
    <w:rsid w:val="00DB68C8"/>
    <w:rsid w:val="00DB740C"/>
    <w:rsid w:val="00DB7C62"/>
    <w:rsid w:val="00DC0466"/>
    <w:rsid w:val="00DC115E"/>
    <w:rsid w:val="00DC446A"/>
    <w:rsid w:val="00DC5CF8"/>
    <w:rsid w:val="00DC7F99"/>
    <w:rsid w:val="00DD5216"/>
    <w:rsid w:val="00DE1D42"/>
    <w:rsid w:val="00DE4316"/>
    <w:rsid w:val="00DF16B6"/>
    <w:rsid w:val="00DF6D0D"/>
    <w:rsid w:val="00DF7E10"/>
    <w:rsid w:val="00E01A9A"/>
    <w:rsid w:val="00E03992"/>
    <w:rsid w:val="00E12FC4"/>
    <w:rsid w:val="00E145CF"/>
    <w:rsid w:val="00E1555B"/>
    <w:rsid w:val="00E20DED"/>
    <w:rsid w:val="00E23250"/>
    <w:rsid w:val="00E2587D"/>
    <w:rsid w:val="00E32093"/>
    <w:rsid w:val="00E408D6"/>
    <w:rsid w:val="00E41820"/>
    <w:rsid w:val="00E41A3A"/>
    <w:rsid w:val="00E42A03"/>
    <w:rsid w:val="00E52B33"/>
    <w:rsid w:val="00E5524D"/>
    <w:rsid w:val="00E60CA7"/>
    <w:rsid w:val="00E674E4"/>
    <w:rsid w:val="00E675AE"/>
    <w:rsid w:val="00E7119C"/>
    <w:rsid w:val="00E817A9"/>
    <w:rsid w:val="00E821E5"/>
    <w:rsid w:val="00E83B8D"/>
    <w:rsid w:val="00E843E2"/>
    <w:rsid w:val="00E863F1"/>
    <w:rsid w:val="00E87902"/>
    <w:rsid w:val="00E92801"/>
    <w:rsid w:val="00E92C31"/>
    <w:rsid w:val="00E94A2B"/>
    <w:rsid w:val="00E96004"/>
    <w:rsid w:val="00EA217D"/>
    <w:rsid w:val="00EA354B"/>
    <w:rsid w:val="00EB3029"/>
    <w:rsid w:val="00EB60FA"/>
    <w:rsid w:val="00EC46E4"/>
    <w:rsid w:val="00EC78F5"/>
    <w:rsid w:val="00ED567B"/>
    <w:rsid w:val="00ED7DBC"/>
    <w:rsid w:val="00EE07CD"/>
    <w:rsid w:val="00EE0F31"/>
    <w:rsid w:val="00EE136D"/>
    <w:rsid w:val="00EE3FE4"/>
    <w:rsid w:val="00EE6144"/>
    <w:rsid w:val="00EE6908"/>
    <w:rsid w:val="00EF160B"/>
    <w:rsid w:val="00EF3AB8"/>
    <w:rsid w:val="00F02A9B"/>
    <w:rsid w:val="00F03ADE"/>
    <w:rsid w:val="00F13391"/>
    <w:rsid w:val="00F230D8"/>
    <w:rsid w:val="00F23456"/>
    <w:rsid w:val="00F24A52"/>
    <w:rsid w:val="00F31D68"/>
    <w:rsid w:val="00F34476"/>
    <w:rsid w:val="00F3501C"/>
    <w:rsid w:val="00F4469A"/>
    <w:rsid w:val="00F44A5E"/>
    <w:rsid w:val="00F44F9D"/>
    <w:rsid w:val="00F5135D"/>
    <w:rsid w:val="00F5211B"/>
    <w:rsid w:val="00F60397"/>
    <w:rsid w:val="00F61996"/>
    <w:rsid w:val="00F632BC"/>
    <w:rsid w:val="00F657C6"/>
    <w:rsid w:val="00F75EC9"/>
    <w:rsid w:val="00F80D09"/>
    <w:rsid w:val="00F87F81"/>
    <w:rsid w:val="00F9010E"/>
    <w:rsid w:val="00F91F06"/>
    <w:rsid w:val="00F92C98"/>
    <w:rsid w:val="00F9326B"/>
    <w:rsid w:val="00FA38ED"/>
    <w:rsid w:val="00FA4254"/>
    <w:rsid w:val="00FA4C85"/>
    <w:rsid w:val="00FA5C47"/>
    <w:rsid w:val="00FA63BA"/>
    <w:rsid w:val="00FA7C0A"/>
    <w:rsid w:val="00FB6887"/>
    <w:rsid w:val="00FC07AC"/>
    <w:rsid w:val="00FC79D3"/>
    <w:rsid w:val="00FC7C5F"/>
    <w:rsid w:val="00FD154E"/>
    <w:rsid w:val="00FD1D14"/>
    <w:rsid w:val="00FD5D4D"/>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7A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link w:val="Heading3Char"/>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E675AE"/>
    <w:pPr>
      <w:tabs>
        <w:tab w:val="left" w:pos="748"/>
        <w:tab w:val="right" w:leader="dot" w:pos="9350"/>
      </w:tabs>
      <w:spacing w:before="120" w:after="120" w:line="360" w:lineRule="auto"/>
    </w:pPr>
    <w:rPr>
      <w:rFonts w:ascii="Arial" w:hAnsi="Arial" w:cs="Arial"/>
      <w:noProof/>
      <w:sz w:val="22"/>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672DE3"/>
    <w:rPr>
      <w:rFonts w:ascii="Arial" w:hAnsi="Arial" w:cs="Arial"/>
      <w:color w:val="0000FF"/>
      <w:sz w:val="22"/>
      <w:szCs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uiPriority w:val="39"/>
    <w:rsid w:val="00E675AE"/>
    <w:pPr>
      <w:spacing w:line="360" w:lineRule="auto"/>
    </w:pPr>
    <w:rPr>
      <w:rFonts w:ascii="Arial" w:hAnsi="Arial"/>
      <w:b/>
      <w:iCs/>
      <w:sz w:val="22"/>
      <w:szCs w:val="24"/>
    </w:rPr>
  </w:style>
  <w:style w:type="paragraph" w:styleId="TOC2">
    <w:name w:val="toc 2"/>
    <w:basedOn w:val="Normal"/>
    <w:next w:val="Normal"/>
    <w:autoRedefine/>
    <w:uiPriority w:val="39"/>
    <w:rsid w:val="00E675AE"/>
    <w:pPr>
      <w:spacing w:line="360" w:lineRule="auto"/>
    </w:pPr>
    <w:rPr>
      <w:rFonts w:ascii="Arial" w:hAnsi="Arial"/>
      <w:b/>
      <w:caps/>
      <w:sz w:val="22"/>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1"/>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Normal"/>
    <w:next w:val="Normal"/>
    <w:rsid w:val="00672DE3"/>
    <w:pPr>
      <w:spacing w:before="81"/>
      <w:ind w:right="652"/>
      <w:jc w:val="center"/>
    </w:pPr>
    <w:rPr>
      <w:rFonts w:ascii="Arial" w:hAnsi="Arial" w:cs="Arial"/>
      <w:b/>
      <w:bCs/>
      <w:noProof/>
      <w:szCs w:val="24"/>
    </w:rPr>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character" w:customStyle="1" w:styleId="Heading3Char">
    <w:name w:val="Heading 3 Char"/>
    <w:link w:val="Heading3"/>
    <w:rsid w:val="002A24EE"/>
    <w:rPr>
      <w:b/>
      <w:bCs/>
      <w:sz w:val="24"/>
      <w:lang w:val="en-US" w:eastAsia="en-US"/>
    </w:rPr>
  </w:style>
  <w:style w:type="paragraph" w:styleId="BodyText">
    <w:name w:val="Body Text"/>
    <w:basedOn w:val="Normal"/>
    <w:link w:val="BodyTextChar"/>
    <w:uiPriority w:val="99"/>
    <w:unhideWhenUsed/>
    <w:rsid w:val="002F3248"/>
    <w:pPr>
      <w:spacing w:after="120"/>
    </w:pPr>
  </w:style>
  <w:style w:type="character" w:customStyle="1" w:styleId="BodyTextChar">
    <w:name w:val="Body Text Char"/>
    <w:basedOn w:val="DefaultParagraphFont"/>
    <w:link w:val="BodyText"/>
    <w:uiPriority w:val="99"/>
    <w:rsid w:val="002F3248"/>
    <w:rPr>
      <w:sz w:val="24"/>
      <w:lang w:val="en-US" w:eastAsia="en-US"/>
    </w:rPr>
  </w:style>
  <w:style w:type="paragraph" w:customStyle="1" w:styleId="TableParagraph">
    <w:name w:val="Table Paragraph"/>
    <w:basedOn w:val="Normal"/>
    <w:uiPriority w:val="1"/>
    <w:qFormat/>
    <w:rsid w:val="002F3248"/>
    <w:pPr>
      <w:widowControl w:val="0"/>
      <w:overflowPunct/>
      <w:adjustRightInd/>
      <w:textAlignment w:val="auto"/>
    </w:pPr>
    <w:rPr>
      <w:rFonts w:ascii="Arial" w:eastAsia="Arial" w:hAnsi="Arial" w:cs="Arial"/>
      <w:sz w:val="22"/>
      <w:szCs w:val="22"/>
    </w:rPr>
  </w:style>
  <w:style w:type="paragraph" w:customStyle="1" w:styleId="Legal2">
    <w:name w:val="Legal 2"/>
    <w:basedOn w:val="Normal"/>
    <w:rsid w:val="003F7138"/>
    <w:pPr>
      <w:widowControl w:val="0"/>
      <w:numPr>
        <w:ilvl w:val="1"/>
        <w:numId w:val="39"/>
      </w:numPr>
      <w:overflowPunct/>
      <w:textAlignment w:val="auto"/>
      <w:outlineLvl w:val="1"/>
    </w:pPr>
    <w:rPr>
      <w:szCs w:val="24"/>
    </w:rPr>
  </w:style>
  <w:style w:type="paragraph" w:customStyle="1" w:styleId="Legal3">
    <w:name w:val="Legal 3"/>
    <w:basedOn w:val="Normal"/>
    <w:rsid w:val="003F7138"/>
    <w:pPr>
      <w:widowControl w:val="0"/>
      <w:numPr>
        <w:ilvl w:val="2"/>
        <w:numId w:val="39"/>
      </w:numPr>
      <w:overflowPunct/>
      <w:textAlignment w:val="auto"/>
      <w:outlineLvl w:val="2"/>
    </w:pPr>
    <w:rPr>
      <w:szCs w:val="24"/>
    </w:rPr>
  </w:style>
  <w:style w:type="paragraph" w:customStyle="1" w:styleId="Legal4">
    <w:name w:val="Legal 4"/>
    <w:basedOn w:val="Normal"/>
    <w:rsid w:val="003F7138"/>
    <w:pPr>
      <w:widowControl w:val="0"/>
      <w:numPr>
        <w:ilvl w:val="3"/>
        <w:numId w:val="39"/>
      </w:numPr>
      <w:overflowPunct/>
      <w:textAlignment w:val="auto"/>
      <w:outlineLvl w:val="3"/>
    </w:pPr>
    <w:rPr>
      <w:szCs w:val="24"/>
    </w:rPr>
  </w:style>
  <w:style w:type="table" w:styleId="TableGrid">
    <w:name w:val="Table Grid"/>
    <w:basedOn w:val="TableNormal"/>
    <w:rsid w:val="003F713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F2E47"/>
  </w:style>
  <w:style w:type="paragraph" w:styleId="FootnoteText">
    <w:name w:val="footnote text"/>
    <w:basedOn w:val="Normal"/>
    <w:link w:val="FootnoteTextChar"/>
    <w:semiHidden/>
    <w:rsid w:val="001F2E47"/>
    <w:pPr>
      <w:widowControl w:val="0"/>
      <w:overflowPunct/>
      <w:textAlignment w:val="auto"/>
    </w:pPr>
    <w:rPr>
      <w:sz w:val="20"/>
    </w:rPr>
  </w:style>
  <w:style w:type="character" w:customStyle="1" w:styleId="FootnoteTextChar">
    <w:name w:val="Footnote Text Char"/>
    <w:basedOn w:val="DefaultParagraphFont"/>
    <w:link w:val="FootnoteText"/>
    <w:semiHidden/>
    <w:rsid w:val="001F2E47"/>
    <w:rPr>
      <w:lang w:val="en-US" w:eastAsia="en-US"/>
    </w:rPr>
  </w:style>
  <w:style w:type="paragraph" w:customStyle="1" w:styleId="Contract">
    <w:name w:val="Contract"/>
    <w:basedOn w:val="Normal"/>
    <w:qFormat/>
    <w:rsid w:val="00672DE3"/>
    <w:pPr>
      <w:ind w:left="720"/>
      <w:jc w:val="both"/>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rey.ca/files/DCT_Standard_Certificate_of_Insurance_2014.docx" TargetMode="Externa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C2F8-A76A-4221-84EA-81418B94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7994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9342</CharactersWithSpaces>
  <SharedDoc>false</SharedDoc>
  <HLinks>
    <vt:vector size="48"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2021-04-27T16:19:00Z</dcterms:created>
  <dcterms:modified xsi:type="dcterms:W3CDTF">2021-04-27T16:19:00Z</dcterms:modified>
</cp:coreProperties>
</file>